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86" w:rsidRPr="00AB0E14" w:rsidRDefault="00F80C86" w:rsidP="001D3409">
      <w:pPr>
        <w:tabs>
          <w:tab w:val="left" w:pos="3000"/>
          <w:tab w:val="center" w:pos="4680"/>
        </w:tabs>
        <w:spacing w:line="360" w:lineRule="auto"/>
        <w:rPr>
          <w:rFonts w:ascii="Arial" w:hAnsi="Arial" w:cs="Arial"/>
          <w:b/>
          <w:sz w:val="28"/>
          <w:szCs w:val="28"/>
        </w:rPr>
      </w:pPr>
      <w:r w:rsidRPr="00AB0E14">
        <w:rPr>
          <w:rFonts w:ascii="Arial" w:hAnsi="Arial" w:cs="Arial"/>
          <w:b/>
          <w:sz w:val="28"/>
          <w:szCs w:val="28"/>
        </w:rPr>
        <w:tab/>
        <w:t>THE REPUBLIC OF UGANDA</w:t>
      </w:r>
    </w:p>
    <w:p w:rsidR="00F80C86" w:rsidRPr="00AB0E14" w:rsidRDefault="00F80C86" w:rsidP="001D3409">
      <w:pPr>
        <w:spacing w:line="360" w:lineRule="auto"/>
        <w:jc w:val="center"/>
        <w:rPr>
          <w:rFonts w:ascii="Arial" w:hAnsi="Arial" w:cs="Arial"/>
          <w:b/>
          <w:sz w:val="28"/>
          <w:szCs w:val="28"/>
        </w:rPr>
      </w:pPr>
      <w:r w:rsidRPr="00AB0E14">
        <w:rPr>
          <w:rFonts w:ascii="Arial" w:hAnsi="Arial" w:cs="Arial"/>
          <w:b/>
          <w:sz w:val="28"/>
          <w:szCs w:val="28"/>
        </w:rPr>
        <w:t>IN THE INDUSTRIAL COURT OF UGANDA AT</w:t>
      </w:r>
      <w:r w:rsidR="0072213D" w:rsidRPr="00AB0E14">
        <w:rPr>
          <w:rFonts w:ascii="Arial" w:hAnsi="Arial" w:cs="Arial"/>
          <w:b/>
          <w:sz w:val="28"/>
          <w:szCs w:val="28"/>
        </w:rPr>
        <w:t xml:space="preserve"> MBALE</w:t>
      </w:r>
    </w:p>
    <w:p w:rsidR="00F80C86" w:rsidRPr="00AB0E14" w:rsidRDefault="00F80C86" w:rsidP="001D3409">
      <w:pPr>
        <w:spacing w:line="360" w:lineRule="auto"/>
        <w:jc w:val="center"/>
        <w:rPr>
          <w:rFonts w:ascii="Arial" w:hAnsi="Arial" w:cs="Arial"/>
          <w:b/>
          <w:sz w:val="28"/>
          <w:szCs w:val="28"/>
        </w:rPr>
      </w:pPr>
      <w:r w:rsidRPr="00AB0E14">
        <w:rPr>
          <w:rFonts w:ascii="Arial" w:hAnsi="Arial" w:cs="Arial"/>
          <w:b/>
          <w:sz w:val="28"/>
          <w:szCs w:val="28"/>
        </w:rPr>
        <w:t xml:space="preserve">LABOUR DISPUTE </w:t>
      </w:r>
      <w:r w:rsidR="0072213D" w:rsidRPr="00AB0E14">
        <w:rPr>
          <w:rFonts w:ascii="Arial" w:hAnsi="Arial" w:cs="Arial"/>
          <w:b/>
          <w:sz w:val="28"/>
          <w:szCs w:val="28"/>
        </w:rPr>
        <w:t>NO 102/2017</w:t>
      </w:r>
    </w:p>
    <w:p w:rsidR="00F80C86" w:rsidRPr="00AB0E14" w:rsidRDefault="00F80C86" w:rsidP="001D3409">
      <w:pPr>
        <w:spacing w:line="360" w:lineRule="auto"/>
        <w:jc w:val="center"/>
        <w:rPr>
          <w:rFonts w:ascii="Arial" w:hAnsi="Arial" w:cs="Arial"/>
          <w:b/>
          <w:sz w:val="28"/>
          <w:szCs w:val="28"/>
        </w:rPr>
      </w:pPr>
      <w:r w:rsidRPr="00AB0E14">
        <w:rPr>
          <w:rFonts w:ascii="Arial" w:hAnsi="Arial" w:cs="Arial"/>
          <w:b/>
          <w:sz w:val="28"/>
          <w:szCs w:val="28"/>
        </w:rPr>
        <w:t xml:space="preserve">ARISING </w:t>
      </w:r>
      <w:r w:rsidR="00034F4B" w:rsidRPr="00AB0E14">
        <w:rPr>
          <w:rFonts w:ascii="Arial" w:hAnsi="Arial" w:cs="Arial"/>
          <w:b/>
          <w:sz w:val="28"/>
          <w:szCs w:val="28"/>
        </w:rPr>
        <w:t>FROM LD</w:t>
      </w:r>
      <w:r w:rsidR="0072213D" w:rsidRPr="00AB0E14">
        <w:rPr>
          <w:rFonts w:ascii="Arial" w:hAnsi="Arial" w:cs="Arial"/>
          <w:b/>
          <w:sz w:val="28"/>
          <w:szCs w:val="28"/>
        </w:rPr>
        <w:t>. NO. CB 205/2017</w:t>
      </w:r>
    </w:p>
    <w:p w:rsidR="00F80C86" w:rsidRPr="00AB0E14" w:rsidRDefault="005747D2" w:rsidP="001D3409">
      <w:pPr>
        <w:spacing w:line="360" w:lineRule="auto"/>
        <w:rPr>
          <w:rFonts w:ascii="Arial" w:hAnsi="Arial" w:cs="Arial"/>
          <w:b/>
          <w:sz w:val="28"/>
          <w:szCs w:val="28"/>
        </w:rPr>
      </w:pPr>
      <w:r w:rsidRPr="00AB0E14">
        <w:rPr>
          <w:rFonts w:ascii="Arial" w:hAnsi="Arial" w:cs="Arial"/>
          <w:b/>
          <w:sz w:val="28"/>
          <w:szCs w:val="28"/>
        </w:rPr>
        <w:t>TAMWENYA DAVID</w:t>
      </w:r>
      <w:r w:rsidR="00F80C86" w:rsidRPr="00AB0E14">
        <w:rPr>
          <w:rFonts w:ascii="Arial" w:hAnsi="Arial" w:cs="Arial"/>
          <w:b/>
          <w:sz w:val="28"/>
          <w:szCs w:val="28"/>
        </w:rPr>
        <w:t xml:space="preserve">                                         </w:t>
      </w:r>
      <w:r w:rsidR="00F13A49">
        <w:rPr>
          <w:rFonts w:ascii="Arial" w:hAnsi="Arial" w:cs="Arial"/>
          <w:b/>
          <w:sz w:val="28"/>
          <w:szCs w:val="28"/>
        </w:rPr>
        <w:t xml:space="preserve">           </w:t>
      </w:r>
      <w:r w:rsidR="00F80C86" w:rsidRPr="00AB0E14">
        <w:rPr>
          <w:rFonts w:ascii="Arial" w:hAnsi="Arial" w:cs="Arial"/>
          <w:b/>
          <w:sz w:val="28"/>
          <w:szCs w:val="28"/>
        </w:rPr>
        <w:t>……….. CLAIMANT</w:t>
      </w:r>
    </w:p>
    <w:p w:rsidR="00F80C86" w:rsidRPr="00AB0E14" w:rsidRDefault="00F80C86" w:rsidP="001D3409">
      <w:pPr>
        <w:spacing w:line="360" w:lineRule="auto"/>
        <w:jc w:val="center"/>
        <w:rPr>
          <w:rFonts w:ascii="Arial" w:hAnsi="Arial" w:cs="Arial"/>
          <w:b/>
          <w:sz w:val="28"/>
          <w:szCs w:val="28"/>
        </w:rPr>
      </w:pPr>
      <w:r w:rsidRPr="00AB0E14">
        <w:rPr>
          <w:rFonts w:ascii="Arial" w:hAnsi="Arial" w:cs="Arial"/>
          <w:b/>
          <w:sz w:val="28"/>
          <w:szCs w:val="28"/>
        </w:rPr>
        <w:t>VERSUS</w:t>
      </w:r>
    </w:p>
    <w:p w:rsidR="00F80C86" w:rsidRPr="00AB0E14" w:rsidRDefault="005747D2" w:rsidP="001D3409">
      <w:pPr>
        <w:spacing w:line="360" w:lineRule="auto"/>
        <w:rPr>
          <w:rFonts w:ascii="Arial" w:hAnsi="Arial" w:cs="Arial"/>
          <w:b/>
          <w:sz w:val="28"/>
          <w:szCs w:val="28"/>
        </w:rPr>
      </w:pPr>
      <w:r w:rsidRPr="00AB0E14">
        <w:rPr>
          <w:rFonts w:ascii="Arial" w:hAnsi="Arial" w:cs="Arial"/>
          <w:b/>
          <w:sz w:val="28"/>
          <w:szCs w:val="28"/>
        </w:rPr>
        <w:t>BUDAKA DISTRICT LOCAL GOVERNMENT</w:t>
      </w:r>
      <w:r w:rsidR="00F80C86" w:rsidRPr="00AB0E14">
        <w:rPr>
          <w:rFonts w:ascii="Arial" w:hAnsi="Arial" w:cs="Arial"/>
          <w:b/>
          <w:sz w:val="28"/>
          <w:szCs w:val="28"/>
        </w:rPr>
        <w:t xml:space="preserve">            …………. RESPONDENT</w:t>
      </w:r>
    </w:p>
    <w:p w:rsidR="00F80C86" w:rsidRPr="00AB0E14" w:rsidRDefault="00F80C86" w:rsidP="001D3409">
      <w:pPr>
        <w:spacing w:line="360" w:lineRule="auto"/>
        <w:jc w:val="both"/>
        <w:rPr>
          <w:rFonts w:ascii="Arial" w:hAnsi="Arial" w:cs="Arial"/>
          <w:b/>
          <w:sz w:val="28"/>
          <w:szCs w:val="28"/>
        </w:rPr>
      </w:pPr>
      <w:r w:rsidRPr="00AB0E14">
        <w:rPr>
          <w:rFonts w:ascii="Arial" w:hAnsi="Arial" w:cs="Arial"/>
          <w:b/>
          <w:sz w:val="28"/>
          <w:szCs w:val="28"/>
        </w:rPr>
        <w:t>BEFORE:</w:t>
      </w:r>
    </w:p>
    <w:p w:rsidR="00F80C86" w:rsidRPr="00AB0E14" w:rsidRDefault="00F80C86" w:rsidP="001D3409">
      <w:pPr>
        <w:pStyle w:val="ListParagraph"/>
        <w:numPr>
          <w:ilvl w:val="0"/>
          <w:numId w:val="1"/>
        </w:numPr>
        <w:spacing w:line="360" w:lineRule="auto"/>
        <w:ind w:left="0"/>
        <w:jc w:val="both"/>
        <w:rPr>
          <w:rFonts w:ascii="Arial" w:hAnsi="Arial" w:cs="Arial"/>
          <w:b/>
          <w:sz w:val="28"/>
          <w:szCs w:val="28"/>
        </w:rPr>
      </w:pPr>
      <w:r w:rsidRPr="00AB0E14">
        <w:rPr>
          <w:rFonts w:ascii="Arial" w:hAnsi="Arial" w:cs="Arial"/>
          <w:b/>
          <w:sz w:val="28"/>
          <w:szCs w:val="28"/>
        </w:rPr>
        <w:t xml:space="preserve">THE HON. CHIEF JUDGE, ASAPH RUHINDA NTENGYE </w:t>
      </w:r>
    </w:p>
    <w:p w:rsidR="00F80C86" w:rsidRPr="00AB0E14" w:rsidRDefault="00F80C86" w:rsidP="001D3409">
      <w:pPr>
        <w:pStyle w:val="ListParagraph"/>
        <w:numPr>
          <w:ilvl w:val="0"/>
          <w:numId w:val="1"/>
        </w:numPr>
        <w:spacing w:line="360" w:lineRule="auto"/>
        <w:ind w:left="0"/>
        <w:jc w:val="both"/>
        <w:rPr>
          <w:rFonts w:ascii="Arial" w:hAnsi="Arial" w:cs="Arial"/>
          <w:b/>
          <w:sz w:val="28"/>
          <w:szCs w:val="28"/>
        </w:rPr>
      </w:pPr>
      <w:r w:rsidRPr="00AB0E14">
        <w:rPr>
          <w:rFonts w:ascii="Arial" w:hAnsi="Arial" w:cs="Arial"/>
          <w:b/>
          <w:sz w:val="28"/>
          <w:szCs w:val="28"/>
        </w:rPr>
        <w:t>THE HON. JUDGE, LINDA LILLIAN TUMUSIIME MUGISHA</w:t>
      </w:r>
    </w:p>
    <w:p w:rsidR="00F80C86" w:rsidRPr="00AB0E14" w:rsidRDefault="00F80C86" w:rsidP="001D3409">
      <w:pPr>
        <w:pStyle w:val="ListParagraph"/>
        <w:spacing w:line="360" w:lineRule="auto"/>
        <w:ind w:left="0"/>
        <w:jc w:val="both"/>
        <w:rPr>
          <w:rFonts w:ascii="Arial" w:hAnsi="Arial" w:cs="Arial"/>
          <w:b/>
          <w:sz w:val="28"/>
          <w:szCs w:val="28"/>
          <w:u w:val="single"/>
        </w:rPr>
      </w:pPr>
      <w:r w:rsidRPr="00AB0E14">
        <w:rPr>
          <w:rFonts w:ascii="Arial" w:hAnsi="Arial" w:cs="Arial"/>
          <w:b/>
          <w:sz w:val="28"/>
          <w:szCs w:val="28"/>
          <w:u w:val="single"/>
        </w:rPr>
        <w:t>PANELISTS</w:t>
      </w:r>
    </w:p>
    <w:p w:rsidR="00F80C86" w:rsidRPr="00AB0E14" w:rsidRDefault="00F80C86" w:rsidP="001D3409">
      <w:pPr>
        <w:spacing w:line="360" w:lineRule="auto"/>
        <w:jc w:val="both"/>
        <w:rPr>
          <w:rFonts w:ascii="Arial" w:hAnsi="Arial" w:cs="Arial"/>
          <w:b/>
          <w:sz w:val="28"/>
          <w:szCs w:val="28"/>
        </w:rPr>
      </w:pPr>
      <w:r w:rsidRPr="00AB0E14">
        <w:rPr>
          <w:rFonts w:ascii="Arial" w:hAnsi="Arial" w:cs="Arial"/>
          <w:b/>
          <w:sz w:val="28"/>
          <w:szCs w:val="28"/>
        </w:rPr>
        <w:t>1. MR</w:t>
      </w:r>
      <w:r w:rsidR="00625791" w:rsidRPr="00AB0E14">
        <w:rPr>
          <w:rFonts w:ascii="Arial" w:hAnsi="Arial" w:cs="Arial"/>
          <w:b/>
          <w:sz w:val="28"/>
          <w:szCs w:val="28"/>
        </w:rPr>
        <w:t>. ANTHONY WANYAMA</w:t>
      </w:r>
    </w:p>
    <w:p w:rsidR="00F80C86" w:rsidRPr="00AB0E14" w:rsidRDefault="00F80C86" w:rsidP="001D3409">
      <w:pPr>
        <w:spacing w:line="360" w:lineRule="auto"/>
        <w:jc w:val="both"/>
        <w:rPr>
          <w:rFonts w:ascii="Arial" w:hAnsi="Arial" w:cs="Arial"/>
          <w:b/>
          <w:sz w:val="28"/>
          <w:szCs w:val="28"/>
        </w:rPr>
      </w:pPr>
      <w:r w:rsidRPr="00AB0E14">
        <w:rPr>
          <w:rFonts w:ascii="Arial" w:hAnsi="Arial" w:cs="Arial"/>
          <w:b/>
          <w:sz w:val="28"/>
          <w:szCs w:val="28"/>
        </w:rPr>
        <w:t xml:space="preserve">2. MS. </w:t>
      </w:r>
      <w:r w:rsidR="00625791" w:rsidRPr="00AB0E14">
        <w:rPr>
          <w:rFonts w:ascii="Arial" w:hAnsi="Arial" w:cs="Arial"/>
          <w:b/>
          <w:sz w:val="28"/>
          <w:szCs w:val="28"/>
        </w:rPr>
        <w:t>ROSE GIDONGO</w:t>
      </w:r>
    </w:p>
    <w:p w:rsidR="00F80C86" w:rsidRPr="00AB0E14" w:rsidRDefault="00F80C86" w:rsidP="001D3409">
      <w:pPr>
        <w:spacing w:line="360" w:lineRule="auto"/>
        <w:jc w:val="both"/>
        <w:rPr>
          <w:rFonts w:ascii="Arial" w:hAnsi="Arial" w:cs="Arial"/>
        </w:rPr>
      </w:pPr>
      <w:r w:rsidRPr="00AB0E14">
        <w:rPr>
          <w:rFonts w:ascii="Arial" w:hAnsi="Arial" w:cs="Arial"/>
          <w:b/>
          <w:sz w:val="28"/>
          <w:szCs w:val="28"/>
        </w:rPr>
        <w:t>3. MS.</w:t>
      </w:r>
      <w:r w:rsidR="00625791" w:rsidRPr="00AB0E14">
        <w:rPr>
          <w:rFonts w:ascii="Arial" w:hAnsi="Arial" w:cs="Arial"/>
          <w:b/>
          <w:sz w:val="28"/>
          <w:szCs w:val="28"/>
        </w:rPr>
        <w:t xml:space="preserve"> RWOMUSHANA JACK</w:t>
      </w:r>
    </w:p>
    <w:p w:rsidR="005E791D" w:rsidRPr="00AB0E14" w:rsidRDefault="00625791" w:rsidP="001D3409">
      <w:pPr>
        <w:spacing w:line="360" w:lineRule="auto"/>
        <w:jc w:val="center"/>
        <w:rPr>
          <w:rFonts w:ascii="Arial" w:hAnsi="Arial" w:cs="Arial"/>
          <w:b/>
          <w:sz w:val="28"/>
          <w:szCs w:val="28"/>
        </w:rPr>
      </w:pPr>
      <w:r w:rsidRPr="00AB0E14">
        <w:rPr>
          <w:rFonts w:ascii="Arial" w:hAnsi="Arial" w:cs="Arial"/>
          <w:b/>
          <w:sz w:val="28"/>
          <w:szCs w:val="28"/>
        </w:rPr>
        <w:t>AWARD</w:t>
      </w:r>
    </w:p>
    <w:p w:rsidR="00430D6A" w:rsidRPr="00D129BD" w:rsidRDefault="00430D6A" w:rsidP="001D3409">
      <w:pPr>
        <w:spacing w:line="360" w:lineRule="auto"/>
        <w:jc w:val="both"/>
        <w:rPr>
          <w:rFonts w:ascii="Arial" w:hAnsi="Arial" w:cs="Arial"/>
          <w:b/>
          <w:sz w:val="28"/>
          <w:szCs w:val="28"/>
        </w:rPr>
      </w:pPr>
      <w:r w:rsidRPr="00D129BD">
        <w:rPr>
          <w:rFonts w:ascii="Arial" w:hAnsi="Arial" w:cs="Arial"/>
          <w:b/>
          <w:sz w:val="28"/>
          <w:szCs w:val="28"/>
        </w:rPr>
        <w:t>BREIF FACTS</w:t>
      </w:r>
    </w:p>
    <w:p w:rsidR="007D7581" w:rsidRPr="00AB0E14" w:rsidRDefault="00C349A1" w:rsidP="001D3409">
      <w:pPr>
        <w:spacing w:line="360" w:lineRule="auto"/>
        <w:jc w:val="both"/>
        <w:rPr>
          <w:rFonts w:ascii="Arial" w:hAnsi="Arial" w:cs="Arial"/>
          <w:sz w:val="28"/>
          <w:szCs w:val="28"/>
        </w:rPr>
      </w:pPr>
      <w:r w:rsidRPr="00AB0E14">
        <w:rPr>
          <w:rFonts w:ascii="Arial" w:hAnsi="Arial" w:cs="Arial"/>
          <w:sz w:val="28"/>
          <w:szCs w:val="28"/>
        </w:rPr>
        <w:t xml:space="preserve">According to the Joint Scheduling Memorandum, the </w:t>
      </w:r>
      <w:r w:rsidR="00D129BD">
        <w:rPr>
          <w:rFonts w:ascii="Arial" w:hAnsi="Arial" w:cs="Arial"/>
          <w:sz w:val="28"/>
          <w:szCs w:val="28"/>
        </w:rPr>
        <w:t>claimant was appointed as S</w:t>
      </w:r>
      <w:r w:rsidR="00AF615A">
        <w:rPr>
          <w:rFonts w:ascii="Arial" w:hAnsi="Arial" w:cs="Arial"/>
          <w:sz w:val="28"/>
          <w:szCs w:val="28"/>
        </w:rPr>
        <w:t>ervice Driver at salary</w:t>
      </w:r>
      <w:r w:rsidR="00430D6A" w:rsidRPr="00AB0E14">
        <w:rPr>
          <w:rFonts w:ascii="Arial" w:hAnsi="Arial" w:cs="Arial"/>
          <w:sz w:val="28"/>
          <w:szCs w:val="28"/>
        </w:rPr>
        <w:t xml:space="preserve"> scale </w:t>
      </w:r>
      <w:r w:rsidR="00EE6578" w:rsidRPr="00AB0E14">
        <w:rPr>
          <w:rFonts w:ascii="Arial" w:hAnsi="Arial" w:cs="Arial"/>
          <w:sz w:val="28"/>
          <w:szCs w:val="28"/>
        </w:rPr>
        <w:t>U8 in</w:t>
      </w:r>
      <w:r w:rsidR="00430D6A" w:rsidRPr="00AB0E14">
        <w:rPr>
          <w:rFonts w:ascii="Arial" w:hAnsi="Arial" w:cs="Arial"/>
          <w:sz w:val="28"/>
          <w:szCs w:val="28"/>
        </w:rPr>
        <w:t xml:space="preserve"> 2009</w:t>
      </w:r>
      <w:r w:rsidRPr="00AB0E14">
        <w:rPr>
          <w:rFonts w:ascii="Arial" w:hAnsi="Arial" w:cs="Arial"/>
          <w:sz w:val="28"/>
          <w:szCs w:val="28"/>
        </w:rPr>
        <w:t>. In 2011 he was directed to handover the vehicle he was driving to a one Bumba Bernard and</w:t>
      </w:r>
      <w:r w:rsidR="00AF615A">
        <w:rPr>
          <w:rFonts w:ascii="Arial" w:hAnsi="Arial" w:cs="Arial"/>
          <w:sz w:val="28"/>
          <w:szCs w:val="28"/>
        </w:rPr>
        <w:t xml:space="preserve"> was </w:t>
      </w:r>
      <w:r w:rsidRPr="00AB0E14">
        <w:rPr>
          <w:rFonts w:ascii="Arial" w:hAnsi="Arial" w:cs="Arial"/>
          <w:sz w:val="28"/>
          <w:szCs w:val="28"/>
        </w:rPr>
        <w:t>denied access to any of the Respondents vehicles. This w</w:t>
      </w:r>
      <w:r w:rsidR="00EE6578" w:rsidRPr="00AB0E14">
        <w:rPr>
          <w:rFonts w:ascii="Arial" w:hAnsi="Arial" w:cs="Arial"/>
          <w:sz w:val="28"/>
          <w:szCs w:val="28"/>
        </w:rPr>
        <w:t>a</w:t>
      </w:r>
      <w:r w:rsidRPr="00AB0E14">
        <w:rPr>
          <w:rFonts w:ascii="Arial" w:hAnsi="Arial" w:cs="Arial"/>
          <w:sz w:val="28"/>
          <w:szCs w:val="28"/>
        </w:rPr>
        <w:t xml:space="preserve">s done without giving him any reason or explanation. He ceased to receive salary and was verbally informed that he was no longer needed. He was issued a letter of termination on 17/03/2017. According </w:t>
      </w:r>
      <w:r w:rsidRPr="00AB0E14">
        <w:rPr>
          <w:rFonts w:ascii="Arial" w:hAnsi="Arial" w:cs="Arial"/>
          <w:sz w:val="28"/>
          <w:szCs w:val="28"/>
        </w:rPr>
        <w:lastRenderedPageBreak/>
        <w:t>to the Claimant all efforts to have the respondents rectify their actions were in vain and as a result of being deprived of his employment he suffered mental anguish and damages for which he seeks court redress.</w:t>
      </w:r>
    </w:p>
    <w:p w:rsidR="00430D6A" w:rsidRPr="00AB0E14" w:rsidRDefault="007D7581" w:rsidP="001D3409">
      <w:pPr>
        <w:spacing w:line="360" w:lineRule="auto"/>
        <w:jc w:val="both"/>
        <w:rPr>
          <w:rFonts w:ascii="Arial" w:hAnsi="Arial" w:cs="Arial"/>
          <w:sz w:val="28"/>
          <w:szCs w:val="28"/>
        </w:rPr>
      </w:pPr>
      <w:r w:rsidRPr="00AB0E14">
        <w:rPr>
          <w:rFonts w:ascii="Arial" w:hAnsi="Arial" w:cs="Arial"/>
          <w:sz w:val="28"/>
          <w:szCs w:val="28"/>
        </w:rPr>
        <w:t>The respondents on the other hand contend</w:t>
      </w:r>
      <w:r w:rsidR="004D5238" w:rsidRPr="00AB0E14">
        <w:rPr>
          <w:rFonts w:ascii="Arial" w:hAnsi="Arial" w:cs="Arial"/>
          <w:sz w:val="28"/>
          <w:szCs w:val="28"/>
        </w:rPr>
        <w:t>ed</w:t>
      </w:r>
      <w:r w:rsidRPr="00AB0E14">
        <w:rPr>
          <w:rFonts w:ascii="Arial" w:hAnsi="Arial" w:cs="Arial"/>
          <w:sz w:val="28"/>
          <w:szCs w:val="28"/>
        </w:rPr>
        <w:t xml:space="preserve"> that after the creation of the Respondent, the Claimant was appointed on transfer and posted to the CAOs office and later to the Department of Works and </w:t>
      </w:r>
      <w:r w:rsidR="00EE6578" w:rsidRPr="00AB0E14">
        <w:rPr>
          <w:rFonts w:ascii="Arial" w:hAnsi="Arial" w:cs="Arial"/>
          <w:sz w:val="28"/>
          <w:szCs w:val="28"/>
        </w:rPr>
        <w:t>Technical Services</w:t>
      </w:r>
      <w:r w:rsidRPr="00AB0E14">
        <w:rPr>
          <w:rFonts w:ascii="Arial" w:hAnsi="Arial" w:cs="Arial"/>
          <w:sz w:val="28"/>
          <w:szCs w:val="28"/>
        </w:rPr>
        <w:t xml:space="preserve"> in 2010. According to the Respondents the Claimant refused to work despite several correspondences requesting him to do so. He was maint</w:t>
      </w:r>
      <w:r w:rsidR="004D5238" w:rsidRPr="00AB0E14">
        <w:rPr>
          <w:rFonts w:ascii="Arial" w:hAnsi="Arial" w:cs="Arial"/>
          <w:sz w:val="28"/>
          <w:szCs w:val="28"/>
        </w:rPr>
        <w:t>ained on the pay roll up to 2012</w:t>
      </w:r>
      <w:r w:rsidRPr="00AB0E14">
        <w:rPr>
          <w:rFonts w:ascii="Arial" w:hAnsi="Arial" w:cs="Arial"/>
          <w:sz w:val="28"/>
          <w:szCs w:val="28"/>
        </w:rPr>
        <w:t xml:space="preserve"> having abandoned duty in 2011.</w:t>
      </w:r>
      <w:r w:rsidR="00C349A1" w:rsidRPr="00AB0E14">
        <w:rPr>
          <w:rFonts w:ascii="Arial" w:hAnsi="Arial" w:cs="Arial"/>
          <w:sz w:val="28"/>
          <w:szCs w:val="28"/>
        </w:rPr>
        <w:t xml:space="preserve"> </w:t>
      </w:r>
      <w:r w:rsidRPr="00AB0E14">
        <w:rPr>
          <w:rFonts w:ascii="Arial" w:hAnsi="Arial" w:cs="Arial"/>
          <w:sz w:val="28"/>
          <w:szCs w:val="28"/>
        </w:rPr>
        <w:t xml:space="preserve">His absence was deemed to be abandonment of </w:t>
      </w:r>
      <w:r w:rsidR="00EE6578" w:rsidRPr="00AB0E14">
        <w:rPr>
          <w:rFonts w:ascii="Arial" w:hAnsi="Arial" w:cs="Arial"/>
          <w:sz w:val="28"/>
          <w:szCs w:val="28"/>
        </w:rPr>
        <w:t>work</w:t>
      </w:r>
      <w:r w:rsidR="00D129BD">
        <w:rPr>
          <w:rFonts w:ascii="Arial" w:hAnsi="Arial" w:cs="Arial"/>
          <w:sz w:val="28"/>
          <w:szCs w:val="28"/>
        </w:rPr>
        <w:t xml:space="preserve">. His </w:t>
      </w:r>
      <w:r w:rsidRPr="00AB0E14">
        <w:rPr>
          <w:rFonts w:ascii="Arial" w:hAnsi="Arial" w:cs="Arial"/>
          <w:sz w:val="28"/>
          <w:szCs w:val="28"/>
        </w:rPr>
        <w:t>name was forwarded to the District Service Commission</w:t>
      </w:r>
      <w:r w:rsidR="00EE6578" w:rsidRPr="00AB0E14">
        <w:rPr>
          <w:rFonts w:ascii="Arial" w:hAnsi="Arial" w:cs="Arial"/>
          <w:sz w:val="28"/>
          <w:szCs w:val="28"/>
        </w:rPr>
        <w:t xml:space="preserve"> </w:t>
      </w:r>
      <w:r w:rsidRPr="00AB0E14">
        <w:rPr>
          <w:rFonts w:ascii="Arial" w:hAnsi="Arial" w:cs="Arial"/>
          <w:sz w:val="28"/>
          <w:szCs w:val="28"/>
        </w:rPr>
        <w:t>(DSC) for dismissal. The DSC summoned the claimant in vain and subsequently dismissed him. They contend that he was not entitled to</w:t>
      </w:r>
      <w:r w:rsidR="004D5238" w:rsidRPr="00AB0E14">
        <w:rPr>
          <w:rFonts w:ascii="Arial" w:hAnsi="Arial" w:cs="Arial"/>
          <w:sz w:val="28"/>
          <w:szCs w:val="28"/>
        </w:rPr>
        <w:t xml:space="preserve"> a</w:t>
      </w:r>
      <w:r w:rsidRPr="00AB0E14">
        <w:rPr>
          <w:rFonts w:ascii="Arial" w:hAnsi="Arial" w:cs="Arial"/>
          <w:sz w:val="28"/>
          <w:szCs w:val="28"/>
        </w:rPr>
        <w:t>ny of the remedies sought.</w:t>
      </w:r>
    </w:p>
    <w:p w:rsidR="007D7581" w:rsidRPr="00AB0E14" w:rsidRDefault="007D7581" w:rsidP="001D3409">
      <w:pPr>
        <w:spacing w:line="360" w:lineRule="auto"/>
        <w:jc w:val="both"/>
        <w:rPr>
          <w:rFonts w:ascii="Arial" w:hAnsi="Arial" w:cs="Arial"/>
          <w:b/>
          <w:sz w:val="28"/>
          <w:szCs w:val="28"/>
        </w:rPr>
      </w:pPr>
      <w:r w:rsidRPr="00AB0E14">
        <w:rPr>
          <w:rFonts w:ascii="Arial" w:hAnsi="Arial" w:cs="Arial"/>
          <w:b/>
          <w:sz w:val="28"/>
          <w:szCs w:val="28"/>
        </w:rPr>
        <w:t>ISSUES:</w:t>
      </w:r>
    </w:p>
    <w:p w:rsidR="007D7581" w:rsidRPr="00AB0E14" w:rsidRDefault="007D7581" w:rsidP="001D3409">
      <w:pPr>
        <w:pStyle w:val="ListParagraph"/>
        <w:numPr>
          <w:ilvl w:val="0"/>
          <w:numId w:val="2"/>
        </w:numPr>
        <w:spacing w:line="360" w:lineRule="auto"/>
        <w:jc w:val="both"/>
        <w:rPr>
          <w:rFonts w:ascii="Arial" w:hAnsi="Arial" w:cs="Arial"/>
          <w:b/>
          <w:sz w:val="28"/>
          <w:szCs w:val="28"/>
        </w:rPr>
      </w:pPr>
      <w:r w:rsidRPr="00AB0E14">
        <w:rPr>
          <w:rFonts w:ascii="Arial" w:hAnsi="Arial" w:cs="Arial"/>
          <w:b/>
          <w:sz w:val="28"/>
          <w:szCs w:val="28"/>
        </w:rPr>
        <w:t>Whether the Claimant was lawfully dismissed from duty?</w:t>
      </w:r>
    </w:p>
    <w:p w:rsidR="007D7581" w:rsidRPr="00AB0E14" w:rsidRDefault="007D7581" w:rsidP="001D3409">
      <w:pPr>
        <w:pStyle w:val="ListParagraph"/>
        <w:numPr>
          <w:ilvl w:val="0"/>
          <w:numId w:val="2"/>
        </w:numPr>
        <w:spacing w:line="360" w:lineRule="auto"/>
        <w:jc w:val="both"/>
        <w:rPr>
          <w:rFonts w:ascii="Arial" w:hAnsi="Arial" w:cs="Arial"/>
          <w:b/>
          <w:sz w:val="28"/>
          <w:szCs w:val="28"/>
        </w:rPr>
      </w:pPr>
      <w:r w:rsidRPr="00AB0E14">
        <w:rPr>
          <w:rFonts w:ascii="Arial" w:hAnsi="Arial" w:cs="Arial"/>
          <w:b/>
          <w:sz w:val="28"/>
          <w:szCs w:val="28"/>
        </w:rPr>
        <w:t>Whether the Claimant is entitled to the</w:t>
      </w:r>
      <w:r w:rsidR="004D5238" w:rsidRPr="00AB0E14">
        <w:rPr>
          <w:rFonts w:ascii="Arial" w:hAnsi="Arial" w:cs="Arial"/>
          <w:b/>
          <w:sz w:val="28"/>
          <w:szCs w:val="28"/>
        </w:rPr>
        <w:t xml:space="preserve"> reliefs sought?</w:t>
      </w:r>
    </w:p>
    <w:p w:rsidR="0072213D" w:rsidRPr="00AB0E14" w:rsidRDefault="0072213D" w:rsidP="001D3409">
      <w:pPr>
        <w:spacing w:line="360" w:lineRule="auto"/>
        <w:jc w:val="both"/>
        <w:rPr>
          <w:rFonts w:ascii="Arial" w:hAnsi="Arial" w:cs="Arial"/>
          <w:b/>
          <w:sz w:val="28"/>
          <w:szCs w:val="28"/>
        </w:rPr>
      </w:pPr>
      <w:r w:rsidRPr="00AB0E14">
        <w:rPr>
          <w:rFonts w:ascii="Arial" w:hAnsi="Arial" w:cs="Arial"/>
          <w:b/>
          <w:sz w:val="28"/>
          <w:szCs w:val="28"/>
        </w:rPr>
        <w:t>EVIDENCE</w:t>
      </w:r>
    </w:p>
    <w:p w:rsidR="0072213D" w:rsidRPr="00AB0E14" w:rsidRDefault="0072213D" w:rsidP="001D3409">
      <w:pPr>
        <w:spacing w:line="360" w:lineRule="auto"/>
        <w:jc w:val="both"/>
        <w:rPr>
          <w:rFonts w:ascii="Arial" w:hAnsi="Arial" w:cs="Arial"/>
          <w:sz w:val="28"/>
          <w:szCs w:val="28"/>
        </w:rPr>
      </w:pPr>
      <w:r w:rsidRPr="00AB0E14">
        <w:rPr>
          <w:rFonts w:ascii="Arial" w:hAnsi="Arial" w:cs="Arial"/>
          <w:sz w:val="28"/>
          <w:szCs w:val="28"/>
        </w:rPr>
        <w:t xml:space="preserve">The claimant adduced his own evidence and confirmed that he was appointed </w:t>
      </w:r>
      <w:r w:rsidR="00631BC5" w:rsidRPr="00AB0E14">
        <w:rPr>
          <w:rFonts w:ascii="Arial" w:hAnsi="Arial" w:cs="Arial"/>
          <w:sz w:val="28"/>
          <w:szCs w:val="28"/>
        </w:rPr>
        <w:t>by</w:t>
      </w:r>
      <w:r w:rsidRPr="00AB0E14">
        <w:rPr>
          <w:rFonts w:ascii="Arial" w:hAnsi="Arial" w:cs="Arial"/>
          <w:sz w:val="28"/>
          <w:szCs w:val="28"/>
        </w:rPr>
        <w:t xml:space="preserve"> the Respondent District. He stated that he was not appraised in 2011, 2012, 2013, 2014 and 2015. He denied ever being </w:t>
      </w:r>
      <w:r w:rsidR="00FF41EB" w:rsidRPr="00AB0E14">
        <w:rPr>
          <w:rFonts w:ascii="Arial" w:hAnsi="Arial" w:cs="Arial"/>
          <w:sz w:val="28"/>
          <w:szCs w:val="28"/>
        </w:rPr>
        <w:t>transferred and</w:t>
      </w:r>
      <w:r w:rsidRPr="00AB0E14">
        <w:rPr>
          <w:rFonts w:ascii="Arial" w:hAnsi="Arial" w:cs="Arial"/>
          <w:sz w:val="28"/>
          <w:szCs w:val="28"/>
        </w:rPr>
        <w:t xml:space="preserve"> any knowledge about the </w:t>
      </w:r>
      <w:r w:rsidR="00FF41EB" w:rsidRPr="00AB0E14">
        <w:rPr>
          <w:rFonts w:ascii="Arial" w:hAnsi="Arial" w:cs="Arial"/>
          <w:sz w:val="28"/>
          <w:szCs w:val="28"/>
        </w:rPr>
        <w:t>Respondents sign</w:t>
      </w:r>
      <w:r w:rsidRPr="00AB0E14">
        <w:rPr>
          <w:rFonts w:ascii="Arial" w:hAnsi="Arial" w:cs="Arial"/>
          <w:sz w:val="28"/>
          <w:szCs w:val="28"/>
        </w:rPr>
        <w:t xml:space="preserve"> in arrival and departure book.</w:t>
      </w:r>
    </w:p>
    <w:p w:rsidR="0072213D" w:rsidRPr="00AB0E14" w:rsidRDefault="0072213D" w:rsidP="001D3409">
      <w:pPr>
        <w:spacing w:line="360" w:lineRule="auto"/>
        <w:jc w:val="both"/>
        <w:rPr>
          <w:rFonts w:ascii="Arial" w:hAnsi="Arial" w:cs="Arial"/>
          <w:sz w:val="28"/>
          <w:szCs w:val="28"/>
        </w:rPr>
      </w:pPr>
      <w:r w:rsidRPr="00AB0E14">
        <w:rPr>
          <w:rFonts w:ascii="Arial" w:hAnsi="Arial" w:cs="Arial"/>
          <w:sz w:val="28"/>
          <w:szCs w:val="28"/>
        </w:rPr>
        <w:t xml:space="preserve">He stated that when the vehicle was withdrawn from him he was not given another one and he wrote to the Cao in 2012. He did not tender the letter in court as evidence. He also stated that he wrote to the CAO again in 2015 through his </w:t>
      </w:r>
      <w:r w:rsidR="00FF41EB" w:rsidRPr="00AB0E14">
        <w:rPr>
          <w:rFonts w:ascii="Arial" w:hAnsi="Arial" w:cs="Arial"/>
          <w:sz w:val="28"/>
          <w:szCs w:val="28"/>
        </w:rPr>
        <w:t>lawyers,</w:t>
      </w:r>
      <w:r w:rsidRPr="00AB0E14">
        <w:rPr>
          <w:rFonts w:ascii="Arial" w:hAnsi="Arial" w:cs="Arial"/>
          <w:sz w:val="28"/>
          <w:szCs w:val="28"/>
        </w:rPr>
        <w:t xml:space="preserve"> but he was ignored until he was terminated in 2017. He stated that he last </w:t>
      </w:r>
      <w:r w:rsidRPr="00AB0E14">
        <w:rPr>
          <w:rFonts w:ascii="Arial" w:hAnsi="Arial" w:cs="Arial"/>
          <w:sz w:val="28"/>
          <w:szCs w:val="28"/>
        </w:rPr>
        <w:lastRenderedPageBreak/>
        <w:t xml:space="preserve">received </w:t>
      </w:r>
      <w:r w:rsidR="00FF41EB" w:rsidRPr="00AB0E14">
        <w:rPr>
          <w:rFonts w:ascii="Arial" w:hAnsi="Arial" w:cs="Arial"/>
          <w:sz w:val="28"/>
          <w:szCs w:val="28"/>
        </w:rPr>
        <w:t xml:space="preserve">salary in March 2012 and that he complained about the non-payment of his salary. He admitted that he stopped working in </w:t>
      </w:r>
      <w:r w:rsidR="00C77349" w:rsidRPr="00AB0E14">
        <w:rPr>
          <w:rFonts w:ascii="Arial" w:hAnsi="Arial" w:cs="Arial"/>
          <w:sz w:val="28"/>
          <w:szCs w:val="28"/>
        </w:rPr>
        <w:t>2012</w:t>
      </w:r>
      <w:r w:rsidR="00AF615A">
        <w:rPr>
          <w:rFonts w:ascii="Arial" w:hAnsi="Arial" w:cs="Arial"/>
          <w:sz w:val="28"/>
          <w:szCs w:val="28"/>
        </w:rPr>
        <w:t xml:space="preserve"> </w:t>
      </w:r>
      <w:r w:rsidR="002B08B9">
        <w:rPr>
          <w:rFonts w:ascii="Arial" w:hAnsi="Arial" w:cs="Arial"/>
          <w:sz w:val="28"/>
          <w:szCs w:val="28"/>
        </w:rPr>
        <w:t>and he</w:t>
      </w:r>
      <w:r w:rsidR="00FF41EB" w:rsidRPr="00AB0E14">
        <w:rPr>
          <w:rFonts w:ascii="Arial" w:hAnsi="Arial" w:cs="Arial"/>
          <w:sz w:val="28"/>
          <w:szCs w:val="28"/>
        </w:rPr>
        <w:t xml:space="preserve"> </w:t>
      </w:r>
      <w:r w:rsidR="002B08B9" w:rsidRPr="00AB0E14">
        <w:rPr>
          <w:rFonts w:ascii="Arial" w:hAnsi="Arial" w:cs="Arial"/>
          <w:sz w:val="28"/>
          <w:szCs w:val="28"/>
        </w:rPr>
        <w:t xml:space="preserve">complained </w:t>
      </w:r>
      <w:r w:rsidR="002B08B9">
        <w:rPr>
          <w:rFonts w:ascii="Arial" w:hAnsi="Arial" w:cs="Arial"/>
          <w:sz w:val="28"/>
          <w:szCs w:val="28"/>
        </w:rPr>
        <w:t>to</w:t>
      </w:r>
      <w:r w:rsidR="00AF615A">
        <w:rPr>
          <w:rFonts w:ascii="Arial" w:hAnsi="Arial" w:cs="Arial"/>
          <w:sz w:val="28"/>
          <w:szCs w:val="28"/>
        </w:rPr>
        <w:t xml:space="preserve"> the CAO </w:t>
      </w:r>
      <w:r w:rsidR="00C77349" w:rsidRPr="00AB0E14">
        <w:rPr>
          <w:rFonts w:ascii="Arial" w:hAnsi="Arial" w:cs="Arial"/>
          <w:sz w:val="28"/>
          <w:szCs w:val="28"/>
        </w:rPr>
        <w:t>about his non-deployment</w:t>
      </w:r>
      <w:r w:rsidR="00AF615A">
        <w:rPr>
          <w:rFonts w:ascii="Arial" w:hAnsi="Arial" w:cs="Arial"/>
          <w:sz w:val="28"/>
          <w:szCs w:val="28"/>
        </w:rPr>
        <w:t>.</w:t>
      </w:r>
      <w:r w:rsidR="00FF41EB" w:rsidRPr="00AB0E14">
        <w:rPr>
          <w:rFonts w:ascii="Arial" w:hAnsi="Arial" w:cs="Arial"/>
          <w:sz w:val="28"/>
          <w:szCs w:val="28"/>
        </w:rPr>
        <w:t xml:space="preserve"> According to him all the letters he wrote </w:t>
      </w:r>
      <w:r w:rsidR="002B08B9">
        <w:rPr>
          <w:rFonts w:ascii="Arial" w:hAnsi="Arial" w:cs="Arial"/>
          <w:sz w:val="28"/>
          <w:szCs w:val="28"/>
        </w:rPr>
        <w:t xml:space="preserve">complaining </w:t>
      </w:r>
      <w:r w:rsidR="00FF41EB" w:rsidRPr="00AB0E14">
        <w:rPr>
          <w:rFonts w:ascii="Arial" w:hAnsi="Arial" w:cs="Arial"/>
          <w:sz w:val="28"/>
          <w:szCs w:val="28"/>
        </w:rPr>
        <w:t xml:space="preserve">are in </w:t>
      </w:r>
      <w:r w:rsidR="002B08B9">
        <w:rPr>
          <w:rFonts w:ascii="Arial" w:hAnsi="Arial" w:cs="Arial"/>
          <w:sz w:val="28"/>
          <w:szCs w:val="28"/>
        </w:rPr>
        <w:t xml:space="preserve">the Respondents registry where they </w:t>
      </w:r>
      <w:r w:rsidR="00FF41EB" w:rsidRPr="00AB0E14">
        <w:rPr>
          <w:rFonts w:ascii="Arial" w:hAnsi="Arial" w:cs="Arial"/>
          <w:sz w:val="28"/>
          <w:szCs w:val="28"/>
        </w:rPr>
        <w:t xml:space="preserve">received </w:t>
      </w:r>
      <w:r w:rsidR="002B08B9">
        <w:rPr>
          <w:rFonts w:ascii="Arial" w:hAnsi="Arial" w:cs="Arial"/>
          <w:sz w:val="28"/>
          <w:szCs w:val="28"/>
        </w:rPr>
        <w:t>a</w:t>
      </w:r>
      <w:r w:rsidR="00FF41EB" w:rsidRPr="00AB0E14">
        <w:rPr>
          <w:rFonts w:ascii="Arial" w:hAnsi="Arial" w:cs="Arial"/>
          <w:sz w:val="28"/>
          <w:szCs w:val="28"/>
        </w:rPr>
        <w:t xml:space="preserve">nd stamped </w:t>
      </w:r>
      <w:r w:rsidR="002B08B9">
        <w:rPr>
          <w:rFonts w:ascii="Arial" w:hAnsi="Arial" w:cs="Arial"/>
          <w:sz w:val="28"/>
          <w:szCs w:val="28"/>
        </w:rPr>
        <w:t xml:space="preserve">with the inscription </w:t>
      </w:r>
      <w:r w:rsidR="00C77349" w:rsidRPr="00AB0E14">
        <w:rPr>
          <w:rFonts w:ascii="Arial" w:hAnsi="Arial" w:cs="Arial"/>
          <w:sz w:val="28"/>
          <w:szCs w:val="28"/>
        </w:rPr>
        <w:t>“</w:t>
      </w:r>
      <w:r w:rsidR="00FF41EB" w:rsidRPr="00AB0E14">
        <w:rPr>
          <w:rFonts w:ascii="Arial" w:hAnsi="Arial" w:cs="Arial"/>
          <w:sz w:val="28"/>
          <w:szCs w:val="28"/>
        </w:rPr>
        <w:t>received</w:t>
      </w:r>
      <w:r w:rsidR="00C77349" w:rsidRPr="00AB0E14">
        <w:rPr>
          <w:rFonts w:ascii="Arial" w:hAnsi="Arial" w:cs="Arial"/>
          <w:sz w:val="28"/>
          <w:szCs w:val="28"/>
        </w:rPr>
        <w:t>”</w:t>
      </w:r>
      <w:r w:rsidR="00FF41EB" w:rsidRPr="00AB0E14">
        <w:rPr>
          <w:rFonts w:ascii="Arial" w:hAnsi="Arial" w:cs="Arial"/>
          <w:sz w:val="28"/>
          <w:szCs w:val="28"/>
        </w:rPr>
        <w:t>.</w:t>
      </w:r>
      <w:r w:rsidR="00C77349" w:rsidRPr="00AB0E14">
        <w:rPr>
          <w:rFonts w:ascii="Arial" w:hAnsi="Arial" w:cs="Arial"/>
          <w:sz w:val="28"/>
          <w:szCs w:val="28"/>
        </w:rPr>
        <w:t xml:space="preserve"> </w:t>
      </w:r>
    </w:p>
    <w:p w:rsidR="00032D68" w:rsidRPr="00AB0E14" w:rsidRDefault="00C77349" w:rsidP="001D3409">
      <w:pPr>
        <w:spacing w:line="360" w:lineRule="auto"/>
        <w:jc w:val="both"/>
        <w:rPr>
          <w:rFonts w:ascii="Arial" w:hAnsi="Arial" w:cs="Arial"/>
          <w:sz w:val="28"/>
          <w:szCs w:val="28"/>
        </w:rPr>
      </w:pPr>
      <w:r w:rsidRPr="00AB0E14">
        <w:rPr>
          <w:rFonts w:ascii="Arial" w:hAnsi="Arial" w:cs="Arial"/>
          <w:sz w:val="28"/>
          <w:szCs w:val="28"/>
        </w:rPr>
        <w:t>The Respondent</w:t>
      </w:r>
      <w:r w:rsidR="00032D68" w:rsidRPr="00AB0E14">
        <w:rPr>
          <w:rFonts w:ascii="Arial" w:hAnsi="Arial" w:cs="Arial"/>
          <w:sz w:val="28"/>
          <w:szCs w:val="28"/>
        </w:rPr>
        <w:t xml:space="preserve">s adduced evidence through 2 witnesses RW1 </w:t>
      </w:r>
      <w:r w:rsidRPr="00AB0E14">
        <w:rPr>
          <w:rFonts w:ascii="Arial" w:hAnsi="Arial" w:cs="Arial"/>
          <w:sz w:val="28"/>
          <w:szCs w:val="28"/>
        </w:rPr>
        <w:t xml:space="preserve">Irumba </w:t>
      </w:r>
      <w:r w:rsidR="00AB0E14" w:rsidRPr="00AB0E14">
        <w:rPr>
          <w:rFonts w:ascii="Arial" w:hAnsi="Arial" w:cs="Arial"/>
          <w:sz w:val="28"/>
          <w:szCs w:val="28"/>
        </w:rPr>
        <w:t>Twaibu and</w:t>
      </w:r>
      <w:r w:rsidR="00032D68" w:rsidRPr="00AB0E14">
        <w:rPr>
          <w:rFonts w:ascii="Arial" w:hAnsi="Arial" w:cs="Arial"/>
          <w:sz w:val="28"/>
          <w:szCs w:val="28"/>
        </w:rPr>
        <w:t xml:space="preserve"> RW2</w:t>
      </w:r>
      <w:r w:rsidR="00AB0E14" w:rsidRPr="00AB0E14">
        <w:rPr>
          <w:rFonts w:ascii="Arial" w:hAnsi="Arial" w:cs="Arial"/>
          <w:sz w:val="28"/>
          <w:szCs w:val="28"/>
        </w:rPr>
        <w:t>, David</w:t>
      </w:r>
      <w:r w:rsidR="00032D68" w:rsidRPr="00AB0E14">
        <w:rPr>
          <w:rFonts w:ascii="Arial" w:hAnsi="Arial" w:cs="Arial"/>
          <w:sz w:val="28"/>
          <w:szCs w:val="28"/>
        </w:rPr>
        <w:t xml:space="preserve"> Tabitya. RW1 </w:t>
      </w:r>
      <w:r w:rsidR="002B08B9">
        <w:rPr>
          <w:rFonts w:ascii="Arial" w:hAnsi="Arial" w:cs="Arial"/>
          <w:sz w:val="28"/>
          <w:szCs w:val="28"/>
        </w:rPr>
        <w:t xml:space="preserve">stated that the claimant </w:t>
      </w:r>
      <w:r w:rsidRPr="00AB0E14">
        <w:rPr>
          <w:rFonts w:ascii="Arial" w:hAnsi="Arial" w:cs="Arial"/>
          <w:sz w:val="28"/>
          <w:szCs w:val="28"/>
        </w:rPr>
        <w:t xml:space="preserve"> absconded from duty from</w:t>
      </w:r>
      <w:r w:rsidR="00ED51F5" w:rsidRPr="00AB0E14">
        <w:rPr>
          <w:rFonts w:ascii="Arial" w:hAnsi="Arial" w:cs="Arial"/>
          <w:sz w:val="28"/>
          <w:szCs w:val="28"/>
        </w:rPr>
        <w:t xml:space="preserve"> 2009 to 2011. He stated that the Claimant was transferred to </w:t>
      </w:r>
      <w:r w:rsidR="00AB0E14" w:rsidRPr="00AB0E14">
        <w:rPr>
          <w:rFonts w:ascii="Arial" w:hAnsi="Arial" w:cs="Arial"/>
          <w:sz w:val="28"/>
          <w:szCs w:val="28"/>
        </w:rPr>
        <w:t>the W</w:t>
      </w:r>
      <w:r w:rsidR="00ED51F5" w:rsidRPr="00AB0E14">
        <w:rPr>
          <w:rFonts w:ascii="Arial" w:hAnsi="Arial" w:cs="Arial"/>
          <w:sz w:val="28"/>
          <w:szCs w:val="28"/>
        </w:rPr>
        <w:t>ater department for about 2 years and then assigned vehicle UAK 839X under the Health department which he refused to drive.</w:t>
      </w:r>
      <w:r w:rsidR="00A93581" w:rsidRPr="00AB0E14">
        <w:rPr>
          <w:rFonts w:ascii="Arial" w:hAnsi="Arial" w:cs="Arial"/>
          <w:sz w:val="28"/>
          <w:szCs w:val="28"/>
        </w:rPr>
        <w:t xml:space="preserve"> He stated that the Claimant was warned about absenteeism and cited a number letters to that effect, exhibited</w:t>
      </w:r>
      <w:r w:rsidR="002B08B9">
        <w:rPr>
          <w:rFonts w:ascii="Arial" w:hAnsi="Arial" w:cs="Arial"/>
          <w:sz w:val="28"/>
          <w:szCs w:val="28"/>
        </w:rPr>
        <w:t xml:space="preserve"> as “4” and “5”</w:t>
      </w:r>
      <w:r w:rsidR="00A93581" w:rsidRPr="00AB0E14">
        <w:rPr>
          <w:rFonts w:ascii="Arial" w:hAnsi="Arial" w:cs="Arial"/>
          <w:sz w:val="28"/>
          <w:szCs w:val="28"/>
        </w:rPr>
        <w:t xml:space="preserve"> on the Respondents Trial</w:t>
      </w:r>
      <w:r w:rsidR="002B08B9">
        <w:rPr>
          <w:rFonts w:ascii="Arial" w:hAnsi="Arial" w:cs="Arial"/>
          <w:sz w:val="28"/>
          <w:szCs w:val="28"/>
        </w:rPr>
        <w:t xml:space="preserve"> bundle. He refuted </w:t>
      </w:r>
      <w:r w:rsidR="00B82BAB">
        <w:rPr>
          <w:rFonts w:ascii="Arial" w:hAnsi="Arial" w:cs="Arial"/>
          <w:sz w:val="28"/>
          <w:szCs w:val="28"/>
        </w:rPr>
        <w:t xml:space="preserve">the </w:t>
      </w:r>
      <w:r w:rsidR="00B82BAB" w:rsidRPr="00AB0E14">
        <w:rPr>
          <w:rFonts w:ascii="Arial" w:hAnsi="Arial" w:cs="Arial"/>
          <w:sz w:val="28"/>
          <w:szCs w:val="28"/>
        </w:rPr>
        <w:t>claim</w:t>
      </w:r>
      <w:r w:rsidR="00A93581" w:rsidRPr="00AB0E14">
        <w:rPr>
          <w:rFonts w:ascii="Arial" w:hAnsi="Arial" w:cs="Arial"/>
          <w:sz w:val="28"/>
          <w:szCs w:val="28"/>
        </w:rPr>
        <w:t xml:space="preserve"> that </w:t>
      </w:r>
      <w:r w:rsidR="002B08B9">
        <w:rPr>
          <w:rFonts w:ascii="Arial" w:hAnsi="Arial" w:cs="Arial"/>
          <w:sz w:val="28"/>
          <w:szCs w:val="28"/>
        </w:rPr>
        <w:t>t</w:t>
      </w:r>
      <w:r w:rsidR="00A93581" w:rsidRPr="00AB0E14">
        <w:rPr>
          <w:rFonts w:ascii="Arial" w:hAnsi="Arial" w:cs="Arial"/>
          <w:sz w:val="28"/>
          <w:szCs w:val="28"/>
        </w:rPr>
        <w:t xml:space="preserve">he </w:t>
      </w:r>
      <w:r w:rsidR="00B82BAB">
        <w:rPr>
          <w:rFonts w:ascii="Arial" w:hAnsi="Arial" w:cs="Arial"/>
          <w:sz w:val="28"/>
          <w:szCs w:val="28"/>
        </w:rPr>
        <w:t xml:space="preserve">claimant </w:t>
      </w:r>
      <w:r w:rsidR="00B82BAB" w:rsidRPr="00AB0E14">
        <w:rPr>
          <w:rFonts w:ascii="Arial" w:hAnsi="Arial" w:cs="Arial"/>
          <w:sz w:val="28"/>
          <w:szCs w:val="28"/>
        </w:rPr>
        <w:t>complained</w:t>
      </w:r>
      <w:r w:rsidR="00A93581" w:rsidRPr="00AB0E14">
        <w:rPr>
          <w:rFonts w:ascii="Arial" w:hAnsi="Arial" w:cs="Arial"/>
          <w:sz w:val="28"/>
          <w:szCs w:val="28"/>
        </w:rPr>
        <w:t xml:space="preserve"> about non deployment in writing and stated that the</w:t>
      </w:r>
      <w:r w:rsidR="002B08B9">
        <w:rPr>
          <w:rFonts w:ascii="Arial" w:hAnsi="Arial" w:cs="Arial"/>
          <w:sz w:val="28"/>
          <w:szCs w:val="28"/>
        </w:rPr>
        <w:t xml:space="preserve"> </w:t>
      </w:r>
      <w:r w:rsidR="00B82BAB">
        <w:rPr>
          <w:rFonts w:ascii="Arial" w:hAnsi="Arial" w:cs="Arial"/>
          <w:sz w:val="28"/>
          <w:szCs w:val="28"/>
        </w:rPr>
        <w:t xml:space="preserve">Respondent </w:t>
      </w:r>
      <w:r w:rsidR="00B82BAB" w:rsidRPr="00AB0E14">
        <w:rPr>
          <w:rFonts w:ascii="Arial" w:hAnsi="Arial" w:cs="Arial"/>
          <w:sz w:val="28"/>
          <w:szCs w:val="28"/>
        </w:rPr>
        <w:t>only</w:t>
      </w:r>
      <w:r w:rsidR="00A93581" w:rsidRPr="00AB0E14">
        <w:rPr>
          <w:rFonts w:ascii="Arial" w:hAnsi="Arial" w:cs="Arial"/>
          <w:sz w:val="28"/>
          <w:szCs w:val="28"/>
        </w:rPr>
        <w:t xml:space="preserve"> received a complaint from the labour Officer, </w:t>
      </w:r>
      <w:r w:rsidR="002B08B9">
        <w:rPr>
          <w:rFonts w:ascii="Arial" w:hAnsi="Arial" w:cs="Arial"/>
          <w:sz w:val="28"/>
          <w:szCs w:val="28"/>
        </w:rPr>
        <w:t>which d</w:t>
      </w:r>
      <w:r w:rsidR="00A93581" w:rsidRPr="00AB0E14">
        <w:rPr>
          <w:rFonts w:ascii="Arial" w:hAnsi="Arial" w:cs="Arial"/>
          <w:sz w:val="28"/>
          <w:szCs w:val="28"/>
        </w:rPr>
        <w:t>irect</w:t>
      </w:r>
      <w:r w:rsidR="00032D68" w:rsidRPr="00AB0E14">
        <w:rPr>
          <w:rFonts w:ascii="Arial" w:hAnsi="Arial" w:cs="Arial"/>
          <w:sz w:val="28"/>
          <w:szCs w:val="28"/>
        </w:rPr>
        <w:t xml:space="preserve">ed the Respondent to pay the Claimant his </w:t>
      </w:r>
      <w:r w:rsidR="00A93581" w:rsidRPr="00AB0E14">
        <w:rPr>
          <w:rFonts w:ascii="Arial" w:hAnsi="Arial" w:cs="Arial"/>
          <w:sz w:val="28"/>
          <w:szCs w:val="28"/>
        </w:rPr>
        <w:t xml:space="preserve">salary yet he did not work. </w:t>
      </w:r>
    </w:p>
    <w:p w:rsidR="00032D68" w:rsidRPr="00AB0E14" w:rsidRDefault="00032D68" w:rsidP="001D3409">
      <w:pPr>
        <w:spacing w:line="360" w:lineRule="auto"/>
        <w:jc w:val="both"/>
        <w:rPr>
          <w:rFonts w:ascii="Arial" w:hAnsi="Arial" w:cs="Arial"/>
          <w:sz w:val="28"/>
          <w:szCs w:val="28"/>
        </w:rPr>
      </w:pPr>
      <w:r w:rsidRPr="00AB0E14">
        <w:rPr>
          <w:rFonts w:ascii="Arial" w:hAnsi="Arial" w:cs="Arial"/>
          <w:sz w:val="28"/>
          <w:szCs w:val="28"/>
        </w:rPr>
        <w:t xml:space="preserve">RW2 </w:t>
      </w:r>
      <w:r w:rsidR="00DA2474">
        <w:rPr>
          <w:rFonts w:ascii="Arial" w:hAnsi="Arial" w:cs="Arial"/>
          <w:sz w:val="28"/>
          <w:szCs w:val="28"/>
        </w:rPr>
        <w:t>the S</w:t>
      </w:r>
      <w:r w:rsidR="002149C4" w:rsidRPr="00AB0E14">
        <w:rPr>
          <w:rFonts w:ascii="Arial" w:hAnsi="Arial" w:cs="Arial"/>
          <w:sz w:val="28"/>
          <w:szCs w:val="28"/>
        </w:rPr>
        <w:t xml:space="preserve">ecretary to the District Service Commission, </w:t>
      </w:r>
      <w:r w:rsidR="00D82A65" w:rsidRPr="00AB0E14">
        <w:rPr>
          <w:rFonts w:ascii="Arial" w:hAnsi="Arial" w:cs="Arial"/>
          <w:sz w:val="28"/>
          <w:szCs w:val="28"/>
        </w:rPr>
        <w:t>testified that he received a</w:t>
      </w:r>
      <w:r w:rsidR="002149C4" w:rsidRPr="00AB0E14">
        <w:rPr>
          <w:rFonts w:ascii="Arial" w:hAnsi="Arial" w:cs="Arial"/>
          <w:sz w:val="28"/>
          <w:szCs w:val="28"/>
        </w:rPr>
        <w:t xml:space="preserve"> copy of the</w:t>
      </w:r>
      <w:r w:rsidR="00D82A65" w:rsidRPr="00AB0E14">
        <w:rPr>
          <w:rFonts w:ascii="Arial" w:hAnsi="Arial" w:cs="Arial"/>
          <w:sz w:val="28"/>
          <w:szCs w:val="28"/>
        </w:rPr>
        <w:t xml:space="preserve"> Respondent</w:t>
      </w:r>
      <w:r w:rsidR="002149C4" w:rsidRPr="00AB0E14">
        <w:rPr>
          <w:rFonts w:ascii="Arial" w:hAnsi="Arial" w:cs="Arial"/>
          <w:sz w:val="28"/>
          <w:szCs w:val="28"/>
        </w:rPr>
        <w:t>’s letter warning the claimant about</w:t>
      </w:r>
      <w:r w:rsidR="00D82A65" w:rsidRPr="00AB0E14">
        <w:rPr>
          <w:rFonts w:ascii="Arial" w:hAnsi="Arial" w:cs="Arial"/>
          <w:sz w:val="28"/>
          <w:szCs w:val="28"/>
        </w:rPr>
        <w:t xml:space="preserve"> absconding from duty. He stated that by the time the Claimant</w:t>
      </w:r>
      <w:r w:rsidR="002149C4" w:rsidRPr="00AB0E14">
        <w:rPr>
          <w:rFonts w:ascii="Arial" w:hAnsi="Arial" w:cs="Arial"/>
          <w:sz w:val="28"/>
          <w:szCs w:val="28"/>
        </w:rPr>
        <w:t xml:space="preserve"> absconded</w:t>
      </w:r>
      <w:r w:rsidR="00D82A65" w:rsidRPr="00AB0E14">
        <w:rPr>
          <w:rFonts w:ascii="Arial" w:hAnsi="Arial" w:cs="Arial"/>
          <w:sz w:val="28"/>
          <w:szCs w:val="28"/>
        </w:rPr>
        <w:t xml:space="preserve"> he was working in the Health Department</w:t>
      </w:r>
      <w:r w:rsidR="002149C4" w:rsidRPr="00AB0E14">
        <w:rPr>
          <w:rFonts w:ascii="Arial" w:hAnsi="Arial" w:cs="Arial"/>
          <w:sz w:val="28"/>
          <w:szCs w:val="28"/>
        </w:rPr>
        <w:t>. He</w:t>
      </w:r>
      <w:r w:rsidR="002B08B9">
        <w:rPr>
          <w:rFonts w:ascii="Arial" w:hAnsi="Arial" w:cs="Arial"/>
          <w:sz w:val="28"/>
          <w:szCs w:val="28"/>
        </w:rPr>
        <w:t xml:space="preserve"> also in accordance with the set procedure a </w:t>
      </w:r>
      <w:r w:rsidR="002149C4" w:rsidRPr="00AB0E14">
        <w:rPr>
          <w:rFonts w:ascii="Arial" w:hAnsi="Arial" w:cs="Arial"/>
          <w:sz w:val="28"/>
          <w:szCs w:val="28"/>
        </w:rPr>
        <w:t xml:space="preserve">submissions </w:t>
      </w:r>
      <w:r w:rsidR="002B08B9">
        <w:rPr>
          <w:rFonts w:ascii="Arial" w:hAnsi="Arial" w:cs="Arial"/>
          <w:sz w:val="28"/>
          <w:szCs w:val="28"/>
        </w:rPr>
        <w:t xml:space="preserve">was </w:t>
      </w:r>
      <w:r w:rsidR="002149C4" w:rsidRPr="00AB0E14">
        <w:rPr>
          <w:rFonts w:ascii="Arial" w:hAnsi="Arial" w:cs="Arial"/>
          <w:sz w:val="28"/>
          <w:szCs w:val="28"/>
        </w:rPr>
        <w:t>made to</w:t>
      </w:r>
      <w:r w:rsidR="002B08B9">
        <w:rPr>
          <w:rFonts w:ascii="Arial" w:hAnsi="Arial" w:cs="Arial"/>
          <w:sz w:val="28"/>
          <w:szCs w:val="28"/>
        </w:rPr>
        <w:t xml:space="preserve"> the District Service Commission (DSC)</w:t>
      </w:r>
      <w:r w:rsidR="002149C4" w:rsidRPr="00AB0E14">
        <w:rPr>
          <w:rFonts w:ascii="Arial" w:hAnsi="Arial" w:cs="Arial"/>
          <w:sz w:val="28"/>
          <w:szCs w:val="28"/>
        </w:rPr>
        <w:t xml:space="preserve"> by the responsible officer</w:t>
      </w:r>
      <w:r w:rsidR="002B08B9">
        <w:rPr>
          <w:rFonts w:ascii="Arial" w:hAnsi="Arial" w:cs="Arial"/>
          <w:sz w:val="28"/>
          <w:szCs w:val="28"/>
        </w:rPr>
        <w:t xml:space="preserve"> for disciplinary action. The </w:t>
      </w:r>
      <w:r w:rsidR="002B08B9" w:rsidRPr="00AB0E14">
        <w:rPr>
          <w:rFonts w:ascii="Arial" w:hAnsi="Arial" w:cs="Arial"/>
          <w:sz w:val="28"/>
          <w:szCs w:val="28"/>
        </w:rPr>
        <w:t>DSC</w:t>
      </w:r>
      <w:r w:rsidR="002B08B9">
        <w:rPr>
          <w:rFonts w:ascii="Arial" w:hAnsi="Arial" w:cs="Arial"/>
          <w:sz w:val="28"/>
          <w:szCs w:val="28"/>
        </w:rPr>
        <w:t xml:space="preserve"> invited </w:t>
      </w:r>
      <w:r w:rsidR="002149C4" w:rsidRPr="00AB0E14">
        <w:rPr>
          <w:rFonts w:ascii="Arial" w:hAnsi="Arial" w:cs="Arial"/>
          <w:sz w:val="28"/>
          <w:szCs w:val="28"/>
        </w:rPr>
        <w:t xml:space="preserve">the claimant on the 15/03/2012.  The claimant however could not be served because his whereabouts were not known. According to </w:t>
      </w:r>
      <w:r w:rsidR="002B08B9">
        <w:rPr>
          <w:rFonts w:ascii="Arial" w:hAnsi="Arial" w:cs="Arial"/>
          <w:sz w:val="28"/>
          <w:szCs w:val="28"/>
        </w:rPr>
        <w:t xml:space="preserve">RW2 the </w:t>
      </w:r>
      <w:r w:rsidR="008D427A">
        <w:rPr>
          <w:rFonts w:ascii="Arial" w:hAnsi="Arial" w:cs="Arial"/>
          <w:sz w:val="28"/>
          <w:szCs w:val="28"/>
        </w:rPr>
        <w:t xml:space="preserve">Claimant </w:t>
      </w:r>
      <w:r w:rsidR="008D427A" w:rsidRPr="00AB0E14">
        <w:rPr>
          <w:rFonts w:ascii="Arial" w:hAnsi="Arial" w:cs="Arial"/>
          <w:sz w:val="28"/>
          <w:szCs w:val="28"/>
        </w:rPr>
        <w:t>was</w:t>
      </w:r>
      <w:r w:rsidR="002149C4" w:rsidRPr="00AB0E14">
        <w:rPr>
          <w:rFonts w:ascii="Arial" w:hAnsi="Arial" w:cs="Arial"/>
          <w:sz w:val="28"/>
          <w:szCs w:val="28"/>
        </w:rPr>
        <w:t xml:space="preserve"> not at his home and his phones were switched off.</w:t>
      </w:r>
    </w:p>
    <w:p w:rsidR="00072FC8" w:rsidRPr="00DA2474" w:rsidRDefault="00072FC8" w:rsidP="001D3409">
      <w:pPr>
        <w:spacing w:line="360" w:lineRule="auto"/>
        <w:jc w:val="both"/>
        <w:rPr>
          <w:rFonts w:ascii="Arial" w:hAnsi="Arial" w:cs="Arial"/>
          <w:b/>
          <w:sz w:val="28"/>
          <w:szCs w:val="28"/>
        </w:rPr>
      </w:pPr>
      <w:r w:rsidRPr="00DA2474">
        <w:rPr>
          <w:rFonts w:ascii="Arial" w:hAnsi="Arial" w:cs="Arial"/>
          <w:b/>
          <w:sz w:val="28"/>
          <w:szCs w:val="28"/>
        </w:rPr>
        <w:t>SUBMISSIONS</w:t>
      </w:r>
    </w:p>
    <w:p w:rsidR="00072FC8" w:rsidRPr="00AB0E14" w:rsidRDefault="00072FC8" w:rsidP="001D3409">
      <w:pPr>
        <w:spacing w:line="360" w:lineRule="auto"/>
        <w:jc w:val="both"/>
        <w:rPr>
          <w:rFonts w:ascii="Arial" w:hAnsi="Arial" w:cs="Arial"/>
          <w:b/>
          <w:sz w:val="28"/>
          <w:szCs w:val="28"/>
        </w:rPr>
      </w:pPr>
      <w:r w:rsidRPr="00AB0E14">
        <w:rPr>
          <w:rFonts w:ascii="Arial" w:hAnsi="Arial" w:cs="Arial"/>
          <w:b/>
          <w:sz w:val="28"/>
          <w:szCs w:val="28"/>
        </w:rPr>
        <w:t>ISSUE 1. Whether the Claimant was unlawfully terminated</w:t>
      </w:r>
      <w:r w:rsidR="001B48F1" w:rsidRPr="00AB0E14">
        <w:rPr>
          <w:rFonts w:ascii="Arial" w:hAnsi="Arial" w:cs="Arial"/>
          <w:b/>
          <w:sz w:val="28"/>
          <w:szCs w:val="28"/>
        </w:rPr>
        <w:t>?</w:t>
      </w:r>
    </w:p>
    <w:p w:rsidR="008C261C" w:rsidRPr="00AB0E14" w:rsidRDefault="00072FC8" w:rsidP="001D3409">
      <w:pPr>
        <w:spacing w:line="360" w:lineRule="auto"/>
        <w:jc w:val="both"/>
        <w:rPr>
          <w:rFonts w:ascii="Arial" w:hAnsi="Arial" w:cs="Arial"/>
          <w:sz w:val="28"/>
          <w:szCs w:val="28"/>
        </w:rPr>
      </w:pPr>
      <w:r w:rsidRPr="00AB0E14">
        <w:rPr>
          <w:rFonts w:ascii="Arial" w:hAnsi="Arial" w:cs="Arial"/>
          <w:sz w:val="28"/>
          <w:szCs w:val="28"/>
        </w:rPr>
        <w:lastRenderedPageBreak/>
        <w:t xml:space="preserve">It was submitted for the claimant that </w:t>
      </w:r>
      <w:r w:rsidR="001B48F1" w:rsidRPr="00AB0E14">
        <w:rPr>
          <w:rFonts w:ascii="Arial" w:hAnsi="Arial" w:cs="Arial"/>
          <w:sz w:val="28"/>
          <w:szCs w:val="28"/>
        </w:rPr>
        <w:t>he was terminated in 2011 and dismissed effectively on 17/03/2015, having been appointed as a driver in 1999. According to</w:t>
      </w:r>
      <w:r w:rsidR="000623A3" w:rsidRPr="00AB0E14">
        <w:rPr>
          <w:rFonts w:ascii="Arial" w:hAnsi="Arial" w:cs="Arial"/>
          <w:sz w:val="28"/>
          <w:szCs w:val="28"/>
        </w:rPr>
        <w:t xml:space="preserve"> Counsel </w:t>
      </w:r>
      <w:r w:rsidR="001B48F1" w:rsidRPr="00AB0E14">
        <w:rPr>
          <w:rFonts w:ascii="Arial" w:hAnsi="Arial" w:cs="Arial"/>
          <w:sz w:val="28"/>
          <w:szCs w:val="28"/>
        </w:rPr>
        <w:t xml:space="preserve">it seemed </w:t>
      </w:r>
      <w:r w:rsidR="000623A3" w:rsidRPr="00AB0E14">
        <w:rPr>
          <w:rFonts w:ascii="Arial" w:hAnsi="Arial" w:cs="Arial"/>
          <w:sz w:val="28"/>
          <w:szCs w:val="28"/>
        </w:rPr>
        <w:t xml:space="preserve">that </w:t>
      </w:r>
      <w:r w:rsidR="001B48F1" w:rsidRPr="00AB0E14">
        <w:rPr>
          <w:rFonts w:ascii="Arial" w:hAnsi="Arial" w:cs="Arial"/>
          <w:sz w:val="28"/>
          <w:szCs w:val="28"/>
        </w:rPr>
        <w:t>the claimant</w:t>
      </w:r>
      <w:r w:rsidR="000623A3" w:rsidRPr="00AB0E14">
        <w:rPr>
          <w:rFonts w:ascii="Arial" w:hAnsi="Arial" w:cs="Arial"/>
          <w:sz w:val="28"/>
          <w:szCs w:val="28"/>
        </w:rPr>
        <w:t>’</w:t>
      </w:r>
      <w:r w:rsidR="001B48F1" w:rsidRPr="00AB0E14">
        <w:rPr>
          <w:rFonts w:ascii="Arial" w:hAnsi="Arial" w:cs="Arial"/>
          <w:sz w:val="28"/>
          <w:szCs w:val="28"/>
        </w:rPr>
        <w:t>s termination was due to his absconding from duty on 8/11/2011. He contended that the termination was illegal and unlawful therefor</w:t>
      </w:r>
      <w:r w:rsidR="000623A3" w:rsidRPr="00AB0E14">
        <w:rPr>
          <w:rFonts w:ascii="Arial" w:hAnsi="Arial" w:cs="Arial"/>
          <w:sz w:val="28"/>
          <w:szCs w:val="28"/>
        </w:rPr>
        <w:t xml:space="preserve">e the case qualified to be one of </w:t>
      </w:r>
      <w:r w:rsidR="001B48F1" w:rsidRPr="00AB0E14">
        <w:rPr>
          <w:rFonts w:ascii="Arial" w:hAnsi="Arial" w:cs="Arial"/>
          <w:sz w:val="28"/>
          <w:szCs w:val="28"/>
        </w:rPr>
        <w:t>unlawful summary dismissal</w:t>
      </w:r>
      <w:r w:rsidR="00A524FD" w:rsidRPr="00AB0E14">
        <w:rPr>
          <w:rFonts w:ascii="Arial" w:hAnsi="Arial" w:cs="Arial"/>
          <w:sz w:val="28"/>
          <w:szCs w:val="28"/>
        </w:rPr>
        <w:t>. He argued that the dismissal letter did not state any reason why</w:t>
      </w:r>
      <w:r w:rsidR="000623A3" w:rsidRPr="00AB0E14">
        <w:rPr>
          <w:rFonts w:ascii="Arial" w:hAnsi="Arial" w:cs="Arial"/>
          <w:sz w:val="28"/>
          <w:szCs w:val="28"/>
        </w:rPr>
        <w:t xml:space="preserve"> the claimant </w:t>
      </w:r>
      <w:r w:rsidR="00A524FD" w:rsidRPr="00AB0E14">
        <w:rPr>
          <w:rFonts w:ascii="Arial" w:hAnsi="Arial" w:cs="Arial"/>
          <w:sz w:val="28"/>
          <w:szCs w:val="28"/>
        </w:rPr>
        <w:t xml:space="preserve">was being </w:t>
      </w:r>
      <w:r w:rsidR="00596CD4" w:rsidRPr="00AB0E14">
        <w:rPr>
          <w:rFonts w:ascii="Arial" w:hAnsi="Arial" w:cs="Arial"/>
          <w:sz w:val="28"/>
          <w:szCs w:val="28"/>
        </w:rPr>
        <w:t xml:space="preserve">terminated </w:t>
      </w:r>
      <w:r w:rsidR="00596CD4">
        <w:rPr>
          <w:rFonts w:ascii="Arial" w:hAnsi="Arial" w:cs="Arial"/>
          <w:sz w:val="28"/>
          <w:szCs w:val="28"/>
        </w:rPr>
        <w:t xml:space="preserve">and </w:t>
      </w:r>
      <w:r w:rsidR="00596CD4" w:rsidRPr="00AB0E14">
        <w:rPr>
          <w:rFonts w:ascii="Arial" w:hAnsi="Arial" w:cs="Arial"/>
          <w:sz w:val="28"/>
          <w:szCs w:val="28"/>
        </w:rPr>
        <w:t>in</w:t>
      </w:r>
      <w:r w:rsidR="00A524FD" w:rsidRPr="00AB0E14">
        <w:rPr>
          <w:rFonts w:ascii="Arial" w:hAnsi="Arial" w:cs="Arial"/>
          <w:sz w:val="28"/>
          <w:szCs w:val="28"/>
        </w:rPr>
        <w:t xml:space="preserve"> the same vain it commended him for his loyalty</w:t>
      </w:r>
      <w:r w:rsidR="008D427A">
        <w:rPr>
          <w:rFonts w:ascii="Arial" w:hAnsi="Arial" w:cs="Arial"/>
          <w:sz w:val="28"/>
          <w:szCs w:val="28"/>
        </w:rPr>
        <w:t xml:space="preserve"> and dedication to serving the R</w:t>
      </w:r>
      <w:r w:rsidR="00A524FD" w:rsidRPr="00AB0E14">
        <w:rPr>
          <w:rFonts w:ascii="Arial" w:hAnsi="Arial" w:cs="Arial"/>
          <w:sz w:val="28"/>
          <w:szCs w:val="28"/>
        </w:rPr>
        <w:t xml:space="preserve">espondents. He cited </w:t>
      </w:r>
      <w:r w:rsidR="00A524FD" w:rsidRPr="00AB0E14">
        <w:rPr>
          <w:rFonts w:ascii="Arial" w:hAnsi="Arial" w:cs="Arial"/>
          <w:b/>
          <w:sz w:val="28"/>
          <w:szCs w:val="28"/>
        </w:rPr>
        <w:t>ALEX BWAYO</w:t>
      </w:r>
      <w:r w:rsidR="008C261C" w:rsidRPr="00AB0E14">
        <w:rPr>
          <w:rFonts w:ascii="Arial" w:hAnsi="Arial" w:cs="Arial"/>
          <w:b/>
          <w:sz w:val="28"/>
          <w:szCs w:val="28"/>
        </w:rPr>
        <w:t xml:space="preserve"> VS DFCU HCCS 78/2012.</w:t>
      </w:r>
      <w:r w:rsidR="008C261C" w:rsidRPr="00AB0E14">
        <w:rPr>
          <w:rFonts w:ascii="Arial" w:hAnsi="Arial" w:cs="Arial"/>
          <w:sz w:val="28"/>
          <w:szCs w:val="28"/>
        </w:rPr>
        <w:t xml:space="preserve"> </w:t>
      </w:r>
      <w:r w:rsidR="00596CD4">
        <w:rPr>
          <w:rFonts w:ascii="Arial" w:hAnsi="Arial" w:cs="Arial"/>
          <w:sz w:val="28"/>
          <w:szCs w:val="28"/>
        </w:rPr>
        <w:t xml:space="preserve">Counsel </w:t>
      </w:r>
      <w:r w:rsidR="008C261C" w:rsidRPr="00AB0E14">
        <w:rPr>
          <w:rFonts w:ascii="Arial" w:hAnsi="Arial" w:cs="Arial"/>
          <w:sz w:val="28"/>
          <w:szCs w:val="28"/>
        </w:rPr>
        <w:t>further submitt</w:t>
      </w:r>
      <w:r w:rsidR="000623A3" w:rsidRPr="00AB0E14">
        <w:rPr>
          <w:rFonts w:ascii="Arial" w:hAnsi="Arial" w:cs="Arial"/>
          <w:sz w:val="28"/>
          <w:szCs w:val="28"/>
        </w:rPr>
        <w:t>ed that the dismissal violated S</w:t>
      </w:r>
      <w:r w:rsidR="008C261C" w:rsidRPr="00AB0E14">
        <w:rPr>
          <w:rFonts w:ascii="Arial" w:hAnsi="Arial" w:cs="Arial"/>
          <w:sz w:val="28"/>
          <w:szCs w:val="28"/>
        </w:rPr>
        <w:t>ectio</w:t>
      </w:r>
      <w:r w:rsidR="000623A3" w:rsidRPr="00AB0E14">
        <w:rPr>
          <w:rFonts w:ascii="Arial" w:hAnsi="Arial" w:cs="Arial"/>
          <w:sz w:val="28"/>
          <w:szCs w:val="28"/>
        </w:rPr>
        <w:t xml:space="preserve">n 66 of the Employment Act 2006 and </w:t>
      </w:r>
      <w:r w:rsidR="000623A3" w:rsidRPr="00AB0E14">
        <w:rPr>
          <w:rFonts w:ascii="Arial" w:hAnsi="Arial" w:cs="Arial"/>
          <w:b/>
          <w:sz w:val="28"/>
          <w:szCs w:val="28"/>
        </w:rPr>
        <w:t xml:space="preserve">BWAYO </w:t>
      </w:r>
      <w:r w:rsidR="000623A3" w:rsidRPr="00AB0E14">
        <w:rPr>
          <w:rFonts w:ascii="Arial" w:hAnsi="Arial" w:cs="Arial"/>
          <w:sz w:val="28"/>
          <w:szCs w:val="28"/>
        </w:rPr>
        <w:t>(</w:t>
      </w:r>
      <w:r w:rsidR="008C261C" w:rsidRPr="00AB0E14">
        <w:rPr>
          <w:rFonts w:ascii="Arial" w:hAnsi="Arial" w:cs="Arial"/>
          <w:sz w:val="28"/>
          <w:szCs w:val="28"/>
        </w:rPr>
        <w:t>supra)</w:t>
      </w:r>
      <w:r w:rsidR="000623A3" w:rsidRPr="00AB0E14">
        <w:rPr>
          <w:rFonts w:ascii="Arial" w:hAnsi="Arial" w:cs="Arial"/>
          <w:sz w:val="28"/>
          <w:szCs w:val="28"/>
        </w:rPr>
        <w:t>, which</w:t>
      </w:r>
      <w:r w:rsidR="008C261C" w:rsidRPr="00AB0E14">
        <w:rPr>
          <w:rFonts w:ascii="Arial" w:hAnsi="Arial" w:cs="Arial"/>
          <w:sz w:val="28"/>
          <w:szCs w:val="28"/>
        </w:rPr>
        <w:t xml:space="preserve"> made a fair hearing an integral part of a dismissal process</w:t>
      </w:r>
      <w:r w:rsidR="00596CD4">
        <w:rPr>
          <w:rFonts w:ascii="Arial" w:hAnsi="Arial" w:cs="Arial"/>
          <w:sz w:val="28"/>
          <w:szCs w:val="28"/>
        </w:rPr>
        <w:t>. He</w:t>
      </w:r>
      <w:r w:rsidR="000623A3" w:rsidRPr="00AB0E14">
        <w:rPr>
          <w:rFonts w:ascii="Arial" w:hAnsi="Arial" w:cs="Arial"/>
          <w:sz w:val="28"/>
          <w:szCs w:val="28"/>
        </w:rPr>
        <w:t xml:space="preserve"> cited Article</w:t>
      </w:r>
      <w:r w:rsidR="008C261C" w:rsidRPr="00AB0E14">
        <w:rPr>
          <w:rFonts w:ascii="Arial" w:hAnsi="Arial" w:cs="Arial"/>
          <w:sz w:val="28"/>
          <w:szCs w:val="28"/>
        </w:rPr>
        <w:t xml:space="preserve"> 42 of the Constitution </w:t>
      </w:r>
      <w:r w:rsidR="000623A3" w:rsidRPr="00AB0E14">
        <w:rPr>
          <w:rFonts w:ascii="Arial" w:hAnsi="Arial" w:cs="Arial"/>
          <w:sz w:val="28"/>
          <w:szCs w:val="28"/>
        </w:rPr>
        <w:t xml:space="preserve">which provides for the </w:t>
      </w:r>
      <w:r w:rsidR="008C261C" w:rsidRPr="00AB0E14">
        <w:rPr>
          <w:rFonts w:ascii="Arial" w:hAnsi="Arial" w:cs="Arial"/>
          <w:sz w:val="28"/>
          <w:szCs w:val="28"/>
        </w:rPr>
        <w:t xml:space="preserve">right to fair treatment in administrative decisions. He insisted that </w:t>
      </w:r>
      <w:r w:rsidR="00141659" w:rsidRPr="00AB0E14">
        <w:rPr>
          <w:rFonts w:ascii="Arial" w:hAnsi="Arial" w:cs="Arial"/>
          <w:sz w:val="28"/>
          <w:szCs w:val="28"/>
        </w:rPr>
        <w:t xml:space="preserve">the withdrawal of the </w:t>
      </w:r>
      <w:r w:rsidR="008C261C" w:rsidRPr="00AB0E14">
        <w:rPr>
          <w:rFonts w:ascii="Arial" w:hAnsi="Arial" w:cs="Arial"/>
          <w:sz w:val="28"/>
          <w:szCs w:val="28"/>
        </w:rPr>
        <w:t>Vehicle</w:t>
      </w:r>
      <w:r w:rsidR="00596CD4">
        <w:rPr>
          <w:rFonts w:ascii="Arial" w:hAnsi="Arial" w:cs="Arial"/>
          <w:sz w:val="28"/>
          <w:szCs w:val="28"/>
        </w:rPr>
        <w:t xml:space="preserve"> which </w:t>
      </w:r>
      <w:r w:rsidR="00596CD4" w:rsidRPr="00AB0E14">
        <w:rPr>
          <w:rFonts w:ascii="Arial" w:hAnsi="Arial" w:cs="Arial"/>
          <w:sz w:val="28"/>
          <w:szCs w:val="28"/>
        </w:rPr>
        <w:t>the</w:t>
      </w:r>
      <w:r w:rsidR="008C261C" w:rsidRPr="00AB0E14">
        <w:rPr>
          <w:rFonts w:ascii="Arial" w:hAnsi="Arial" w:cs="Arial"/>
          <w:sz w:val="28"/>
          <w:szCs w:val="28"/>
        </w:rPr>
        <w:t xml:space="preserve"> Claimant was driving in 2011, </w:t>
      </w:r>
      <w:r w:rsidR="00596CD4">
        <w:rPr>
          <w:rFonts w:ascii="Arial" w:hAnsi="Arial" w:cs="Arial"/>
          <w:sz w:val="28"/>
          <w:szCs w:val="28"/>
        </w:rPr>
        <w:t xml:space="preserve">his </w:t>
      </w:r>
      <w:r w:rsidR="00141659" w:rsidRPr="00AB0E14">
        <w:rPr>
          <w:rFonts w:ascii="Arial" w:hAnsi="Arial" w:cs="Arial"/>
          <w:sz w:val="28"/>
          <w:szCs w:val="28"/>
        </w:rPr>
        <w:t xml:space="preserve">non- deployment and his </w:t>
      </w:r>
      <w:r w:rsidR="008C261C" w:rsidRPr="00AB0E14">
        <w:rPr>
          <w:rFonts w:ascii="Arial" w:hAnsi="Arial" w:cs="Arial"/>
          <w:sz w:val="28"/>
          <w:szCs w:val="28"/>
        </w:rPr>
        <w:t>termination withou</w:t>
      </w:r>
      <w:r w:rsidR="00596CD4">
        <w:rPr>
          <w:rFonts w:ascii="Arial" w:hAnsi="Arial" w:cs="Arial"/>
          <w:sz w:val="28"/>
          <w:szCs w:val="28"/>
        </w:rPr>
        <w:t xml:space="preserve">t a reason amounted to summary </w:t>
      </w:r>
      <w:r w:rsidR="008C261C" w:rsidRPr="00AB0E14">
        <w:rPr>
          <w:rFonts w:ascii="Arial" w:hAnsi="Arial" w:cs="Arial"/>
          <w:sz w:val="28"/>
          <w:szCs w:val="28"/>
        </w:rPr>
        <w:t xml:space="preserve">wrongful dismissal and Court </w:t>
      </w:r>
      <w:r w:rsidR="00141659" w:rsidRPr="00AB0E14">
        <w:rPr>
          <w:rFonts w:ascii="Arial" w:hAnsi="Arial" w:cs="Arial"/>
          <w:sz w:val="28"/>
          <w:szCs w:val="28"/>
        </w:rPr>
        <w:t>should find</w:t>
      </w:r>
      <w:r w:rsidR="008C261C" w:rsidRPr="00AB0E14">
        <w:rPr>
          <w:rFonts w:ascii="Arial" w:hAnsi="Arial" w:cs="Arial"/>
          <w:sz w:val="28"/>
          <w:szCs w:val="28"/>
        </w:rPr>
        <w:t xml:space="preserve"> so.</w:t>
      </w:r>
    </w:p>
    <w:p w:rsidR="00DA2474" w:rsidRDefault="008C261C" w:rsidP="001D3409">
      <w:pPr>
        <w:spacing w:line="360" w:lineRule="auto"/>
        <w:jc w:val="both"/>
        <w:rPr>
          <w:rFonts w:ascii="Arial" w:hAnsi="Arial" w:cs="Arial"/>
          <w:sz w:val="28"/>
          <w:szCs w:val="28"/>
        </w:rPr>
      </w:pPr>
      <w:r w:rsidRPr="00AB0E14">
        <w:rPr>
          <w:rFonts w:ascii="Arial" w:hAnsi="Arial" w:cs="Arial"/>
          <w:sz w:val="28"/>
          <w:szCs w:val="28"/>
        </w:rPr>
        <w:t xml:space="preserve">In reply </w:t>
      </w:r>
      <w:r w:rsidR="00141659" w:rsidRPr="00AB0E14">
        <w:rPr>
          <w:rFonts w:ascii="Arial" w:hAnsi="Arial" w:cs="Arial"/>
          <w:sz w:val="28"/>
          <w:szCs w:val="28"/>
        </w:rPr>
        <w:t xml:space="preserve">Counsel for the </w:t>
      </w:r>
      <w:r w:rsidR="00FE4680">
        <w:rPr>
          <w:rFonts w:ascii="Arial" w:hAnsi="Arial" w:cs="Arial"/>
          <w:sz w:val="28"/>
          <w:szCs w:val="28"/>
        </w:rPr>
        <w:t>R</w:t>
      </w:r>
      <w:r w:rsidRPr="00AB0E14">
        <w:rPr>
          <w:rFonts w:ascii="Arial" w:hAnsi="Arial" w:cs="Arial"/>
          <w:sz w:val="28"/>
          <w:szCs w:val="28"/>
        </w:rPr>
        <w:t xml:space="preserve">espondent </w:t>
      </w:r>
      <w:r w:rsidR="00FE4680">
        <w:rPr>
          <w:rFonts w:ascii="Arial" w:hAnsi="Arial" w:cs="Arial"/>
          <w:sz w:val="28"/>
          <w:szCs w:val="28"/>
        </w:rPr>
        <w:t>submitted that the C</w:t>
      </w:r>
      <w:r w:rsidR="00D11B36" w:rsidRPr="00AB0E14">
        <w:rPr>
          <w:rFonts w:ascii="Arial" w:hAnsi="Arial" w:cs="Arial"/>
          <w:sz w:val="28"/>
          <w:szCs w:val="28"/>
        </w:rPr>
        <w:t xml:space="preserve">laimant </w:t>
      </w:r>
      <w:r w:rsidR="00141659" w:rsidRPr="00AB0E14">
        <w:rPr>
          <w:rFonts w:ascii="Arial" w:hAnsi="Arial" w:cs="Arial"/>
          <w:sz w:val="28"/>
          <w:szCs w:val="28"/>
        </w:rPr>
        <w:t xml:space="preserve">admitted </w:t>
      </w:r>
      <w:r w:rsidR="00D11B36" w:rsidRPr="00AB0E14">
        <w:rPr>
          <w:rFonts w:ascii="Arial" w:hAnsi="Arial" w:cs="Arial"/>
          <w:sz w:val="28"/>
          <w:szCs w:val="28"/>
        </w:rPr>
        <w:t>that he was assigned Vehicle UAK 839X via letter dated 18/10/2011 marked as exhibit “3” on the Respond</w:t>
      </w:r>
      <w:r w:rsidR="00FE4680">
        <w:rPr>
          <w:rFonts w:ascii="Arial" w:hAnsi="Arial" w:cs="Arial"/>
          <w:sz w:val="28"/>
          <w:szCs w:val="28"/>
        </w:rPr>
        <w:t xml:space="preserve">ents trial bundle. According to Counsel </w:t>
      </w:r>
      <w:r w:rsidR="00D11B36" w:rsidRPr="00AB0E14">
        <w:rPr>
          <w:rFonts w:ascii="Arial" w:hAnsi="Arial" w:cs="Arial"/>
          <w:sz w:val="28"/>
          <w:szCs w:val="28"/>
        </w:rPr>
        <w:t xml:space="preserve">the claimant refused the </w:t>
      </w:r>
      <w:r w:rsidR="004C1992" w:rsidRPr="00AB0E14">
        <w:rPr>
          <w:rFonts w:ascii="Arial" w:hAnsi="Arial" w:cs="Arial"/>
          <w:sz w:val="28"/>
          <w:szCs w:val="28"/>
        </w:rPr>
        <w:t>assignment</w:t>
      </w:r>
      <w:r w:rsidR="00D11B36" w:rsidRPr="00AB0E14">
        <w:rPr>
          <w:rFonts w:ascii="Arial" w:hAnsi="Arial" w:cs="Arial"/>
          <w:sz w:val="28"/>
          <w:szCs w:val="28"/>
        </w:rPr>
        <w:t xml:space="preserve"> and decided to disappear. </w:t>
      </w:r>
      <w:r w:rsidR="004C1992" w:rsidRPr="00AB0E14">
        <w:rPr>
          <w:rFonts w:ascii="Arial" w:hAnsi="Arial" w:cs="Arial"/>
          <w:sz w:val="28"/>
          <w:szCs w:val="28"/>
        </w:rPr>
        <w:t xml:space="preserve">He asserted that the Claimant did not controvert exhibits “4” and “5” in </w:t>
      </w:r>
      <w:r w:rsidR="00141659" w:rsidRPr="00AB0E14">
        <w:rPr>
          <w:rFonts w:ascii="Arial" w:hAnsi="Arial" w:cs="Arial"/>
          <w:sz w:val="28"/>
          <w:szCs w:val="28"/>
        </w:rPr>
        <w:t>which the</w:t>
      </w:r>
      <w:r w:rsidR="004C1992" w:rsidRPr="00AB0E14">
        <w:rPr>
          <w:rFonts w:ascii="Arial" w:hAnsi="Arial" w:cs="Arial"/>
          <w:sz w:val="28"/>
          <w:szCs w:val="28"/>
        </w:rPr>
        <w:t xml:space="preserve"> CAO notified him about his absconding from duty. He contended that the service of these 2 documents </w:t>
      </w:r>
      <w:r w:rsidR="00FE4680">
        <w:rPr>
          <w:rFonts w:ascii="Arial" w:hAnsi="Arial" w:cs="Arial"/>
          <w:sz w:val="28"/>
          <w:szCs w:val="28"/>
        </w:rPr>
        <w:t xml:space="preserve">upon the Claimant </w:t>
      </w:r>
      <w:r w:rsidR="004C1992" w:rsidRPr="00AB0E14">
        <w:rPr>
          <w:rFonts w:ascii="Arial" w:hAnsi="Arial" w:cs="Arial"/>
          <w:sz w:val="28"/>
          <w:szCs w:val="28"/>
        </w:rPr>
        <w:t xml:space="preserve">was impossible given that the Claimant could not be traced. It was his submission that subsequently </w:t>
      </w:r>
      <w:r w:rsidR="001E5036" w:rsidRPr="00AB0E14">
        <w:rPr>
          <w:rFonts w:ascii="Arial" w:hAnsi="Arial" w:cs="Arial"/>
          <w:sz w:val="28"/>
          <w:szCs w:val="28"/>
        </w:rPr>
        <w:t>the Respondent</w:t>
      </w:r>
      <w:r w:rsidR="004C1992" w:rsidRPr="00AB0E14">
        <w:rPr>
          <w:rFonts w:ascii="Arial" w:hAnsi="Arial" w:cs="Arial"/>
          <w:sz w:val="28"/>
          <w:szCs w:val="28"/>
        </w:rPr>
        <w:t xml:space="preserve"> was left with no option but to submit his name to the DSC for termination on grounds that he had absconded</w:t>
      </w:r>
      <w:r w:rsidR="00DA2474">
        <w:rPr>
          <w:rFonts w:ascii="Arial" w:hAnsi="Arial" w:cs="Arial"/>
          <w:sz w:val="28"/>
          <w:szCs w:val="28"/>
        </w:rPr>
        <w:t xml:space="preserve"> from duty</w:t>
      </w:r>
      <w:r w:rsidR="004C1992" w:rsidRPr="00AB0E14">
        <w:rPr>
          <w:rFonts w:ascii="Arial" w:hAnsi="Arial" w:cs="Arial"/>
          <w:sz w:val="28"/>
          <w:szCs w:val="28"/>
        </w:rPr>
        <w:t xml:space="preserve">. </w:t>
      </w:r>
    </w:p>
    <w:p w:rsidR="001E5036" w:rsidRPr="00AB0E14" w:rsidRDefault="004C1992" w:rsidP="001D3409">
      <w:pPr>
        <w:spacing w:line="360" w:lineRule="auto"/>
        <w:jc w:val="both"/>
        <w:rPr>
          <w:rFonts w:ascii="Arial" w:hAnsi="Arial" w:cs="Arial"/>
          <w:sz w:val="28"/>
          <w:szCs w:val="28"/>
        </w:rPr>
      </w:pPr>
      <w:r w:rsidRPr="00AB0E14">
        <w:rPr>
          <w:rFonts w:ascii="Arial" w:hAnsi="Arial" w:cs="Arial"/>
          <w:sz w:val="28"/>
          <w:szCs w:val="28"/>
        </w:rPr>
        <w:t xml:space="preserve">He </w:t>
      </w:r>
      <w:r w:rsidR="00DA2474">
        <w:rPr>
          <w:rFonts w:ascii="Arial" w:hAnsi="Arial" w:cs="Arial"/>
          <w:sz w:val="28"/>
          <w:szCs w:val="28"/>
        </w:rPr>
        <w:t xml:space="preserve">further </w:t>
      </w:r>
      <w:r w:rsidRPr="00AB0E14">
        <w:rPr>
          <w:rFonts w:ascii="Arial" w:hAnsi="Arial" w:cs="Arial"/>
          <w:sz w:val="28"/>
          <w:szCs w:val="28"/>
        </w:rPr>
        <w:t xml:space="preserve">stated that the DSC by letter dated 16/03/2012 made efforts to summon the Claimant but he could not be found. The DSC then decided to </w:t>
      </w:r>
      <w:r w:rsidR="001E5036" w:rsidRPr="00AB0E14">
        <w:rPr>
          <w:rFonts w:ascii="Arial" w:hAnsi="Arial" w:cs="Arial"/>
          <w:sz w:val="28"/>
          <w:szCs w:val="28"/>
        </w:rPr>
        <w:t xml:space="preserve">terminate him </w:t>
      </w:r>
      <w:r w:rsidR="001E5036" w:rsidRPr="00AB0E14">
        <w:rPr>
          <w:rFonts w:ascii="Arial" w:hAnsi="Arial" w:cs="Arial"/>
          <w:sz w:val="28"/>
          <w:szCs w:val="28"/>
        </w:rPr>
        <w:lastRenderedPageBreak/>
        <w:t>via letter dated 17/03/2015.</w:t>
      </w:r>
      <w:r w:rsidRPr="00AB0E14">
        <w:rPr>
          <w:rFonts w:ascii="Arial" w:hAnsi="Arial" w:cs="Arial"/>
          <w:sz w:val="28"/>
          <w:szCs w:val="28"/>
        </w:rPr>
        <w:t xml:space="preserve"> </w:t>
      </w:r>
      <w:r w:rsidR="001E5036" w:rsidRPr="00AB0E14">
        <w:rPr>
          <w:rFonts w:ascii="Arial" w:hAnsi="Arial" w:cs="Arial"/>
          <w:sz w:val="28"/>
          <w:szCs w:val="28"/>
        </w:rPr>
        <w:t xml:space="preserve"> Counsel cited the Public Service Standing Orders Section F-</w:t>
      </w:r>
      <w:r w:rsidR="00D129BD" w:rsidRPr="00AB0E14">
        <w:rPr>
          <w:rFonts w:ascii="Arial" w:hAnsi="Arial" w:cs="Arial"/>
          <w:sz w:val="28"/>
          <w:szCs w:val="28"/>
        </w:rPr>
        <w:t>b sub</w:t>
      </w:r>
      <w:r w:rsidR="00D86F1A" w:rsidRPr="00AB0E14">
        <w:rPr>
          <w:rFonts w:ascii="Arial" w:hAnsi="Arial" w:cs="Arial"/>
          <w:sz w:val="28"/>
          <w:szCs w:val="28"/>
        </w:rPr>
        <w:t xml:space="preserve"> section 5 and </w:t>
      </w:r>
      <w:r w:rsidR="00CC07D8" w:rsidRPr="00AB0E14">
        <w:rPr>
          <w:rFonts w:ascii="Arial" w:hAnsi="Arial" w:cs="Arial"/>
          <w:sz w:val="28"/>
          <w:szCs w:val="28"/>
        </w:rPr>
        <w:t>7 which</w:t>
      </w:r>
      <w:r w:rsidR="001E5036" w:rsidRPr="00AB0E14">
        <w:rPr>
          <w:rFonts w:ascii="Arial" w:hAnsi="Arial" w:cs="Arial"/>
          <w:sz w:val="28"/>
          <w:szCs w:val="28"/>
        </w:rPr>
        <w:t xml:space="preserve"> provide that a public officer</w:t>
      </w:r>
      <w:r w:rsidR="00FE4680">
        <w:rPr>
          <w:rFonts w:ascii="Arial" w:hAnsi="Arial" w:cs="Arial"/>
          <w:sz w:val="28"/>
          <w:szCs w:val="28"/>
        </w:rPr>
        <w:t>’</w:t>
      </w:r>
      <w:r w:rsidR="001E5036" w:rsidRPr="00AB0E14">
        <w:rPr>
          <w:rFonts w:ascii="Arial" w:hAnsi="Arial" w:cs="Arial"/>
          <w:sz w:val="28"/>
          <w:szCs w:val="28"/>
        </w:rPr>
        <w:t xml:space="preserve">s working hours are </w:t>
      </w:r>
      <w:r w:rsidR="00FE4680">
        <w:rPr>
          <w:rFonts w:ascii="Arial" w:hAnsi="Arial" w:cs="Arial"/>
          <w:sz w:val="28"/>
          <w:szCs w:val="28"/>
        </w:rPr>
        <w:t xml:space="preserve">from </w:t>
      </w:r>
      <w:r w:rsidR="001E5036" w:rsidRPr="00AB0E14">
        <w:rPr>
          <w:rFonts w:ascii="Arial" w:hAnsi="Arial" w:cs="Arial"/>
          <w:sz w:val="28"/>
          <w:szCs w:val="28"/>
        </w:rPr>
        <w:t>8.00am to 5.</w:t>
      </w:r>
      <w:r w:rsidR="005F6C82">
        <w:rPr>
          <w:rFonts w:ascii="Arial" w:hAnsi="Arial" w:cs="Arial"/>
          <w:sz w:val="28"/>
          <w:szCs w:val="28"/>
        </w:rPr>
        <w:t xml:space="preserve">00pm and a public officer had an </w:t>
      </w:r>
      <w:r w:rsidR="00FE4680">
        <w:rPr>
          <w:rFonts w:ascii="Arial" w:hAnsi="Arial" w:cs="Arial"/>
          <w:sz w:val="28"/>
          <w:szCs w:val="28"/>
        </w:rPr>
        <w:t xml:space="preserve">obligation </w:t>
      </w:r>
      <w:r w:rsidR="00FE4680" w:rsidRPr="00AB0E14">
        <w:rPr>
          <w:rFonts w:ascii="Arial" w:hAnsi="Arial" w:cs="Arial"/>
          <w:sz w:val="28"/>
          <w:szCs w:val="28"/>
        </w:rPr>
        <w:t>to</w:t>
      </w:r>
      <w:r w:rsidR="001E5036" w:rsidRPr="00AB0E14">
        <w:rPr>
          <w:rFonts w:ascii="Arial" w:hAnsi="Arial" w:cs="Arial"/>
          <w:sz w:val="28"/>
          <w:szCs w:val="28"/>
        </w:rPr>
        <w:t xml:space="preserve"> register </w:t>
      </w:r>
      <w:r w:rsidR="00FE4680">
        <w:rPr>
          <w:rFonts w:ascii="Arial" w:hAnsi="Arial" w:cs="Arial"/>
          <w:sz w:val="28"/>
          <w:szCs w:val="28"/>
        </w:rPr>
        <w:t xml:space="preserve">his or her </w:t>
      </w:r>
      <w:r w:rsidR="005F6C82">
        <w:rPr>
          <w:rFonts w:ascii="Arial" w:hAnsi="Arial" w:cs="Arial"/>
          <w:sz w:val="28"/>
          <w:szCs w:val="28"/>
        </w:rPr>
        <w:t>time in and out</w:t>
      </w:r>
      <w:r w:rsidR="00FE4680">
        <w:rPr>
          <w:rFonts w:ascii="Arial" w:hAnsi="Arial" w:cs="Arial"/>
          <w:sz w:val="28"/>
          <w:szCs w:val="28"/>
        </w:rPr>
        <w:t xml:space="preserve"> of office</w:t>
      </w:r>
      <w:r w:rsidR="005F6C82">
        <w:rPr>
          <w:rFonts w:ascii="Arial" w:hAnsi="Arial" w:cs="Arial"/>
          <w:sz w:val="28"/>
          <w:szCs w:val="28"/>
        </w:rPr>
        <w:t>.</w:t>
      </w:r>
    </w:p>
    <w:p w:rsidR="003B2643" w:rsidRDefault="001E5036" w:rsidP="001D3409">
      <w:pPr>
        <w:spacing w:line="360" w:lineRule="auto"/>
        <w:jc w:val="both"/>
        <w:rPr>
          <w:rFonts w:ascii="Arial" w:hAnsi="Arial" w:cs="Arial"/>
          <w:sz w:val="28"/>
          <w:szCs w:val="28"/>
        </w:rPr>
      </w:pPr>
      <w:r w:rsidRPr="00AB0E14">
        <w:rPr>
          <w:rFonts w:ascii="Arial" w:hAnsi="Arial" w:cs="Arial"/>
          <w:sz w:val="28"/>
          <w:szCs w:val="28"/>
        </w:rPr>
        <w:t xml:space="preserve">Counsel argued that the Claimant had never filled the arrival and departure book </w:t>
      </w:r>
      <w:r w:rsidR="00B0342C">
        <w:rPr>
          <w:rFonts w:ascii="Arial" w:hAnsi="Arial" w:cs="Arial"/>
          <w:sz w:val="28"/>
          <w:szCs w:val="28"/>
        </w:rPr>
        <w:t xml:space="preserve">in Budaka, </w:t>
      </w:r>
      <w:r w:rsidRPr="00AB0E14">
        <w:rPr>
          <w:rFonts w:ascii="Arial" w:hAnsi="Arial" w:cs="Arial"/>
          <w:sz w:val="28"/>
          <w:szCs w:val="28"/>
        </w:rPr>
        <w:t xml:space="preserve">from 2011 which indicated that he was </w:t>
      </w:r>
      <w:r w:rsidR="00CC07D8" w:rsidRPr="00AB0E14">
        <w:rPr>
          <w:rFonts w:ascii="Arial" w:hAnsi="Arial" w:cs="Arial"/>
          <w:sz w:val="28"/>
          <w:szCs w:val="28"/>
        </w:rPr>
        <w:t xml:space="preserve">not </w:t>
      </w:r>
      <w:r w:rsidR="00CC07D8">
        <w:rPr>
          <w:rFonts w:ascii="Arial" w:hAnsi="Arial" w:cs="Arial"/>
          <w:sz w:val="28"/>
          <w:szCs w:val="28"/>
        </w:rPr>
        <w:t>at</w:t>
      </w:r>
      <w:r w:rsidR="00B0342C">
        <w:rPr>
          <w:rFonts w:ascii="Arial" w:hAnsi="Arial" w:cs="Arial"/>
          <w:sz w:val="28"/>
          <w:szCs w:val="28"/>
        </w:rPr>
        <w:t xml:space="preserve"> the duty station.</w:t>
      </w:r>
      <w:r w:rsidR="0083067B" w:rsidRPr="00AB0E14">
        <w:rPr>
          <w:rFonts w:ascii="Arial" w:hAnsi="Arial" w:cs="Arial"/>
          <w:sz w:val="28"/>
          <w:szCs w:val="28"/>
        </w:rPr>
        <w:t xml:space="preserve"> He </w:t>
      </w:r>
      <w:r w:rsidR="008B305E" w:rsidRPr="00AB0E14">
        <w:rPr>
          <w:rFonts w:ascii="Arial" w:hAnsi="Arial" w:cs="Arial"/>
          <w:sz w:val="28"/>
          <w:szCs w:val="28"/>
        </w:rPr>
        <w:t xml:space="preserve">stated that the CAOs letter in response to the </w:t>
      </w:r>
      <w:r w:rsidR="00B0342C">
        <w:rPr>
          <w:rFonts w:ascii="Arial" w:hAnsi="Arial" w:cs="Arial"/>
          <w:sz w:val="28"/>
          <w:szCs w:val="28"/>
        </w:rPr>
        <w:t xml:space="preserve">Claimant’s </w:t>
      </w:r>
      <w:r w:rsidR="008B305E" w:rsidRPr="00AB0E14">
        <w:rPr>
          <w:rFonts w:ascii="Arial" w:hAnsi="Arial" w:cs="Arial"/>
          <w:sz w:val="28"/>
          <w:szCs w:val="28"/>
        </w:rPr>
        <w:t xml:space="preserve">letter demanding </w:t>
      </w:r>
      <w:r w:rsidR="00B0342C">
        <w:rPr>
          <w:rFonts w:ascii="Arial" w:hAnsi="Arial" w:cs="Arial"/>
          <w:sz w:val="28"/>
          <w:szCs w:val="28"/>
        </w:rPr>
        <w:t xml:space="preserve">for </w:t>
      </w:r>
      <w:r w:rsidR="008B305E" w:rsidRPr="00AB0E14">
        <w:rPr>
          <w:rFonts w:ascii="Arial" w:hAnsi="Arial" w:cs="Arial"/>
          <w:sz w:val="28"/>
          <w:szCs w:val="28"/>
        </w:rPr>
        <w:t>salary arrears indicated that the</w:t>
      </w:r>
      <w:r w:rsidR="005F6C82">
        <w:rPr>
          <w:rFonts w:ascii="Arial" w:hAnsi="Arial" w:cs="Arial"/>
          <w:sz w:val="28"/>
          <w:szCs w:val="28"/>
        </w:rPr>
        <w:t xml:space="preserve"> </w:t>
      </w:r>
      <w:r w:rsidR="00B0342C">
        <w:rPr>
          <w:rFonts w:ascii="Arial" w:hAnsi="Arial" w:cs="Arial"/>
          <w:sz w:val="28"/>
          <w:szCs w:val="28"/>
        </w:rPr>
        <w:t xml:space="preserve">CAO had never </w:t>
      </w:r>
      <w:r w:rsidR="005F6C82">
        <w:rPr>
          <w:rFonts w:ascii="Arial" w:hAnsi="Arial" w:cs="Arial"/>
          <w:sz w:val="28"/>
          <w:szCs w:val="28"/>
        </w:rPr>
        <w:t>seen</w:t>
      </w:r>
      <w:r w:rsidR="00B0342C">
        <w:rPr>
          <w:rFonts w:ascii="Arial" w:hAnsi="Arial" w:cs="Arial"/>
          <w:sz w:val="28"/>
          <w:szCs w:val="28"/>
        </w:rPr>
        <w:t xml:space="preserve"> the Claimant and the </w:t>
      </w:r>
      <w:r w:rsidR="005F6C82">
        <w:rPr>
          <w:rFonts w:ascii="Arial" w:hAnsi="Arial" w:cs="Arial"/>
          <w:sz w:val="28"/>
          <w:szCs w:val="28"/>
        </w:rPr>
        <w:t xml:space="preserve">CAO </w:t>
      </w:r>
      <w:r w:rsidR="008B305E" w:rsidRPr="00AB0E14">
        <w:rPr>
          <w:rFonts w:ascii="Arial" w:hAnsi="Arial" w:cs="Arial"/>
          <w:sz w:val="28"/>
          <w:szCs w:val="28"/>
        </w:rPr>
        <w:t xml:space="preserve">was posted </w:t>
      </w:r>
      <w:r w:rsidR="00B0342C">
        <w:rPr>
          <w:rFonts w:ascii="Arial" w:hAnsi="Arial" w:cs="Arial"/>
          <w:sz w:val="28"/>
          <w:szCs w:val="28"/>
        </w:rPr>
        <w:t xml:space="preserve">to the Respondent </w:t>
      </w:r>
      <w:r w:rsidR="008B305E" w:rsidRPr="00AB0E14">
        <w:rPr>
          <w:rFonts w:ascii="Arial" w:hAnsi="Arial" w:cs="Arial"/>
          <w:sz w:val="28"/>
          <w:szCs w:val="28"/>
        </w:rPr>
        <w:t>in 2013</w:t>
      </w:r>
      <w:r w:rsidR="00B0342C">
        <w:rPr>
          <w:rFonts w:ascii="Arial" w:hAnsi="Arial" w:cs="Arial"/>
          <w:sz w:val="28"/>
          <w:szCs w:val="28"/>
        </w:rPr>
        <w:t>. The C</w:t>
      </w:r>
      <w:r w:rsidR="005F6C82">
        <w:rPr>
          <w:rFonts w:ascii="Arial" w:hAnsi="Arial" w:cs="Arial"/>
          <w:sz w:val="28"/>
          <w:szCs w:val="28"/>
        </w:rPr>
        <w:t>AO</w:t>
      </w:r>
      <w:r w:rsidR="00B0342C">
        <w:rPr>
          <w:rFonts w:ascii="Arial" w:hAnsi="Arial" w:cs="Arial"/>
          <w:sz w:val="28"/>
          <w:szCs w:val="28"/>
        </w:rPr>
        <w:t xml:space="preserve"> also indicated that he had never received</w:t>
      </w:r>
      <w:r w:rsidR="005F6C82">
        <w:rPr>
          <w:rFonts w:ascii="Arial" w:hAnsi="Arial" w:cs="Arial"/>
          <w:sz w:val="28"/>
          <w:szCs w:val="28"/>
        </w:rPr>
        <w:t xml:space="preserve"> </w:t>
      </w:r>
      <w:r w:rsidR="008B305E" w:rsidRPr="00AB0E14">
        <w:rPr>
          <w:rFonts w:ascii="Arial" w:hAnsi="Arial" w:cs="Arial"/>
          <w:sz w:val="28"/>
          <w:szCs w:val="28"/>
        </w:rPr>
        <w:t>any complaint fro</w:t>
      </w:r>
      <w:r w:rsidR="0078294D" w:rsidRPr="00AB0E14">
        <w:rPr>
          <w:rFonts w:ascii="Arial" w:hAnsi="Arial" w:cs="Arial"/>
          <w:sz w:val="28"/>
          <w:szCs w:val="28"/>
        </w:rPr>
        <w:t xml:space="preserve">m </w:t>
      </w:r>
      <w:r w:rsidR="00B0342C">
        <w:rPr>
          <w:rFonts w:ascii="Arial" w:hAnsi="Arial" w:cs="Arial"/>
          <w:sz w:val="28"/>
          <w:szCs w:val="28"/>
        </w:rPr>
        <w:t xml:space="preserve">the Claimant </w:t>
      </w:r>
      <w:r w:rsidR="0078294D" w:rsidRPr="00AB0E14">
        <w:rPr>
          <w:rFonts w:ascii="Arial" w:hAnsi="Arial" w:cs="Arial"/>
          <w:sz w:val="28"/>
          <w:szCs w:val="28"/>
        </w:rPr>
        <w:t>regarding salary arrears, therefore</w:t>
      </w:r>
      <w:r w:rsidR="00B0342C">
        <w:rPr>
          <w:rFonts w:ascii="Arial" w:hAnsi="Arial" w:cs="Arial"/>
          <w:sz w:val="28"/>
          <w:szCs w:val="28"/>
        </w:rPr>
        <w:t xml:space="preserve"> the Claimant </w:t>
      </w:r>
      <w:r w:rsidR="0078294D" w:rsidRPr="00AB0E14">
        <w:rPr>
          <w:rFonts w:ascii="Arial" w:hAnsi="Arial" w:cs="Arial"/>
          <w:sz w:val="28"/>
          <w:szCs w:val="28"/>
        </w:rPr>
        <w:t>was not at the duty station</w:t>
      </w:r>
      <w:r w:rsidR="005F6C82">
        <w:rPr>
          <w:rFonts w:ascii="Arial" w:hAnsi="Arial" w:cs="Arial"/>
          <w:sz w:val="28"/>
          <w:szCs w:val="28"/>
        </w:rPr>
        <w:t xml:space="preserve"> at the time</w:t>
      </w:r>
      <w:r w:rsidR="0078294D" w:rsidRPr="00AB0E14">
        <w:rPr>
          <w:rFonts w:ascii="Arial" w:hAnsi="Arial" w:cs="Arial"/>
          <w:sz w:val="28"/>
          <w:szCs w:val="28"/>
        </w:rPr>
        <w:t xml:space="preserve">. </w:t>
      </w:r>
      <w:r w:rsidR="00B0342C">
        <w:rPr>
          <w:rFonts w:ascii="Arial" w:hAnsi="Arial" w:cs="Arial"/>
          <w:sz w:val="28"/>
          <w:szCs w:val="28"/>
        </w:rPr>
        <w:t xml:space="preserve">Counsel asserted that the signing of the arrival and departure register was evidence that an employee actually reported for duty and in this case the claimant admitted he had not signed the registers. </w:t>
      </w:r>
    </w:p>
    <w:p w:rsidR="003B2643" w:rsidRDefault="003B2643" w:rsidP="001D3409">
      <w:pPr>
        <w:spacing w:line="360" w:lineRule="auto"/>
        <w:jc w:val="both"/>
        <w:rPr>
          <w:rFonts w:ascii="Arial" w:hAnsi="Arial" w:cs="Arial"/>
          <w:sz w:val="28"/>
          <w:szCs w:val="28"/>
        </w:rPr>
      </w:pPr>
      <w:r>
        <w:rPr>
          <w:rFonts w:ascii="Arial" w:hAnsi="Arial" w:cs="Arial"/>
          <w:sz w:val="28"/>
          <w:szCs w:val="28"/>
        </w:rPr>
        <w:t xml:space="preserve">Counsel doubted that the Claimant could have worked for 4 years without any formal complaint because he only </w:t>
      </w:r>
      <w:r w:rsidR="0078294D" w:rsidRPr="00AB0E14">
        <w:rPr>
          <w:rFonts w:ascii="Arial" w:hAnsi="Arial" w:cs="Arial"/>
          <w:sz w:val="28"/>
          <w:szCs w:val="28"/>
        </w:rPr>
        <w:t xml:space="preserve">raised the issue about </w:t>
      </w:r>
      <w:r w:rsidR="00EC34D2" w:rsidRPr="00AB0E14">
        <w:rPr>
          <w:rFonts w:ascii="Arial" w:hAnsi="Arial" w:cs="Arial"/>
          <w:sz w:val="28"/>
          <w:szCs w:val="28"/>
        </w:rPr>
        <w:t xml:space="preserve">his </w:t>
      </w:r>
      <w:r w:rsidR="0078294D" w:rsidRPr="00AB0E14">
        <w:rPr>
          <w:rFonts w:ascii="Arial" w:hAnsi="Arial" w:cs="Arial"/>
          <w:sz w:val="28"/>
          <w:szCs w:val="28"/>
        </w:rPr>
        <w:t xml:space="preserve">salary arrears and deletion from the payroll in 2012, </w:t>
      </w:r>
      <w:r w:rsidR="00EC34D2" w:rsidRPr="00AB0E14">
        <w:rPr>
          <w:rFonts w:ascii="Arial" w:hAnsi="Arial" w:cs="Arial"/>
          <w:sz w:val="28"/>
          <w:szCs w:val="28"/>
        </w:rPr>
        <w:t>and again</w:t>
      </w:r>
      <w:r w:rsidR="0078294D" w:rsidRPr="00AB0E14">
        <w:rPr>
          <w:rFonts w:ascii="Arial" w:hAnsi="Arial" w:cs="Arial"/>
          <w:sz w:val="28"/>
          <w:szCs w:val="28"/>
        </w:rPr>
        <w:t xml:space="preserve"> in 2015</w:t>
      </w:r>
      <w:r>
        <w:rPr>
          <w:rFonts w:ascii="Arial" w:hAnsi="Arial" w:cs="Arial"/>
          <w:sz w:val="28"/>
          <w:szCs w:val="28"/>
        </w:rPr>
        <w:t>.</w:t>
      </w:r>
    </w:p>
    <w:p w:rsidR="003B2643" w:rsidRDefault="00D738B9" w:rsidP="001D3409">
      <w:pPr>
        <w:spacing w:line="360" w:lineRule="auto"/>
        <w:jc w:val="both"/>
        <w:rPr>
          <w:rFonts w:ascii="Arial" w:hAnsi="Arial" w:cs="Arial"/>
          <w:sz w:val="28"/>
          <w:szCs w:val="28"/>
        </w:rPr>
      </w:pPr>
      <w:r w:rsidRPr="00AB0E14">
        <w:rPr>
          <w:rFonts w:ascii="Arial" w:hAnsi="Arial" w:cs="Arial"/>
          <w:sz w:val="28"/>
          <w:szCs w:val="28"/>
        </w:rPr>
        <w:t xml:space="preserve">Counsel </w:t>
      </w:r>
      <w:r w:rsidR="003B2643">
        <w:rPr>
          <w:rFonts w:ascii="Arial" w:hAnsi="Arial" w:cs="Arial"/>
          <w:sz w:val="28"/>
          <w:szCs w:val="28"/>
        </w:rPr>
        <w:t xml:space="preserve">further </w:t>
      </w:r>
      <w:r w:rsidRPr="00AB0E14">
        <w:rPr>
          <w:rFonts w:ascii="Arial" w:hAnsi="Arial" w:cs="Arial"/>
          <w:sz w:val="28"/>
          <w:szCs w:val="28"/>
        </w:rPr>
        <w:t>contended that the C</w:t>
      </w:r>
      <w:r w:rsidR="0078294D" w:rsidRPr="00AB0E14">
        <w:rPr>
          <w:rFonts w:ascii="Arial" w:hAnsi="Arial" w:cs="Arial"/>
          <w:sz w:val="28"/>
          <w:szCs w:val="28"/>
        </w:rPr>
        <w:t xml:space="preserve">laimant </w:t>
      </w:r>
      <w:r w:rsidR="005F6C82">
        <w:rPr>
          <w:rFonts w:ascii="Arial" w:hAnsi="Arial" w:cs="Arial"/>
          <w:sz w:val="28"/>
          <w:szCs w:val="28"/>
        </w:rPr>
        <w:t xml:space="preserve">having been </w:t>
      </w:r>
      <w:r w:rsidR="003B2643">
        <w:rPr>
          <w:rFonts w:ascii="Arial" w:hAnsi="Arial" w:cs="Arial"/>
          <w:sz w:val="28"/>
          <w:szCs w:val="28"/>
        </w:rPr>
        <w:t>assigned Vehicle</w:t>
      </w:r>
      <w:r w:rsidR="005F6C82">
        <w:rPr>
          <w:rFonts w:ascii="Arial" w:hAnsi="Arial" w:cs="Arial"/>
          <w:sz w:val="28"/>
          <w:szCs w:val="28"/>
        </w:rPr>
        <w:t xml:space="preserve"> UAK 839X, he </w:t>
      </w:r>
      <w:r w:rsidR="0078294D" w:rsidRPr="00AB0E14">
        <w:rPr>
          <w:rFonts w:ascii="Arial" w:hAnsi="Arial" w:cs="Arial"/>
          <w:sz w:val="28"/>
          <w:szCs w:val="28"/>
        </w:rPr>
        <w:t>was already deployed and</w:t>
      </w:r>
      <w:r w:rsidRPr="00AB0E14">
        <w:rPr>
          <w:rFonts w:ascii="Arial" w:hAnsi="Arial" w:cs="Arial"/>
          <w:sz w:val="28"/>
          <w:szCs w:val="28"/>
        </w:rPr>
        <w:t xml:space="preserve"> </w:t>
      </w:r>
      <w:r w:rsidR="008476DB" w:rsidRPr="00AB0E14">
        <w:rPr>
          <w:rFonts w:ascii="Arial" w:hAnsi="Arial" w:cs="Arial"/>
          <w:sz w:val="28"/>
          <w:szCs w:val="28"/>
        </w:rPr>
        <w:t>if he was</w:t>
      </w:r>
      <w:r w:rsidR="00685D52" w:rsidRPr="00AB0E14">
        <w:rPr>
          <w:rFonts w:ascii="Arial" w:hAnsi="Arial" w:cs="Arial"/>
          <w:sz w:val="28"/>
          <w:szCs w:val="28"/>
        </w:rPr>
        <w:t xml:space="preserve"> </w:t>
      </w:r>
      <w:r w:rsidRPr="00AB0E14">
        <w:rPr>
          <w:rFonts w:ascii="Arial" w:hAnsi="Arial" w:cs="Arial"/>
          <w:sz w:val="28"/>
          <w:szCs w:val="28"/>
        </w:rPr>
        <w:t>not comfortable</w:t>
      </w:r>
      <w:r w:rsidR="0078294D" w:rsidRPr="00AB0E14">
        <w:rPr>
          <w:rFonts w:ascii="Arial" w:hAnsi="Arial" w:cs="Arial"/>
          <w:sz w:val="28"/>
          <w:szCs w:val="28"/>
        </w:rPr>
        <w:t xml:space="preserve"> with the deployment he should have stated so</w:t>
      </w:r>
      <w:r w:rsidRPr="00AB0E14">
        <w:rPr>
          <w:rFonts w:ascii="Arial" w:hAnsi="Arial" w:cs="Arial"/>
          <w:sz w:val="28"/>
          <w:szCs w:val="28"/>
        </w:rPr>
        <w:t>,</w:t>
      </w:r>
      <w:r w:rsidR="0078294D" w:rsidRPr="00AB0E14">
        <w:rPr>
          <w:rFonts w:ascii="Arial" w:hAnsi="Arial" w:cs="Arial"/>
          <w:sz w:val="28"/>
          <w:szCs w:val="28"/>
        </w:rPr>
        <w:t xml:space="preserve"> but he did not.  He </w:t>
      </w:r>
      <w:r w:rsidR="00682A24" w:rsidRPr="00AB0E14">
        <w:rPr>
          <w:rFonts w:ascii="Arial" w:hAnsi="Arial" w:cs="Arial"/>
          <w:sz w:val="28"/>
          <w:szCs w:val="28"/>
        </w:rPr>
        <w:t xml:space="preserve">contended </w:t>
      </w:r>
      <w:r w:rsidR="0078294D" w:rsidRPr="00AB0E14">
        <w:rPr>
          <w:rFonts w:ascii="Arial" w:hAnsi="Arial" w:cs="Arial"/>
          <w:sz w:val="28"/>
          <w:szCs w:val="28"/>
        </w:rPr>
        <w:t>further that the claimant</w:t>
      </w:r>
      <w:r w:rsidR="000B70F6" w:rsidRPr="00AB0E14">
        <w:rPr>
          <w:rFonts w:ascii="Arial" w:hAnsi="Arial" w:cs="Arial"/>
          <w:sz w:val="28"/>
          <w:szCs w:val="28"/>
        </w:rPr>
        <w:t>’</w:t>
      </w:r>
      <w:r w:rsidR="0078294D" w:rsidRPr="00AB0E14">
        <w:rPr>
          <w:rFonts w:ascii="Arial" w:hAnsi="Arial" w:cs="Arial"/>
          <w:sz w:val="28"/>
          <w:szCs w:val="28"/>
        </w:rPr>
        <w:t xml:space="preserve">s </w:t>
      </w:r>
      <w:r w:rsidR="000B70F6" w:rsidRPr="00AB0E14">
        <w:rPr>
          <w:rFonts w:ascii="Arial" w:hAnsi="Arial" w:cs="Arial"/>
          <w:sz w:val="28"/>
          <w:szCs w:val="28"/>
        </w:rPr>
        <w:t xml:space="preserve">admission </w:t>
      </w:r>
      <w:r w:rsidR="005F6C82">
        <w:rPr>
          <w:rFonts w:ascii="Arial" w:hAnsi="Arial" w:cs="Arial"/>
          <w:sz w:val="28"/>
          <w:szCs w:val="28"/>
        </w:rPr>
        <w:t>that he was not</w:t>
      </w:r>
      <w:r w:rsidR="00682A24" w:rsidRPr="00AB0E14">
        <w:rPr>
          <w:rFonts w:ascii="Arial" w:hAnsi="Arial" w:cs="Arial"/>
          <w:sz w:val="28"/>
          <w:szCs w:val="28"/>
        </w:rPr>
        <w:t xml:space="preserve"> </w:t>
      </w:r>
      <w:r w:rsidR="0078294D" w:rsidRPr="00AB0E14">
        <w:rPr>
          <w:rFonts w:ascii="Arial" w:hAnsi="Arial" w:cs="Arial"/>
          <w:sz w:val="28"/>
          <w:szCs w:val="28"/>
        </w:rPr>
        <w:t xml:space="preserve">appraised from 2011 was another indicator that </w:t>
      </w:r>
      <w:r w:rsidR="00682A24" w:rsidRPr="00AB0E14">
        <w:rPr>
          <w:rFonts w:ascii="Arial" w:hAnsi="Arial" w:cs="Arial"/>
          <w:sz w:val="28"/>
          <w:szCs w:val="28"/>
        </w:rPr>
        <w:t>t</w:t>
      </w:r>
      <w:r w:rsidR="000B70F6" w:rsidRPr="00AB0E14">
        <w:rPr>
          <w:rFonts w:ascii="Arial" w:hAnsi="Arial" w:cs="Arial"/>
          <w:sz w:val="28"/>
          <w:szCs w:val="28"/>
        </w:rPr>
        <w:t xml:space="preserve">he </w:t>
      </w:r>
      <w:r w:rsidR="00682A24" w:rsidRPr="00AB0E14">
        <w:rPr>
          <w:rFonts w:ascii="Arial" w:hAnsi="Arial" w:cs="Arial"/>
          <w:sz w:val="28"/>
          <w:szCs w:val="28"/>
        </w:rPr>
        <w:t xml:space="preserve">Claimant </w:t>
      </w:r>
      <w:r w:rsidR="000B70F6" w:rsidRPr="00AB0E14">
        <w:rPr>
          <w:rFonts w:ascii="Arial" w:hAnsi="Arial" w:cs="Arial"/>
          <w:sz w:val="28"/>
          <w:szCs w:val="28"/>
        </w:rPr>
        <w:t>had no outputs to report since he had not worked.</w:t>
      </w:r>
      <w:r w:rsidR="003B2643">
        <w:rPr>
          <w:rFonts w:ascii="Arial" w:hAnsi="Arial" w:cs="Arial"/>
          <w:sz w:val="28"/>
          <w:szCs w:val="28"/>
        </w:rPr>
        <w:t xml:space="preserve"> He insisted that the Claimant had not told court the truth.</w:t>
      </w:r>
    </w:p>
    <w:p w:rsidR="000277F8" w:rsidRPr="00AB0E14" w:rsidRDefault="000B70F6" w:rsidP="001D3409">
      <w:pPr>
        <w:spacing w:line="360" w:lineRule="auto"/>
        <w:jc w:val="both"/>
        <w:rPr>
          <w:rFonts w:ascii="Arial" w:hAnsi="Arial" w:cs="Arial"/>
          <w:sz w:val="28"/>
          <w:szCs w:val="28"/>
        </w:rPr>
      </w:pPr>
      <w:r w:rsidRPr="00AB0E14">
        <w:rPr>
          <w:rFonts w:ascii="Arial" w:hAnsi="Arial" w:cs="Arial"/>
          <w:sz w:val="28"/>
          <w:szCs w:val="28"/>
        </w:rPr>
        <w:t xml:space="preserve"> According to him Regulation 37 of the PSC Regulations of 2009</w:t>
      </w:r>
      <w:r w:rsidR="00B0342C">
        <w:rPr>
          <w:rFonts w:ascii="Arial" w:hAnsi="Arial" w:cs="Arial"/>
          <w:sz w:val="28"/>
          <w:szCs w:val="28"/>
        </w:rPr>
        <w:t xml:space="preserve">, is </w:t>
      </w:r>
      <w:r w:rsidRPr="00AB0E14">
        <w:rPr>
          <w:rFonts w:ascii="Arial" w:hAnsi="Arial" w:cs="Arial"/>
          <w:sz w:val="28"/>
          <w:szCs w:val="28"/>
        </w:rPr>
        <w:t xml:space="preserve">to the effect that </w:t>
      </w:r>
      <w:r w:rsidR="002B03CD" w:rsidRPr="00AB0E14">
        <w:rPr>
          <w:rFonts w:ascii="Arial" w:hAnsi="Arial" w:cs="Arial"/>
          <w:sz w:val="28"/>
          <w:szCs w:val="28"/>
        </w:rPr>
        <w:t>if an</w:t>
      </w:r>
      <w:r w:rsidR="004E1735" w:rsidRPr="00AB0E14">
        <w:rPr>
          <w:rFonts w:ascii="Arial" w:hAnsi="Arial" w:cs="Arial"/>
          <w:sz w:val="28"/>
          <w:szCs w:val="28"/>
        </w:rPr>
        <w:t xml:space="preserve"> officer</w:t>
      </w:r>
      <w:r w:rsidR="00DE33DF">
        <w:rPr>
          <w:rFonts w:ascii="Arial" w:hAnsi="Arial" w:cs="Arial"/>
          <w:sz w:val="28"/>
          <w:szCs w:val="28"/>
        </w:rPr>
        <w:t xml:space="preserve"> does not report on duty </w:t>
      </w:r>
      <w:r w:rsidR="004E1735" w:rsidRPr="00AB0E14">
        <w:rPr>
          <w:rFonts w:ascii="Arial" w:hAnsi="Arial" w:cs="Arial"/>
          <w:sz w:val="28"/>
          <w:szCs w:val="28"/>
        </w:rPr>
        <w:t xml:space="preserve"> </w:t>
      </w:r>
      <w:r w:rsidR="003B2643">
        <w:rPr>
          <w:rFonts w:ascii="Arial" w:hAnsi="Arial" w:cs="Arial"/>
          <w:sz w:val="28"/>
          <w:szCs w:val="28"/>
        </w:rPr>
        <w:t xml:space="preserve">without justifiable </w:t>
      </w:r>
      <w:r w:rsidR="00611033">
        <w:rPr>
          <w:rFonts w:ascii="Arial" w:hAnsi="Arial" w:cs="Arial"/>
          <w:sz w:val="28"/>
          <w:szCs w:val="28"/>
        </w:rPr>
        <w:t xml:space="preserve">reason </w:t>
      </w:r>
      <w:r w:rsidR="00DE33DF">
        <w:rPr>
          <w:rFonts w:ascii="Arial" w:hAnsi="Arial" w:cs="Arial"/>
          <w:sz w:val="28"/>
          <w:szCs w:val="28"/>
        </w:rPr>
        <w:t xml:space="preserve">he </w:t>
      </w:r>
      <w:r w:rsidR="00611033">
        <w:rPr>
          <w:rFonts w:ascii="Arial" w:hAnsi="Arial" w:cs="Arial"/>
          <w:sz w:val="28"/>
          <w:szCs w:val="28"/>
        </w:rPr>
        <w:t>would</w:t>
      </w:r>
      <w:r w:rsidR="003B2643">
        <w:rPr>
          <w:rFonts w:ascii="Arial" w:hAnsi="Arial" w:cs="Arial"/>
          <w:sz w:val="28"/>
          <w:szCs w:val="28"/>
        </w:rPr>
        <w:t xml:space="preserve"> be </w:t>
      </w:r>
      <w:r w:rsidR="003B2643">
        <w:rPr>
          <w:rFonts w:ascii="Arial" w:hAnsi="Arial" w:cs="Arial"/>
          <w:sz w:val="28"/>
          <w:szCs w:val="28"/>
        </w:rPr>
        <w:lastRenderedPageBreak/>
        <w:t>struck off the payroll. He insis</w:t>
      </w:r>
      <w:r w:rsidR="00DE33DF">
        <w:rPr>
          <w:rFonts w:ascii="Arial" w:hAnsi="Arial" w:cs="Arial"/>
          <w:sz w:val="28"/>
          <w:szCs w:val="28"/>
        </w:rPr>
        <w:t>ted that according to exhibit “4” and “5</w:t>
      </w:r>
      <w:r w:rsidR="003B2643">
        <w:rPr>
          <w:rFonts w:ascii="Arial" w:hAnsi="Arial" w:cs="Arial"/>
          <w:sz w:val="28"/>
          <w:szCs w:val="28"/>
        </w:rPr>
        <w:t>” of the Respondents trial bundle the Claimant was notified about his absconding from duty and given a warning which he defied.  Subsequently</w:t>
      </w:r>
      <w:r w:rsidR="002B03CD" w:rsidRPr="00AB0E14">
        <w:rPr>
          <w:rFonts w:ascii="Arial" w:hAnsi="Arial" w:cs="Arial"/>
          <w:sz w:val="28"/>
          <w:szCs w:val="28"/>
        </w:rPr>
        <w:t>, a submission was made to the D</w:t>
      </w:r>
      <w:r w:rsidR="003B2643">
        <w:rPr>
          <w:rFonts w:ascii="Arial" w:hAnsi="Arial" w:cs="Arial"/>
          <w:sz w:val="28"/>
          <w:szCs w:val="28"/>
        </w:rPr>
        <w:t xml:space="preserve">istrict </w:t>
      </w:r>
      <w:r w:rsidR="002B03CD" w:rsidRPr="00AB0E14">
        <w:rPr>
          <w:rFonts w:ascii="Arial" w:hAnsi="Arial" w:cs="Arial"/>
          <w:sz w:val="28"/>
          <w:szCs w:val="28"/>
        </w:rPr>
        <w:t>S</w:t>
      </w:r>
      <w:r w:rsidR="003B2643">
        <w:rPr>
          <w:rFonts w:ascii="Arial" w:hAnsi="Arial" w:cs="Arial"/>
          <w:sz w:val="28"/>
          <w:szCs w:val="28"/>
        </w:rPr>
        <w:t>ervice Commission</w:t>
      </w:r>
      <w:r w:rsidR="00045A66">
        <w:rPr>
          <w:rFonts w:ascii="Arial" w:hAnsi="Arial" w:cs="Arial"/>
          <w:sz w:val="28"/>
          <w:szCs w:val="28"/>
        </w:rPr>
        <w:t xml:space="preserve"> </w:t>
      </w:r>
      <w:r w:rsidR="003B2643">
        <w:rPr>
          <w:rFonts w:ascii="Arial" w:hAnsi="Arial" w:cs="Arial"/>
          <w:sz w:val="28"/>
          <w:szCs w:val="28"/>
        </w:rPr>
        <w:t>(DS</w:t>
      </w:r>
      <w:r w:rsidR="002B03CD" w:rsidRPr="00AB0E14">
        <w:rPr>
          <w:rFonts w:ascii="Arial" w:hAnsi="Arial" w:cs="Arial"/>
          <w:sz w:val="28"/>
          <w:szCs w:val="28"/>
        </w:rPr>
        <w:t>C</w:t>
      </w:r>
      <w:r w:rsidR="003B2643">
        <w:rPr>
          <w:rFonts w:ascii="Arial" w:hAnsi="Arial" w:cs="Arial"/>
          <w:sz w:val="28"/>
          <w:szCs w:val="28"/>
        </w:rPr>
        <w:t xml:space="preserve">) in accordance with the relevant </w:t>
      </w:r>
      <w:r w:rsidR="000277F8" w:rsidRPr="00AB0E14">
        <w:rPr>
          <w:rFonts w:ascii="Arial" w:hAnsi="Arial" w:cs="Arial"/>
          <w:sz w:val="28"/>
          <w:szCs w:val="28"/>
        </w:rPr>
        <w:t>law</w:t>
      </w:r>
      <w:r w:rsidR="003B2643">
        <w:rPr>
          <w:rFonts w:ascii="Arial" w:hAnsi="Arial" w:cs="Arial"/>
          <w:sz w:val="28"/>
          <w:szCs w:val="28"/>
        </w:rPr>
        <w:t xml:space="preserve">. The DSC having notified him about the submission in vain </w:t>
      </w:r>
      <w:r w:rsidR="00045A66">
        <w:rPr>
          <w:rFonts w:ascii="Arial" w:hAnsi="Arial" w:cs="Arial"/>
          <w:sz w:val="28"/>
          <w:szCs w:val="28"/>
        </w:rPr>
        <w:t xml:space="preserve">then dismissed him and therefore </w:t>
      </w:r>
      <w:r w:rsidR="000277F8" w:rsidRPr="00AB0E14">
        <w:rPr>
          <w:rFonts w:ascii="Arial" w:hAnsi="Arial" w:cs="Arial"/>
          <w:sz w:val="28"/>
          <w:szCs w:val="28"/>
        </w:rPr>
        <w:t>the dismissal was lawful.</w:t>
      </w:r>
    </w:p>
    <w:p w:rsidR="000277F8" w:rsidRPr="00AB0E14" w:rsidRDefault="000277F8" w:rsidP="001D3409">
      <w:pPr>
        <w:spacing w:line="360" w:lineRule="auto"/>
        <w:jc w:val="both"/>
        <w:rPr>
          <w:rFonts w:ascii="Arial" w:hAnsi="Arial" w:cs="Arial"/>
          <w:b/>
          <w:sz w:val="28"/>
          <w:szCs w:val="28"/>
        </w:rPr>
      </w:pPr>
      <w:r w:rsidRPr="00AB0E14">
        <w:rPr>
          <w:rFonts w:ascii="Arial" w:hAnsi="Arial" w:cs="Arial"/>
          <w:b/>
          <w:sz w:val="28"/>
          <w:szCs w:val="28"/>
        </w:rPr>
        <w:t>DECISION OF COURT</w:t>
      </w:r>
    </w:p>
    <w:p w:rsidR="000277F8" w:rsidRPr="00AB0E14" w:rsidRDefault="000277F8" w:rsidP="001D3409">
      <w:pPr>
        <w:spacing w:line="360" w:lineRule="auto"/>
        <w:jc w:val="both"/>
        <w:rPr>
          <w:rFonts w:ascii="Arial" w:hAnsi="Arial" w:cs="Arial"/>
          <w:b/>
          <w:sz w:val="28"/>
          <w:szCs w:val="28"/>
        </w:rPr>
      </w:pPr>
      <w:r w:rsidRPr="00AB0E14">
        <w:rPr>
          <w:rFonts w:ascii="Arial" w:hAnsi="Arial" w:cs="Arial"/>
          <w:b/>
          <w:sz w:val="28"/>
          <w:szCs w:val="28"/>
        </w:rPr>
        <w:t>ISSUE 1. Whether the Claimant was unlawfully terminated?</w:t>
      </w:r>
    </w:p>
    <w:p w:rsidR="00045A66" w:rsidRDefault="00682A24" w:rsidP="001D3409">
      <w:pPr>
        <w:spacing w:line="360" w:lineRule="auto"/>
        <w:jc w:val="both"/>
        <w:rPr>
          <w:rFonts w:ascii="Arial" w:hAnsi="Arial" w:cs="Arial"/>
          <w:sz w:val="28"/>
          <w:szCs w:val="28"/>
        </w:rPr>
      </w:pPr>
      <w:r w:rsidRPr="00AB0E14">
        <w:rPr>
          <w:rFonts w:ascii="Arial" w:hAnsi="Arial" w:cs="Arial"/>
          <w:sz w:val="28"/>
          <w:szCs w:val="28"/>
        </w:rPr>
        <w:t xml:space="preserve">It is not disputed that the Claimant was an employee of the </w:t>
      </w:r>
      <w:r w:rsidR="00685D52" w:rsidRPr="00AB0E14">
        <w:rPr>
          <w:rFonts w:ascii="Arial" w:hAnsi="Arial" w:cs="Arial"/>
          <w:sz w:val="28"/>
          <w:szCs w:val="28"/>
        </w:rPr>
        <w:t>Respondent and</w:t>
      </w:r>
      <w:r w:rsidRPr="00AB0E14">
        <w:rPr>
          <w:rFonts w:ascii="Arial" w:hAnsi="Arial" w:cs="Arial"/>
          <w:sz w:val="28"/>
          <w:szCs w:val="28"/>
        </w:rPr>
        <w:t xml:space="preserve"> at the time he was terminated he had been assigned to drive Vehicle UAK 839X which was a project vehicle under the Department of Health and the letter of assignment is on the record</w:t>
      </w:r>
      <w:r w:rsidR="00604441">
        <w:rPr>
          <w:rFonts w:ascii="Arial" w:hAnsi="Arial" w:cs="Arial"/>
          <w:sz w:val="28"/>
          <w:szCs w:val="28"/>
        </w:rPr>
        <w:t xml:space="preserve"> marked exhibit “3</w:t>
      </w:r>
      <w:bookmarkStart w:id="0" w:name="_GoBack"/>
      <w:bookmarkEnd w:id="0"/>
      <w:r w:rsidRPr="00AB0E14">
        <w:rPr>
          <w:rFonts w:ascii="Arial" w:hAnsi="Arial" w:cs="Arial"/>
          <w:sz w:val="28"/>
          <w:szCs w:val="28"/>
        </w:rPr>
        <w:t>” on the Respondents Trial Bundle. This letter was not controverted by the Claimant</w:t>
      </w:r>
      <w:r w:rsidR="00045A66">
        <w:rPr>
          <w:rFonts w:ascii="Arial" w:hAnsi="Arial" w:cs="Arial"/>
          <w:sz w:val="28"/>
          <w:szCs w:val="28"/>
        </w:rPr>
        <w:t xml:space="preserve"> and in </w:t>
      </w:r>
      <w:r w:rsidRPr="00AB0E14">
        <w:rPr>
          <w:rFonts w:ascii="Arial" w:hAnsi="Arial" w:cs="Arial"/>
          <w:sz w:val="28"/>
          <w:szCs w:val="28"/>
        </w:rPr>
        <w:t>his testimony</w:t>
      </w:r>
      <w:r w:rsidR="00045A66">
        <w:rPr>
          <w:rFonts w:ascii="Arial" w:hAnsi="Arial" w:cs="Arial"/>
          <w:sz w:val="28"/>
          <w:szCs w:val="28"/>
        </w:rPr>
        <w:t xml:space="preserve"> he </w:t>
      </w:r>
      <w:r w:rsidRPr="00AB0E14">
        <w:rPr>
          <w:rFonts w:ascii="Arial" w:hAnsi="Arial" w:cs="Arial"/>
          <w:sz w:val="28"/>
          <w:szCs w:val="28"/>
        </w:rPr>
        <w:t>admitted that</w:t>
      </w:r>
      <w:r w:rsidR="00045A66">
        <w:rPr>
          <w:rFonts w:ascii="Arial" w:hAnsi="Arial" w:cs="Arial"/>
          <w:sz w:val="28"/>
          <w:szCs w:val="28"/>
        </w:rPr>
        <w:t xml:space="preserve"> he was assigned the said vehicle but </w:t>
      </w:r>
      <w:r w:rsidRPr="00AB0E14">
        <w:rPr>
          <w:rFonts w:ascii="Arial" w:hAnsi="Arial" w:cs="Arial"/>
          <w:sz w:val="28"/>
          <w:szCs w:val="28"/>
        </w:rPr>
        <w:t xml:space="preserve">he stopped working in 2011. </w:t>
      </w:r>
      <w:r w:rsidR="00481B11" w:rsidRPr="00AB0E14">
        <w:rPr>
          <w:rFonts w:ascii="Arial" w:hAnsi="Arial" w:cs="Arial"/>
          <w:sz w:val="28"/>
          <w:szCs w:val="28"/>
        </w:rPr>
        <w:t xml:space="preserve">He stated that he was asked to </w:t>
      </w:r>
      <w:r w:rsidR="00045A66" w:rsidRPr="00AB0E14">
        <w:rPr>
          <w:rFonts w:ascii="Arial" w:hAnsi="Arial" w:cs="Arial"/>
          <w:sz w:val="28"/>
          <w:szCs w:val="28"/>
        </w:rPr>
        <w:t>hand over</w:t>
      </w:r>
      <w:r w:rsidR="00481B11" w:rsidRPr="00AB0E14">
        <w:rPr>
          <w:rFonts w:ascii="Arial" w:hAnsi="Arial" w:cs="Arial"/>
          <w:sz w:val="28"/>
          <w:szCs w:val="28"/>
        </w:rPr>
        <w:t xml:space="preserve"> the</w:t>
      </w:r>
      <w:r w:rsidR="00045A66">
        <w:rPr>
          <w:rFonts w:ascii="Arial" w:hAnsi="Arial" w:cs="Arial"/>
          <w:sz w:val="28"/>
          <w:szCs w:val="28"/>
        </w:rPr>
        <w:t xml:space="preserve"> </w:t>
      </w:r>
      <w:r w:rsidR="00611033">
        <w:rPr>
          <w:rFonts w:ascii="Arial" w:hAnsi="Arial" w:cs="Arial"/>
          <w:sz w:val="28"/>
          <w:szCs w:val="28"/>
        </w:rPr>
        <w:t xml:space="preserve">previous </w:t>
      </w:r>
      <w:r w:rsidR="00611033" w:rsidRPr="00AB0E14">
        <w:rPr>
          <w:rFonts w:ascii="Arial" w:hAnsi="Arial" w:cs="Arial"/>
          <w:sz w:val="28"/>
          <w:szCs w:val="28"/>
        </w:rPr>
        <w:t>vehicle</w:t>
      </w:r>
      <w:r w:rsidR="00481B11" w:rsidRPr="00AB0E14">
        <w:rPr>
          <w:rFonts w:ascii="Arial" w:hAnsi="Arial" w:cs="Arial"/>
          <w:sz w:val="28"/>
          <w:szCs w:val="28"/>
        </w:rPr>
        <w:t xml:space="preserve"> he was </w:t>
      </w:r>
      <w:r w:rsidR="00045A66">
        <w:rPr>
          <w:rFonts w:ascii="Arial" w:hAnsi="Arial" w:cs="Arial"/>
          <w:sz w:val="28"/>
          <w:szCs w:val="28"/>
        </w:rPr>
        <w:t xml:space="preserve">driving </w:t>
      </w:r>
      <w:r w:rsidR="00481B11" w:rsidRPr="00AB0E14">
        <w:rPr>
          <w:rFonts w:ascii="Arial" w:hAnsi="Arial" w:cs="Arial"/>
          <w:sz w:val="28"/>
          <w:szCs w:val="28"/>
        </w:rPr>
        <w:t xml:space="preserve">to another </w:t>
      </w:r>
      <w:r w:rsidR="00685D52" w:rsidRPr="00AB0E14">
        <w:rPr>
          <w:rFonts w:ascii="Arial" w:hAnsi="Arial" w:cs="Arial"/>
          <w:sz w:val="28"/>
          <w:szCs w:val="28"/>
        </w:rPr>
        <w:t xml:space="preserve">driver but he was not </w:t>
      </w:r>
      <w:r w:rsidR="00481B11" w:rsidRPr="00AB0E14">
        <w:rPr>
          <w:rFonts w:ascii="Arial" w:hAnsi="Arial" w:cs="Arial"/>
          <w:sz w:val="28"/>
          <w:szCs w:val="28"/>
        </w:rPr>
        <w:t>deployed in 2012</w:t>
      </w:r>
      <w:r w:rsidR="00045A66">
        <w:rPr>
          <w:rFonts w:ascii="Arial" w:hAnsi="Arial" w:cs="Arial"/>
          <w:sz w:val="28"/>
          <w:szCs w:val="28"/>
        </w:rPr>
        <w:t xml:space="preserve">. </w:t>
      </w:r>
    </w:p>
    <w:p w:rsidR="000277F8" w:rsidRPr="00AB0E14" w:rsidRDefault="00045A66" w:rsidP="001D3409">
      <w:pPr>
        <w:spacing w:line="360" w:lineRule="auto"/>
        <w:jc w:val="both"/>
        <w:rPr>
          <w:rFonts w:ascii="Arial" w:hAnsi="Arial" w:cs="Arial"/>
          <w:b/>
          <w:sz w:val="28"/>
          <w:szCs w:val="28"/>
        </w:rPr>
      </w:pPr>
      <w:r>
        <w:rPr>
          <w:rFonts w:ascii="Arial" w:hAnsi="Arial" w:cs="Arial"/>
          <w:sz w:val="28"/>
          <w:szCs w:val="28"/>
        </w:rPr>
        <w:t>Although he testified that he made a complaint about non deployment,</w:t>
      </w:r>
      <w:r w:rsidR="00611033">
        <w:rPr>
          <w:rFonts w:ascii="Arial" w:hAnsi="Arial" w:cs="Arial"/>
          <w:sz w:val="28"/>
          <w:szCs w:val="28"/>
        </w:rPr>
        <w:t xml:space="preserve"> he did</w:t>
      </w:r>
      <w:r w:rsidR="00481B11" w:rsidRPr="00AB0E14">
        <w:rPr>
          <w:rFonts w:ascii="Arial" w:hAnsi="Arial" w:cs="Arial"/>
          <w:sz w:val="28"/>
          <w:szCs w:val="28"/>
        </w:rPr>
        <w:t xml:space="preserve"> not tender </w:t>
      </w:r>
      <w:r>
        <w:rPr>
          <w:rFonts w:ascii="Arial" w:hAnsi="Arial" w:cs="Arial"/>
          <w:sz w:val="28"/>
          <w:szCs w:val="28"/>
        </w:rPr>
        <w:t>in any evidence about the complaint.</w:t>
      </w:r>
      <w:r w:rsidR="00481B11" w:rsidRPr="00AB0E14">
        <w:rPr>
          <w:rFonts w:ascii="Arial" w:hAnsi="Arial" w:cs="Arial"/>
          <w:sz w:val="28"/>
          <w:szCs w:val="28"/>
        </w:rPr>
        <w:t xml:space="preserve"> He also stated that he last received salary in </w:t>
      </w:r>
      <w:r w:rsidR="00685D52" w:rsidRPr="00AB0E14">
        <w:rPr>
          <w:rFonts w:ascii="Arial" w:hAnsi="Arial" w:cs="Arial"/>
          <w:sz w:val="28"/>
          <w:szCs w:val="28"/>
        </w:rPr>
        <w:t>March</w:t>
      </w:r>
      <w:r w:rsidR="00481B11" w:rsidRPr="00AB0E14">
        <w:rPr>
          <w:rFonts w:ascii="Arial" w:hAnsi="Arial" w:cs="Arial"/>
          <w:sz w:val="28"/>
          <w:szCs w:val="28"/>
        </w:rPr>
        <w:t xml:space="preserve"> 2012. According to the record the only request for deployment and reinstatement onto the payroll is dated 31/05/2015.</w:t>
      </w:r>
      <w:r w:rsidR="00611033">
        <w:rPr>
          <w:rFonts w:ascii="Arial" w:hAnsi="Arial" w:cs="Arial"/>
          <w:sz w:val="28"/>
          <w:szCs w:val="28"/>
        </w:rPr>
        <w:t xml:space="preserve"> </w:t>
      </w:r>
      <w:r w:rsidR="007A0FA7">
        <w:rPr>
          <w:rFonts w:ascii="Arial" w:hAnsi="Arial" w:cs="Arial"/>
          <w:sz w:val="28"/>
          <w:szCs w:val="28"/>
        </w:rPr>
        <w:t xml:space="preserve">The Claimant </w:t>
      </w:r>
      <w:r w:rsidR="00685D52" w:rsidRPr="00AB0E14">
        <w:rPr>
          <w:rFonts w:ascii="Arial" w:hAnsi="Arial" w:cs="Arial"/>
          <w:sz w:val="28"/>
          <w:szCs w:val="28"/>
        </w:rPr>
        <w:t xml:space="preserve">denied having any </w:t>
      </w:r>
      <w:r w:rsidR="00682A24" w:rsidRPr="00AB0E14">
        <w:rPr>
          <w:rFonts w:ascii="Arial" w:hAnsi="Arial" w:cs="Arial"/>
          <w:sz w:val="28"/>
          <w:szCs w:val="28"/>
        </w:rPr>
        <w:t xml:space="preserve">knowledge of an arrival or departure </w:t>
      </w:r>
      <w:r w:rsidR="00685D52" w:rsidRPr="00AB0E14">
        <w:rPr>
          <w:rFonts w:ascii="Arial" w:hAnsi="Arial" w:cs="Arial"/>
          <w:sz w:val="28"/>
          <w:szCs w:val="28"/>
        </w:rPr>
        <w:t>book</w:t>
      </w:r>
      <w:r>
        <w:rPr>
          <w:rFonts w:ascii="Arial" w:hAnsi="Arial" w:cs="Arial"/>
          <w:sz w:val="28"/>
          <w:szCs w:val="28"/>
        </w:rPr>
        <w:t xml:space="preserve">. He </w:t>
      </w:r>
      <w:r w:rsidR="00DE33DF">
        <w:rPr>
          <w:rFonts w:ascii="Arial" w:hAnsi="Arial" w:cs="Arial"/>
          <w:sz w:val="28"/>
          <w:szCs w:val="28"/>
        </w:rPr>
        <w:t xml:space="preserve">also </w:t>
      </w:r>
      <w:r>
        <w:rPr>
          <w:rFonts w:ascii="Arial" w:hAnsi="Arial" w:cs="Arial"/>
          <w:sz w:val="28"/>
          <w:szCs w:val="28"/>
        </w:rPr>
        <w:t>did not adduce any evidence from any supervisor.</w:t>
      </w:r>
      <w:r w:rsidR="00685D52" w:rsidRPr="00AB0E14">
        <w:rPr>
          <w:rFonts w:ascii="Arial" w:hAnsi="Arial" w:cs="Arial"/>
          <w:sz w:val="28"/>
          <w:szCs w:val="28"/>
        </w:rPr>
        <w:t xml:space="preserve"> </w:t>
      </w:r>
      <w:r w:rsidR="00682A24" w:rsidRPr="00AB0E14">
        <w:rPr>
          <w:rFonts w:ascii="Arial" w:hAnsi="Arial" w:cs="Arial"/>
          <w:b/>
          <w:sz w:val="28"/>
          <w:szCs w:val="28"/>
        </w:rPr>
        <w:t xml:space="preserve"> </w:t>
      </w:r>
    </w:p>
    <w:p w:rsidR="00045A66" w:rsidRDefault="00E97EEA" w:rsidP="001D3409">
      <w:pPr>
        <w:spacing w:line="360" w:lineRule="auto"/>
        <w:jc w:val="both"/>
        <w:rPr>
          <w:rFonts w:ascii="Arial" w:hAnsi="Arial" w:cs="Arial"/>
          <w:sz w:val="28"/>
          <w:szCs w:val="28"/>
        </w:rPr>
      </w:pPr>
      <w:r w:rsidRPr="00AB0E14">
        <w:rPr>
          <w:rFonts w:ascii="Arial" w:hAnsi="Arial" w:cs="Arial"/>
          <w:sz w:val="28"/>
          <w:szCs w:val="28"/>
        </w:rPr>
        <w:t>W</w:t>
      </w:r>
      <w:r w:rsidR="00685D52" w:rsidRPr="00AB0E14">
        <w:rPr>
          <w:rFonts w:ascii="Arial" w:hAnsi="Arial" w:cs="Arial"/>
          <w:sz w:val="28"/>
          <w:szCs w:val="28"/>
        </w:rPr>
        <w:t xml:space="preserve">e are at pains to believe the claimants assertion that he was able to work without </w:t>
      </w:r>
      <w:r w:rsidRPr="00AB0E14">
        <w:rPr>
          <w:rFonts w:ascii="Arial" w:hAnsi="Arial" w:cs="Arial"/>
          <w:sz w:val="28"/>
          <w:szCs w:val="28"/>
        </w:rPr>
        <w:t xml:space="preserve">deployment and </w:t>
      </w:r>
      <w:r w:rsidR="00045A66">
        <w:rPr>
          <w:rFonts w:ascii="Arial" w:hAnsi="Arial" w:cs="Arial"/>
          <w:sz w:val="28"/>
          <w:szCs w:val="28"/>
        </w:rPr>
        <w:t xml:space="preserve">without </w:t>
      </w:r>
      <w:r w:rsidR="007A0FA7">
        <w:rPr>
          <w:rFonts w:ascii="Arial" w:hAnsi="Arial" w:cs="Arial"/>
          <w:sz w:val="28"/>
          <w:szCs w:val="28"/>
        </w:rPr>
        <w:t>a salary for 4 years with no complaint.</w:t>
      </w:r>
      <w:r w:rsidR="00766927" w:rsidRPr="00AB0E14">
        <w:rPr>
          <w:rFonts w:ascii="Arial" w:hAnsi="Arial" w:cs="Arial"/>
          <w:sz w:val="28"/>
          <w:szCs w:val="28"/>
        </w:rPr>
        <w:t xml:space="preserve"> </w:t>
      </w:r>
      <w:r w:rsidR="00094C06" w:rsidRPr="00AB0E14">
        <w:rPr>
          <w:rFonts w:ascii="Arial" w:hAnsi="Arial" w:cs="Arial"/>
          <w:sz w:val="28"/>
          <w:szCs w:val="28"/>
        </w:rPr>
        <w:t xml:space="preserve">He did not controvert the </w:t>
      </w:r>
      <w:r w:rsidR="00045A66">
        <w:rPr>
          <w:rFonts w:ascii="Arial" w:hAnsi="Arial" w:cs="Arial"/>
          <w:sz w:val="28"/>
          <w:szCs w:val="28"/>
        </w:rPr>
        <w:t xml:space="preserve">Respondents </w:t>
      </w:r>
      <w:r w:rsidR="00094C06" w:rsidRPr="00AB0E14">
        <w:rPr>
          <w:rFonts w:ascii="Arial" w:hAnsi="Arial" w:cs="Arial"/>
          <w:sz w:val="28"/>
          <w:szCs w:val="28"/>
        </w:rPr>
        <w:t xml:space="preserve">allegation that he refused the assignment to drive </w:t>
      </w:r>
      <w:r w:rsidR="00094C06" w:rsidRPr="00AB0E14">
        <w:rPr>
          <w:rFonts w:ascii="Arial" w:hAnsi="Arial" w:cs="Arial"/>
          <w:sz w:val="28"/>
          <w:szCs w:val="28"/>
        </w:rPr>
        <w:lastRenderedPageBreak/>
        <w:t>Vehicle UAK 839X</w:t>
      </w:r>
      <w:r w:rsidR="007A0FA7">
        <w:rPr>
          <w:rFonts w:ascii="Arial" w:hAnsi="Arial" w:cs="Arial"/>
          <w:sz w:val="28"/>
          <w:szCs w:val="28"/>
        </w:rPr>
        <w:t xml:space="preserve"> </w:t>
      </w:r>
      <w:r w:rsidR="00094C06" w:rsidRPr="00AB0E14">
        <w:rPr>
          <w:rFonts w:ascii="Arial" w:hAnsi="Arial" w:cs="Arial"/>
          <w:sz w:val="28"/>
          <w:szCs w:val="28"/>
        </w:rPr>
        <w:t xml:space="preserve"> which was assigned to him after the one he was driving at the time</w:t>
      </w:r>
      <w:r w:rsidR="007A0FA7">
        <w:rPr>
          <w:rFonts w:ascii="Arial" w:hAnsi="Arial" w:cs="Arial"/>
          <w:sz w:val="28"/>
          <w:szCs w:val="28"/>
        </w:rPr>
        <w:t>,</w:t>
      </w:r>
      <w:r w:rsidR="00094C06" w:rsidRPr="00AB0E14">
        <w:rPr>
          <w:rFonts w:ascii="Arial" w:hAnsi="Arial" w:cs="Arial"/>
          <w:sz w:val="28"/>
          <w:szCs w:val="28"/>
        </w:rPr>
        <w:t xml:space="preserve"> was withdrawn from him. He did not controvert exhibits “4” and “5” in which the CA</w:t>
      </w:r>
      <w:r w:rsidR="00DE33DF">
        <w:rPr>
          <w:rFonts w:ascii="Arial" w:hAnsi="Arial" w:cs="Arial"/>
          <w:sz w:val="28"/>
          <w:szCs w:val="28"/>
        </w:rPr>
        <w:t>O</w:t>
      </w:r>
      <w:r w:rsidR="00045A66">
        <w:rPr>
          <w:rFonts w:ascii="Arial" w:hAnsi="Arial" w:cs="Arial"/>
          <w:sz w:val="28"/>
          <w:szCs w:val="28"/>
        </w:rPr>
        <w:t xml:space="preserve"> warned him about absenteeism. We also find it hard to believe that he did not possess an</w:t>
      </w:r>
      <w:r w:rsidR="007A0FA7">
        <w:rPr>
          <w:rFonts w:ascii="Arial" w:hAnsi="Arial" w:cs="Arial"/>
          <w:sz w:val="28"/>
          <w:szCs w:val="28"/>
        </w:rPr>
        <w:t xml:space="preserve">y copy of the complaints he </w:t>
      </w:r>
      <w:r w:rsidR="00045A66">
        <w:rPr>
          <w:rFonts w:ascii="Arial" w:hAnsi="Arial" w:cs="Arial"/>
          <w:sz w:val="28"/>
          <w:szCs w:val="28"/>
        </w:rPr>
        <w:t xml:space="preserve">made and </w:t>
      </w:r>
      <w:r w:rsidR="007A0FA7">
        <w:rPr>
          <w:rFonts w:ascii="Arial" w:hAnsi="Arial" w:cs="Arial"/>
          <w:sz w:val="28"/>
          <w:szCs w:val="28"/>
        </w:rPr>
        <w:t xml:space="preserve">the </w:t>
      </w:r>
      <w:r w:rsidR="007A0FA7" w:rsidRPr="00AB0E14">
        <w:rPr>
          <w:rFonts w:ascii="Arial" w:hAnsi="Arial" w:cs="Arial"/>
          <w:sz w:val="28"/>
          <w:szCs w:val="28"/>
        </w:rPr>
        <w:t>allegation</w:t>
      </w:r>
      <w:r w:rsidR="00094C06" w:rsidRPr="00AB0E14">
        <w:rPr>
          <w:rFonts w:ascii="Arial" w:hAnsi="Arial" w:cs="Arial"/>
          <w:sz w:val="28"/>
          <w:szCs w:val="28"/>
        </w:rPr>
        <w:t xml:space="preserve"> that </w:t>
      </w:r>
      <w:r w:rsidR="00045A66">
        <w:rPr>
          <w:rFonts w:ascii="Arial" w:hAnsi="Arial" w:cs="Arial"/>
          <w:sz w:val="28"/>
          <w:szCs w:val="28"/>
        </w:rPr>
        <w:t>they were with the Respondent</w:t>
      </w:r>
      <w:r w:rsidR="007A0FA7">
        <w:rPr>
          <w:rFonts w:ascii="Arial" w:hAnsi="Arial" w:cs="Arial"/>
          <w:sz w:val="28"/>
          <w:szCs w:val="28"/>
        </w:rPr>
        <w:t>’s possession</w:t>
      </w:r>
      <w:r w:rsidR="00045A66">
        <w:rPr>
          <w:rFonts w:ascii="Arial" w:hAnsi="Arial" w:cs="Arial"/>
          <w:sz w:val="28"/>
          <w:szCs w:val="28"/>
        </w:rPr>
        <w:t xml:space="preserve"> lacks credibility.</w:t>
      </w:r>
    </w:p>
    <w:p w:rsidR="00044B6D" w:rsidRDefault="00C24059" w:rsidP="001D3409">
      <w:pPr>
        <w:spacing w:line="360" w:lineRule="auto"/>
        <w:jc w:val="both"/>
        <w:rPr>
          <w:rFonts w:ascii="Arial" w:hAnsi="Arial" w:cs="Arial"/>
          <w:sz w:val="28"/>
          <w:szCs w:val="28"/>
        </w:rPr>
      </w:pPr>
      <w:r>
        <w:rPr>
          <w:rFonts w:ascii="Arial" w:hAnsi="Arial" w:cs="Arial"/>
          <w:sz w:val="28"/>
          <w:szCs w:val="28"/>
        </w:rPr>
        <w:t>According to Section 40 of the Employment Act 2006, it is the responsibility of an employer to provide an employee with work in accordance with the contract of service and during the period for which the contract is binding. The Claimant was employed as a driver, the respondent was therefore supposed to provide him with work of driving</w:t>
      </w:r>
      <w:r w:rsidR="007A0FA7">
        <w:rPr>
          <w:rFonts w:ascii="Arial" w:hAnsi="Arial" w:cs="Arial"/>
          <w:sz w:val="28"/>
          <w:szCs w:val="28"/>
        </w:rPr>
        <w:t xml:space="preserve"> its</w:t>
      </w:r>
      <w:r w:rsidR="00DD7BF5">
        <w:rPr>
          <w:rFonts w:ascii="Arial" w:hAnsi="Arial" w:cs="Arial"/>
          <w:sz w:val="28"/>
          <w:szCs w:val="28"/>
        </w:rPr>
        <w:t xml:space="preserve"> vehicles</w:t>
      </w:r>
      <w:r>
        <w:rPr>
          <w:rFonts w:ascii="Arial" w:hAnsi="Arial" w:cs="Arial"/>
          <w:sz w:val="28"/>
          <w:szCs w:val="28"/>
        </w:rPr>
        <w:t xml:space="preserve">. </w:t>
      </w:r>
      <w:r w:rsidR="007A0FA7">
        <w:rPr>
          <w:rFonts w:ascii="Arial" w:hAnsi="Arial" w:cs="Arial"/>
          <w:sz w:val="28"/>
          <w:szCs w:val="28"/>
        </w:rPr>
        <w:t>The claimant admitted that on 18</w:t>
      </w:r>
      <w:r w:rsidR="00044B6D">
        <w:rPr>
          <w:rFonts w:ascii="Arial" w:hAnsi="Arial" w:cs="Arial"/>
          <w:sz w:val="28"/>
          <w:szCs w:val="28"/>
        </w:rPr>
        <w:t xml:space="preserve">/10/2011 </w:t>
      </w:r>
      <w:r w:rsidR="007A0FA7">
        <w:rPr>
          <w:rFonts w:ascii="Arial" w:hAnsi="Arial" w:cs="Arial"/>
          <w:sz w:val="28"/>
          <w:szCs w:val="28"/>
        </w:rPr>
        <w:t>he was assigned</w:t>
      </w:r>
      <w:r>
        <w:rPr>
          <w:rFonts w:ascii="Arial" w:hAnsi="Arial" w:cs="Arial"/>
          <w:sz w:val="28"/>
          <w:szCs w:val="28"/>
        </w:rPr>
        <w:t xml:space="preserve"> to drive a project Vehicle </w:t>
      </w:r>
      <w:r w:rsidR="00044B6D">
        <w:rPr>
          <w:rFonts w:ascii="Arial" w:hAnsi="Arial" w:cs="Arial"/>
          <w:sz w:val="28"/>
          <w:szCs w:val="28"/>
        </w:rPr>
        <w:t>UAK 839</w:t>
      </w:r>
      <w:r w:rsidR="00403A8E" w:rsidRPr="00AB0E14">
        <w:rPr>
          <w:rFonts w:ascii="Arial" w:hAnsi="Arial" w:cs="Arial"/>
          <w:sz w:val="28"/>
          <w:szCs w:val="28"/>
        </w:rPr>
        <w:t>X</w:t>
      </w:r>
      <w:r w:rsidR="007A0FA7">
        <w:rPr>
          <w:rFonts w:ascii="Arial" w:hAnsi="Arial" w:cs="Arial"/>
          <w:sz w:val="28"/>
          <w:szCs w:val="28"/>
        </w:rPr>
        <w:t xml:space="preserve">. </w:t>
      </w:r>
      <w:r>
        <w:rPr>
          <w:rFonts w:ascii="Arial" w:hAnsi="Arial" w:cs="Arial"/>
          <w:sz w:val="28"/>
          <w:szCs w:val="28"/>
        </w:rPr>
        <w:t>The Respondent</w:t>
      </w:r>
      <w:r w:rsidR="007A0FA7">
        <w:rPr>
          <w:rFonts w:ascii="Arial" w:hAnsi="Arial" w:cs="Arial"/>
          <w:sz w:val="28"/>
          <w:szCs w:val="28"/>
        </w:rPr>
        <w:t xml:space="preserve"> however submitted</w:t>
      </w:r>
      <w:r>
        <w:rPr>
          <w:rFonts w:ascii="Arial" w:hAnsi="Arial" w:cs="Arial"/>
          <w:sz w:val="28"/>
          <w:szCs w:val="28"/>
        </w:rPr>
        <w:t xml:space="preserve"> </w:t>
      </w:r>
      <w:r w:rsidR="00DD7BF5">
        <w:rPr>
          <w:rFonts w:ascii="Arial" w:hAnsi="Arial" w:cs="Arial"/>
          <w:sz w:val="28"/>
          <w:szCs w:val="28"/>
        </w:rPr>
        <w:t>that he refused to drive the Vehicle</w:t>
      </w:r>
      <w:r w:rsidR="007A0FA7">
        <w:rPr>
          <w:rFonts w:ascii="Arial" w:hAnsi="Arial" w:cs="Arial"/>
          <w:sz w:val="28"/>
          <w:szCs w:val="28"/>
        </w:rPr>
        <w:t xml:space="preserve"> and disappeared instead</w:t>
      </w:r>
      <w:r w:rsidR="00DE33DF">
        <w:rPr>
          <w:rFonts w:ascii="Arial" w:hAnsi="Arial" w:cs="Arial"/>
          <w:sz w:val="28"/>
          <w:szCs w:val="28"/>
        </w:rPr>
        <w:t xml:space="preserve"> and this was not controverted by the Claimant</w:t>
      </w:r>
      <w:r w:rsidR="00044B6D">
        <w:rPr>
          <w:rFonts w:ascii="Arial" w:hAnsi="Arial" w:cs="Arial"/>
          <w:sz w:val="28"/>
          <w:szCs w:val="28"/>
        </w:rPr>
        <w:t>. The Claimant in his testimony stated that:</w:t>
      </w:r>
    </w:p>
    <w:p w:rsidR="00957C08" w:rsidRDefault="00044B6D" w:rsidP="00957C08">
      <w:pPr>
        <w:spacing w:line="360" w:lineRule="auto"/>
        <w:ind w:left="720"/>
        <w:jc w:val="both"/>
        <w:rPr>
          <w:rFonts w:ascii="Arial" w:hAnsi="Arial" w:cs="Arial"/>
          <w:sz w:val="28"/>
          <w:szCs w:val="28"/>
        </w:rPr>
      </w:pPr>
      <w:r>
        <w:rPr>
          <w:rFonts w:ascii="Arial" w:hAnsi="Arial" w:cs="Arial"/>
          <w:b/>
          <w:i/>
          <w:sz w:val="28"/>
          <w:szCs w:val="28"/>
        </w:rPr>
        <w:t xml:space="preserve">“I was told to handover the </w:t>
      </w:r>
      <w:r w:rsidR="007A0FA7">
        <w:rPr>
          <w:rFonts w:ascii="Arial" w:hAnsi="Arial" w:cs="Arial"/>
          <w:b/>
          <w:i/>
          <w:sz w:val="28"/>
          <w:szCs w:val="28"/>
        </w:rPr>
        <w:t>vehicle in November 2011 to Mr.</w:t>
      </w:r>
      <w:r w:rsidR="005C1208">
        <w:rPr>
          <w:rFonts w:ascii="Arial" w:hAnsi="Arial" w:cs="Arial"/>
          <w:b/>
          <w:i/>
          <w:sz w:val="28"/>
          <w:szCs w:val="28"/>
        </w:rPr>
        <w:t xml:space="preserve"> Bumba… no I handed it to Engineer Alosyious Lubanda</w:t>
      </w:r>
      <w:r w:rsidR="00957C08">
        <w:rPr>
          <w:rFonts w:ascii="Arial" w:hAnsi="Arial" w:cs="Arial"/>
          <w:b/>
          <w:i/>
          <w:sz w:val="28"/>
          <w:szCs w:val="28"/>
        </w:rPr>
        <w:t>.</w:t>
      </w:r>
      <w:r w:rsidR="005C1208">
        <w:rPr>
          <w:rFonts w:ascii="Arial" w:hAnsi="Arial" w:cs="Arial"/>
          <w:b/>
          <w:i/>
          <w:sz w:val="28"/>
          <w:szCs w:val="28"/>
        </w:rPr>
        <w:t xml:space="preserve"> I remained without a vehicle.  I had never worked in another department. No I was not given another vehicle.</w:t>
      </w:r>
      <w:r w:rsidR="005C1208" w:rsidRPr="005C1208">
        <w:rPr>
          <w:rFonts w:ascii="Arial" w:hAnsi="Arial" w:cs="Arial"/>
          <w:sz w:val="28"/>
          <w:szCs w:val="28"/>
        </w:rPr>
        <w:t xml:space="preserve"> </w:t>
      </w:r>
    </w:p>
    <w:p w:rsidR="005C1208" w:rsidRDefault="005C1208" w:rsidP="00957C08">
      <w:pPr>
        <w:spacing w:line="360" w:lineRule="auto"/>
        <w:jc w:val="both"/>
        <w:rPr>
          <w:rFonts w:ascii="Arial" w:hAnsi="Arial" w:cs="Arial"/>
          <w:sz w:val="28"/>
          <w:szCs w:val="28"/>
        </w:rPr>
      </w:pPr>
      <w:r w:rsidRPr="005C1208">
        <w:rPr>
          <w:rFonts w:ascii="Arial" w:hAnsi="Arial" w:cs="Arial"/>
          <w:sz w:val="28"/>
          <w:szCs w:val="28"/>
        </w:rPr>
        <w:t xml:space="preserve">When he was referred to </w:t>
      </w:r>
      <w:r w:rsidR="00957C08" w:rsidRPr="005C1208">
        <w:rPr>
          <w:rFonts w:ascii="Arial" w:hAnsi="Arial" w:cs="Arial"/>
          <w:sz w:val="28"/>
          <w:szCs w:val="28"/>
        </w:rPr>
        <w:t>exhibit</w:t>
      </w:r>
      <w:r w:rsidRPr="005C1208">
        <w:rPr>
          <w:rFonts w:ascii="Arial" w:hAnsi="Arial" w:cs="Arial"/>
          <w:sz w:val="28"/>
          <w:szCs w:val="28"/>
        </w:rPr>
        <w:t xml:space="preserve"> 3</w:t>
      </w:r>
      <w:r w:rsidR="00957C08">
        <w:rPr>
          <w:rFonts w:ascii="Arial" w:hAnsi="Arial" w:cs="Arial"/>
          <w:sz w:val="28"/>
          <w:szCs w:val="28"/>
        </w:rPr>
        <w:t xml:space="preserve"> regarding the assignment of Vehicle UAK 839X,</w:t>
      </w:r>
      <w:r>
        <w:rPr>
          <w:rFonts w:ascii="Arial" w:hAnsi="Arial" w:cs="Arial"/>
          <w:sz w:val="28"/>
          <w:szCs w:val="28"/>
        </w:rPr>
        <w:t xml:space="preserve"> he said</w:t>
      </w:r>
      <w:r w:rsidRPr="005C1208">
        <w:rPr>
          <w:rFonts w:ascii="Arial" w:hAnsi="Arial" w:cs="Arial"/>
          <w:b/>
          <w:i/>
          <w:sz w:val="28"/>
          <w:szCs w:val="28"/>
        </w:rPr>
        <w:t xml:space="preserve"> “…</w:t>
      </w:r>
      <w:r w:rsidR="00044B6D">
        <w:rPr>
          <w:rFonts w:ascii="Arial" w:hAnsi="Arial" w:cs="Arial"/>
          <w:sz w:val="28"/>
          <w:szCs w:val="28"/>
        </w:rPr>
        <w:t xml:space="preserve"> </w:t>
      </w:r>
      <w:r>
        <w:rPr>
          <w:rFonts w:ascii="Arial" w:hAnsi="Arial" w:cs="Arial"/>
          <w:b/>
          <w:i/>
          <w:sz w:val="28"/>
          <w:szCs w:val="28"/>
        </w:rPr>
        <w:t>it was an assignment of driving vehicle UAK 839X… the vehicle was a project Vehicle under Health department</w:t>
      </w:r>
      <w:r w:rsidR="007A0FA7">
        <w:rPr>
          <w:rFonts w:ascii="Arial" w:hAnsi="Arial" w:cs="Arial"/>
          <w:b/>
          <w:i/>
          <w:sz w:val="28"/>
          <w:szCs w:val="28"/>
        </w:rPr>
        <w:t>…”</w:t>
      </w:r>
      <w:r>
        <w:rPr>
          <w:rFonts w:ascii="Arial" w:hAnsi="Arial" w:cs="Arial"/>
          <w:b/>
          <w:i/>
          <w:sz w:val="28"/>
          <w:szCs w:val="28"/>
        </w:rPr>
        <w:t xml:space="preserve"> </w:t>
      </w:r>
    </w:p>
    <w:p w:rsidR="00C56BBD" w:rsidRDefault="005C1208" w:rsidP="001D3409">
      <w:pPr>
        <w:spacing w:line="360" w:lineRule="auto"/>
        <w:jc w:val="both"/>
        <w:rPr>
          <w:rFonts w:ascii="Arial" w:hAnsi="Arial" w:cs="Arial"/>
          <w:sz w:val="28"/>
          <w:szCs w:val="28"/>
        </w:rPr>
      </w:pPr>
      <w:r>
        <w:rPr>
          <w:rFonts w:ascii="Arial" w:hAnsi="Arial" w:cs="Arial"/>
          <w:sz w:val="28"/>
          <w:szCs w:val="28"/>
        </w:rPr>
        <w:t xml:space="preserve">By stating that he had never worked in any other department even after being assigned to drive Vehicle UAK 839X, it seems to us that the Claimant did not consider the assignment </w:t>
      </w:r>
      <w:r w:rsidR="00957C08">
        <w:rPr>
          <w:rFonts w:ascii="Arial" w:hAnsi="Arial" w:cs="Arial"/>
          <w:sz w:val="28"/>
          <w:szCs w:val="28"/>
        </w:rPr>
        <w:t>as a deployment or work pr</w:t>
      </w:r>
      <w:r>
        <w:rPr>
          <w:rFonts w:ascii="Arial" w:hAnsi="Arial" w:cs="Arial"/>
          <w:sz w:val="28"/>
          <w:szCs w:val="28"/>
        </w:rPr>
        <w:t xml:space="preserve">ovided </w:t>
      </w:r>
      <w:r w:rsidR="00957C08">
        <w:rPr>
          <w:rFonts w:ascii="Arial" w:hAnsi="Arial" w:cs="Arial"/>
          <w:sz w:val="28"/>
          <w:szCs w:val="28"/>
        </w:rPr>
        <w:t>to him by the Respondent. We think he actually refused to drive the Vehicle, given his demand for deployment</w:t>
      </w:r>
      <w:r w:rsidR="00C56BBD">
        <w:rPr>
          <w:rFonts w:ascii="Arial" w:hAnsi="Arial" w:cs="Arial"/>
          <w:sz w:val="28"/>
          <w:szCs w:val="28"/>
        </w:rPr>
        <w:t xml:space="preserve"> in</w:t>
      </w:r>
      <w:r w:rsidR="00957C08">
        <w:rPr>
          <w:rFonts w:ascii="Arial" w:hAnsi="Arial" w:cs="Arial"/>
          <w:sz w:val="28"/>
          <w:szCs w:val="28"/>
        </w:rPr>
        <w:t xml:space="preserve"> 2012</w:t>
      </w:r>
      <w:r w:rsidR="00C56BBD">
        <w:rPr>
          <w:rFonts w:ascii="Arial" w:hAnsi="Arial" w:cs="Arial"/>
          <w:sz w:val="28"/>
          <w:szCs w:val="28"/>
        </w:rPr>
        <w:t xml:space="preserve"> and </w:t>
      </w:r>
      <w:r w:rsidR="007A0FA7">
        <w:rPr>
          <w:rFonts w:ascii="Arial" w:hAnsi="Arial" w:cs="Arial"/>
          <w:sz w:val="28"/>
          <w:szCs w:val="28"/>
        </w:rPr>
        <w:t xml:space="preserve">yet he had been assigned </w:t>
      </w:r>
      <w:r w:rsidR="00D13627">
        <w:rPr>
          <w:rFonts w:ascii="Arial" w:hAnsi="Arial" w:cs="Arial"/>
          <w:sz w:val="28"/>
          <w:szCs w:val="28"/>
        </w:rPr>
        <w:t xml:space="preserve">to drive </w:t>
      </w:r>
      <w:r w:rsidR="007A0FA7">
        <w:rPr>
          <w:rFonts w:ascii="Arial" w:hAnsi="Arial" w:cs="Arial"/>
          <w:sz w:val="28"/>
          <w:szCs w:val="28"/>
        </w:rPr>
        <w:t xml:space="preserve">Vehicle UAK 839X </w:t>
      </w:r>
      <w:r w:rsidR="007A0FA7">
        <w:rPr>
          <w:rFonts w:ascii="Arial" w:hAnsi="Arial" w:cs="Arial"/>
          <w:sz w:val="28"/>
          <w:szCs w:val="28"/>
        </w:rPr>
        <w:lastRenderedPageBreak/>
        <w:t>in October 2011</w:t>
      </w:r>
      <w:r w:rsidR="00344C13">
        <w:rPr>
          <w:rFonts w:ascii="Arial" w:hAnsi="Arial" w:cs="Arial"/>
          <w:sz w:val="28"/>
          <w:szCs w:val="28"/>
        </w:rPr>
        <w:t xml:space="preserve">. He further </w:t>
      </w:r>
      <w:r w:rsidR="00C56BBD">
        <w:rPr>
          <w:rFonts w:ascii="Arial" w:hAnsi="Arial" w:cs="Arial"/>
          <w:sz w:val="28"/>
          <w:szCs w:val="28"/>
        </w:rPr>
        <w:t xml:space="preserve">testified that </w:t>
      </w:r>
      <w:r w:rsidR="00870913">
        <w:rPr>
          <w:rFonts w:ascii="Arial" w:hAnsi="Arial" w:cs="Arial"/>
          <w:sz w:val="28"/>
          <w:szCs w:val="28"/>
        </w:rPr>
        <w:t xml:space="preserve">he stopped working in 2012. </w:t>
      </w:r>
      <w:r w:rsidR="00553639">
        <w:rPr>
          <w:rFonts w:ascii="Arial" w:hAnsi="Arial" w:cs="Arial"/>
          <w:sz w:val="28"/>
          <w:szCs w:val="28"/>
        </w:rPr>
        <w:t>R</w:t>
      </w:r>
      <w:r w:rsidR="00C5718B">
        <w:rPr>
          <w:rFonts w:ascii="Arial" w:hAnsi="Arial" w:cs="Arial"/>
          <w:sz w:val="28"/>
          <w:szCs w:val="28"/>
        </w:rPr>
        <w:t>egulation</w:t>
      </w:r>
      <w:r w:rsidR="00553639">
        <w:rPr>
          <w:rFonts w:ascii="Arial" w:hAnsi="Arial" w:cs="Arial"/>
          <w:sz w:val="28"/>
          <w:szCs w:val="28"/>
        </w:rPr>
        <w:t xml:space="preserve"> </w:t>
      </w:r>
      <w:r w:rsidR="00C5718B">
        <w:rPr>
          <w:rFonts w:ascii="Arial" w:hAnsi="Arial" w:cs="Arial"/>
          <w:sz w:val="28"/>
          <w:szCs w:val="28"/>
        </w:rPr>
        <w:t xml:space="preserve">37 of the Public Service </w:t>
      </w:r>
      <w:r w:rsidR="00553639">
        <w:rPr>
          <w:rFonts w:ascii="Arial" w:hAnsi="Arial" w:cs="Arial"/>
          <w:sz w:val="28"/>
          <w:szCs w:val="28"/>
        </w:rPr>
        <w:t>Regulations states as follows;</w:t>
      </w:r>
      <w:r w:rsidR="00C5718B">
        <w:rPr>
          <w:rFonts w:ascii="Arial" w:hAnsi="Arial" w:cs="Arial"/>
          <w:sz w:val="28"/>
          <w:szCs w:val="28"/>
        </w:rPr>
        <w:t xml:space="preserve"> </w:t>
      </w:r>
    </w:p>
    <w:p w:rsidR="00C5718B" w:rsidRPr="00C5718B" w:rsidRDefault="00C5718B" w:rsidP="001D3409">
      <w:pPr>
        <w:spacing w:line="360" w:lineRule="auto"/>
        <w:jc w:val="both"/>
        <w:rPr>
          <w:rFonts w:ascii="Arial" w:hAnsi="Arial" w:cs="Arial"/>
          <w:b/>
          <w:i/>
          <w:sz w:val="28"/>
          <w:szCs w:val="28"/>
        </w:rPr>
      </w:pPr>
      <w:r>
        <w:rPr>
          <w:rFonts w:ascii="Arial" w:hAnsi="Arial" w:cs="Arial"/>
          <w:b/>
          <w:i/>
          <w:sz w:val="28"/>
          <w:szCs w:val="28"/>
        </w:rPr>
        <w:t xml:space="preserve"> “</w:t>
      </w:r>
      <w:r w:rsidRPr="00C5718B">
        <w:rPr>
          <w:rFonts w:ascii="Arial" w:hAnsi="Arial" w:cs="Arial"/>
          <w:b/>
          <w:i/>
          <w:sz w:val="28"/>
          <w:szCs w:val="28"/>
        </w:rPr>
        <w:t>37. Abandonment of duty</w:t>
      </w:r>
    </w:p>
    <w:p w:rsidR="00C5718B" w:rsidRP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(1) Where an officer absents himself or herself from duty without reasonable cause or fails to report his or her absence from office, the responsible officer shall-</w:t>
      </w:r>
    </w:p>
    <w:p w:rsidR="00C5718B" w:rsidRP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 xml:space="preserve">(a) notify the officer to the effect within fourteen days from the date of absence from duty; and </w:t>
      </w:r>
    </w:p>
    <w:p w:rsidR="00C5718B" w:rsidRP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(b) call upon the officer to explain his or her absence from duty within a period of fourteen days from the date of the letter of notification.</w:t>
      </w:r>
    </w:p>
    <w:p w:rsidR="00C5718B" w:rsidRP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(2) Where the officer fails to show cause, the responsible officer shall</w:t>
      </w:r>
    </w:p>
    <w:p w:rsidR="00C5718B" w:rsidRP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 xml:space="preserve">(a) </w:t>
      </w:r>
      <w:r>
        <w:rPr>
          <w:rFonts w:ascii="Arial" w:hAnsi="Arial" w:cs="Arial"/>
          <w:b/>
          <w:i/>
          <w:sz w:val="28"/>
          <w:szCs w:val="28"/>
        </w:rPr>
        <w:t>i</w:t>
      </w:r>
      <w:r w:rsidRPr="00C5718B">
        <w:rPr>
          <w:rFonts w:ascii="Arial" w:hAnsi="Arial" w:cs="Arial"/>
          <w:b/>
          <w:i/>
          <w:sz w:val="28"/>
          <w:szCs w:val="28"/>
        </w:rPr>
        <w:t>mmediately stop payment of salary of the officer</w:t>
      </w:r>
    </w:p>
    <w:p w:rsidR="00C5718B" w:rsidRDefault="00C5718B" w:rsidP="001D3409">
      <w:pPr>
        <w:spacing w:line="360" w:lineRule="auto"/>
        <w:jc w:val="both"/>
        <w:rPr>
          <w:rFonts w:ascii="Arial" w:hAnsi="Arial" w:cs="Arial"/>
          <w:b/>
          <w:i/>
          <w:sz w:val="28"/>
          <w:szCs w:val="28"/>
        </w:rPr>
      </w:pPr>
      <w:r w:rsidRPr="00C5718B">
        <w:rPr>
          <w:rFonts w:ascii="Arial" w:hAnsi="Arial" w:cs="Arial"/>
          <w:b/>
          <w:i/>
          <w:sz w:val="28"/>
          <w:szCs w:val="28"/>
        </w:rPr>
        <w:t>(b) report to the secretary in a detailed memorandum including appropriate recommendations on the abandonment of duty by the officer.</w:t>
      </w:r>
    </w:p>
    <w:p w:rsidR="00553639" w:rsidRDefault="00344C13" w:rsidP="00C5718B">
      <w:pPr>
        <w:spacing w:line="360" w:lineRule="auto"/>
        <w:jc w:val="both"/>
        <w:rPr>
          <w:rFonts w:ascii="Arial" w:hAnsi="Arial" w:cs="Arial"/>
          <w:sz w:val="28"/>
          <w:szCs w:val="28"/>
        </w:rPr>
      </w:pPr>
      <w:r>
        <w:rPr>
          <w:rFonts w:ascii="Arial" w:hAnsi="Arial" w:cs="Arial"/>
          <w:sz w:val="28"/>
          <w:szCs w:val="28"/>
        </w:rPr>
        <w:t xml:space="preserve">Given his testimony </w:t>
      </w:r>
      <w:r w:rsidR="00553639">
        <w:rPr>
          <w:rFonts w:ascii="Arial" w:hAnsi="Arial" w:cs="Arial"/>
          <w:sz w:val="28"/>
          <w:szCs w:val="28"/>
        </w:rPr>
        <w:t>that he</w:t>
      </w:r>
      <w:r w:rsidR="00C5718B">
        <w:rPr>
          <w:rFonts w:ascii="Arial" w:hAnsi="Arial" w:cs="Arial"/>
          <w:sz w:val="28"/>
          <w:szCs w:val="28"/>
        </w:rPr>
        <w:t xml:space="preserve"> stopped work in 2012, yet he was assigned vehicle UAK 839X on 18/10/2011</w:t>
      </w:r>
      <w:r>
        <w:rPr>
          <w:rFonts w:ascii="Arial" w:hAnsi="Arial" w:cs="Arial"/>
          <w:sz w:val="28"/>
          <w:szCs w:val="28"/>
        </w:rPr>
        <w:t xml:space="preserve"> and given that he </w:t>
      </w:r>
      <w:r w:rsidR="00553639">
        <w:rPr>
          <w:rFonts w:ascii="Arial" w:hAnsi="Arial" w:cs="Arial"/>
          <w:sz w:val="28"/>
          <w:szCs w:val="28"/>
        </w:rPr>
        <w:t xml:space="preserve">did not respond to or </w:t>
      </w:r>
      <w:r w:rsidR="001D1AA4">
        <w:rPr>
          <w:rFonts w:ascii="Arial" w:hAnsi="Arial" w:cs="Arial"/>
          <w:sz w:val="28"/>
          <w:szCs w:val="28"/>
        </w:rPr>
        <w:t>contest</w:t>
      </w:r>
      <w:r w:rsidR="00C5718B">
        <w:rPr>
          <w:rFonts w:ascii="Arial" w:hAnsi="Arial" w:cs="Arial"/>
          <w:sz w:val="28"/>
          <w:szCs w:val="28"/>
        </w:rPr>
        <w:t xml:space="preserve"> exhibits </w:t>
      </w:r>
      <w:r w:rsidR="000A6B97">
        <w:rPr>
          <w:rFonts w:ascii="Arial" w:hAnsi="Arial" w:cs="Arial"/>
          <w:sz w:val="28"/>
          <w:szCs w:val="28"/>
        </w:rPr>
        <w:t>“4” and</w:t>
      </w:r>
      <w:r w:rsidR="00C5718B">
        <w:rPr>
          <w:rFonts w:ascii="Arial" w:hAnsi="Arial" w:cs="Arial"/>
          <w:sz w:val="28"/>
          <w:szCs w:val="28"/>
        </w:rPr>
        <w:t xml:space="preserve"> </w:t>
      </w:r>
      <w:r w:rsidR="000A6B97">
        <w:rPr>
          <w:rFonts w:ascii="Arial" w:hAnsi="Arial" w:cs="Arial"/>
          <w:sz w:val="28"/>
          <w:szCs w:val="28"/>
        </w:rPr>
        <w:t xml:space="preserve">“5” </w:t>
      </w:r>
      <w:r w:rsidR="00C5718B">
        <w:rPr>
          <w:rFonts w:ascii="Arial" w:hAnsi="Arial" w:cs="Arial"/>
          <w:sz w:val="28"/>
          <w:szCs w:val="28"/>
        </w:rPr>
        <w:t>which warned him about being absent from duty</w:t>
      </w:r>
      <w:r>
        <w:rPr>
          <w:rFonts w:ascii="Arial" w:hAnsi="Arial" w:cs="Arial"/>
          <w:sz w:val="28"/>
          <w:szCs w:val="28"/>
        </w:rPr>
        <w:t xml:space="preserve"> and that he did not prove that he did not refuse to </w:t>
      </w:r>
      <w:r w:rsidR="001D1AA4">
        <w:rPr>
          <w:rFonts w:ascii="Arial" w:hAnsi="Arial" w:cs="Arial"/>
          <w:sz w:val="28"/>
          <w:szCs w:val="28"/>
        </w:rPr>
        <w:t>drive</w:t>
      </w:r>
      <w:r>
        <w:rPr>
          <w:rFonts w:ascii="Arial" w:hAnsi="Arial" w:cs="Arial"/>
          <w:sz w:val="28"/>
          <w:szCs w:val="28"/>
        </w:rPr>
        <w:t xml:space="preserve"> vehicle UAK 839X, </w:t>
      </w:r>
      <w:r w:rsidR="00304985">
        <w:rPr>
          <w:rFonts w:ascii="Arial" w:hAnsi="Arial" w:cs="Arial"/>
          <w:sz w:val="28"/>
          <w:szCs w:val="28"/>
        </w:rPr>
        <w:t>clearly show</w:t>
      </w:r>
      <w:r w:rsidR="000A6B97">
        <w:rPr>
          <w:rFonts w:ascii="Arial" w:hAnsi="Arial" w:cs="Arial"/>
          <w:sz w:val="28"/>
          <w:szCs w:val="28"/>
        </w:rPr>
        <w:t xml:space="preserve"> </w:t>
      </w:r>
      <w:r w:rsidR="001D1AA4">
        <w:rPr>
          <w:rFonts w:ascii="Arial" w:hAnsi="Arial" w:cs="Arial"/>
          <w:sz w:val="28"/>
          <w:szCs w:val="28"/>
        </w:rPr>
        <w:t xml:space="preserve">that he did </w:t>
      </w:r>
      <w:r w:rsidR="00553639">
        <w:rPr>
          <w:rFonts w:ascii="Arial" w:hAnsi="Arial" w:cs="Arial"/>
          <w:sz w:val="28"/>
          <w:szCs w:val="28"/>
        </w:rPr>
        <w:t>not consider</w:t>
      </w:r>
      <w:r w:rsidR="001D1AA4">
        <w:rPr>
          <w:rFonts w:ascii="Arial" w:hAnsi="Arial" w:cs="Arial"/>
          <w:sz w:val="28"/>
          <w:szCs w:val="28"/>
        </w:rPr>
        <w:t xml:space="preserve"> the assignment as a deployment or work provided to him by the Responden</w:t>
      </w:r>
      <w:r>
        <w:rPr>
          <w:rFonts w:ascii="Arial" w:hAnsi="Arial" w:cs="Arial"/>
          <w:sz w:val="28"/>
          <w:szCs w:val="28"/>
        </w:rPr>
        <w:t>t and therefore he did not work.</w:t>
      </w:r>
      <w:r w:rsidR="001D1AA4">
        <w:rPr>
          <w:rFonts w:ascii="Arial" w:hAnsi="Arial" w:cs="Arial"/>
          <w:sz w:val="28"/>
          <w:szCs w:val="28"/>
        </w:rPr>
        <w:t xml:space="preserve"> </w:t>
      </w:r>
      <w:r w:rsidR="00553639">
        <w:rPr>
          <w:rFonts w:ascii="Arial" w:hAnsi="Arial" w:cs="Arial"/>
          <w:sz w:val="28"/>
          <w:szCs w:val="28"/>
        </w:rPr>
        <w:t xml:space="preserve"> </w:t>
      </w:r>
    </w:p>
    <w:p w:rsidR="00452A31" w:rsidRDefault="00553639" w:rsidP="001D3409">
      <w:pPr>
        <w:spacing w:line="360" w:lineRule="auto"/>
        <w:jc w:val="both"/>
        <w:rPr>
          <w:rFonts w:ascii="Arial" w:hAnsi="Arial" w:cs="Arial"/>
          <w:sz w:val="28"/>
          <w:szCs w:val="28"/>
        </w:rPr>
      </w:pPr>
      <w:r>
        <w:rPr>
          <w:rFonts w:ascii="Arial" w:hAnsi="Arial" w:cs="Arial"/>
          <w:sz w:val="28"/>
          <w:szCs w:val="28"/>
        </w:rPr>
        <w:t>We</w:t>
      </w:r>
      <w:r w:rsidR="00C5718B">
        <w:rPr>
          <w:rFonts w:ascii="Arial" w:hAnsi="Arial" w:cs="Arial"/>
          <w:sz w:val="28"/>
          <w:szCs w:val="28"/>
        </w:rPr>
        <w:t xml:space="preserve"> </w:t>
      </w:r>
      <w:r>
        <w:rPr>
          <w:rFonts w:ascii="Arial" w:hAnsi="Arial" w:cs="Arial"/>
          <w:sz w:val="28"/>
          <w:szCs w:val="28"/>
        </w:rPr>
        <w:t xml:space="preserve">have no doubt in our minds </w:t>
      </w:r>
      <w:r w:rsidR="001D1AA4">
        <w:rPr>
          <w:rFonts w:ascii="Arial" w:hAnsi="Arial" w:cs="Arial"/>
          <w:sz w:val="28"/>
          <w:szCs w:val="28"/>
        </w:rPr>
        <w:t xml:space="preserve">therefore </w:t>
      </w:r>
      <w:r>
        <w:rPr>
          <w:rFonts w:ascii="Arial" w:hAnsi="Arial" w:cs="Arial"/>
          <w:sz w:val="28"/>
          <w:szCs w:val="28"/>
        </w:rPr>
        <w:t>t</w:t>
      </w:r>
      <w:r w:rsidR="00452A31">
        <w:rPr>
          <w:rFonts w:ascii="Arial" w:hAnsi="Arial" w:cs="Arial"/>
          <w:sz w:val="28"/>
          <w:szCs w:val="28"/>
        </w:rPr>
        <w:t xml:space="preserve">hat the Claimant </w:t>
      </w:r>
      <w:r w:rsidR="00C5718B">
        <w:rPr>
          <w:rFonts w:ascii="Arial" w:hAnsi="Arial" w:cs="Arial"/>
          <w:sz w:val="28"/>
          <w:szCs w:val="28"/>
        </w:rPr>
        <w:t xml:space="preserve"> abscond</w:t>
      </w:r>
      <w:r w:rsidR="00452A31">
        <w:rPr>
          <w:rFonts w:ascii="Arial" w:hAnsi="Arial" w:cs="Arial"/>
          <w:sz w:val="28"/>
          <w:szCs w:val="28"/>
        </w:rPr>
        <w:t>ed</w:t>
      </w:r>
      <w:r w:rsidR="00C5718B">
        <w:rPr>
          <w:rFonts w:ascii="Arial" w:hAnsi="Arial" w:cs="Arial"/>
          <w:sz w:val="28"/>
          <w:szCs w:val="28"/>
        </w:rPr>
        <w:t xml:space="preserve"> fr</w:t>
      </w:r>
      <w:r w:rsidR="00304985">
        <w:rPr>
          <w:rFonts w:ascii="Arial" w:hAnsi="Arial" w:cs="Arial"/>
          <w:sz w:val="28"/>
          <w:szCs w:val="28"/>
        </w:rPr>
        <w:t>om duty and in accordance with R</w:t>
      </w:r>
      <w:r w:rsidR="00C5718B">
        <w:rPr>
          <w:rFonts w:ascii="Arial" w:hAnsi="Arial" w:cs="Arial"/>
          <w:sz w:val="28"/>
          <w:szCs w:val="28"/>
        </w:rPr>
        <w:t xml:space="preserve">egulation 37 of the Public Service Regulations </w:t>
      </w:r>
      <w:r>
        <w:rPr>
          <w:rFonts w:ascii="Arial" w:hAnsi="Arial" w:cs="Arial"/>
          <w:sz w:val="28"/>
          <w:szCs w:val="28"/>
        </w:rPr>
        <w:t xml:space="preserve">the Respondent </w:t>
      </w:r>
      <w:r w:rsidR="001D1AA4">
        <w:rPr>
          <w:rFonts w:ascii="Arial" w:hAnsi="Arial" w:cs="Arial"/>
          <w:sz w:val="28"/>
          <w:szCs w:val="28"/>
        </w:rPr>
        <w:t xml:space="preserve">lawfully deleted him from the payroll. </w:t>
      </w:r>
    </w:p>
    <w:p w:rsidR="00452A31" w:rsidRDefault="00344C13" w:rsidP="001D3409">
      <w:pPr>
        <w:spacing w:line="360" w:lineRule="auto"/>
        <w:jc w:val="both"/>
        <w:rPr>
          <w:rFonts w:ascii="Arial" w:hAnsi="Arial" w:cs="Arial"/>
          <w:sz w:val="28"/>
          <w:szCs w:val="28"/>
        </w:rPr>
      </w:pPr>
      <w:r>
        <w:rPr>
          <w:rFonts w:ascii="Arial" w:hAnsi="Arial" w:cs="Arial"/>
          <w:sz w:val="28"/>
          <w:szCs w:val="28"/>
        </w:rPr>
        <w:lastRenderedPageBreak/>
        <w:t xml:space="preserve">He did not controvert the assertion </w:t>
      </w:r>
      <w:r w:rsidR="00452A31">
        <w:rPr>
          <w:rFonts w:ascii="Arial" w:hAnsi="Arial" w:cs="Arial"/>
          <w:sz w:val="28"/>
          <w:szCs w:val="28"/>
        </w:rPr>
        <w:t xml:space="preserve">by the Respondents </w:t>
      </w:r>
      <w:r>
        <w:rPr>
          <w:rFonts w:ascii="Arial" w:hAnsi="Arial" w:cs="Arial"/>
          <w:sz w:val="28"/>
          <w:szCs w:val="28"/>
        </w:rPr>
        <w:t xml:space="preserve">that the DSC </w:t>
      </w:r>
      <w:r w:rsidR="00452A31">
        <w:rPr>
          <w:rFonts w:ascii="Arial" w:hAnsi="Arial" w:cs="Arial"/>
          <w:sz w:val="28"/>
          <w:szCs w:val="28"/>
        </w:rPr>
        <w:t xml:space="preserve">summoned him but </w:t>
      </w:r>
      <w:r>
        <w:rPr>
          <w:rFonts w:ascii="Arial" w:hAnsi="Arial" w:cs="Arial"/>
          <w:sz w:val="28"/>
          <w:szCs w:val="28"/>
        </w:rPr>
        <w:t>failed to find him nor did he controvert the CAO’s letter</w:t>
      </w:r>
      <w:r w:rsidR="00F90C3F">
        <w:rPr>
          <w:rFonts w:ascii="Arial" w:hAnsi="Arial" w:cs="Arial"/>
          <w:sz w:val="28"/>
          <w:szCs w:val="28"/>
        </w:rPr>
        <w:t>s</w:t>
      </w:r>
      <w:r>
        <w:rPr>
          <w:rFonts w:ascii="Arial" w:hAnsi="Arial" w:cs="Arial"/>
          <w:sz w:val="28"/>
          <w:szCs w:val="28"/>
        </w:rPr>
        <w:t xml:space="preserve"> warning him about his absconding.</w:t>
      </w:r>
      <w:r w:rsidR="00F90C3F">
        <w:rPr>
          <w:rFonts w:ascii="Arial" w:hAnsi="Arial" w:cs="Arial"/>
          <w:sz w:val="28"/>
          <w:szCs w:val="28"/>
        </w:rPr>
        <w:t xml:space="preserve"> In the circumstances, the</w:t>
      </w:r>
      <w:r w:rsidR="00304985">
        <w:rPr>
          <w:rFonts w:ascii="Arial" w:hAnsi="Arial" w:cs="Arial"/>
          <w:sz w:val="28"/>
          <w:szCs w:val="28"/>
        </w:rPr>
        <w:t xml:space="preserve">refore </w:t>
      </w:r>
      <w:r w:rsidR="0009358A">
        <w:rPr>
          <w:rFonts w:ascii="Arial" w:hAnsi="Arial" w:cs="Arial"/>
          <w:sz w:val="28"/>
          <w:szCs w:val="28"/>
        </w:rPr>
        <w:t>the argument</w:t>
      </w:r>
      <w:r w:rsidR="00452A31">
        <w:rPr>
          <w:rFonts w:ascii="Arial" w:hAnsi="Arial" w:cs="Arial"/>
          <w:sz w:val="28"/>
          <w:szCs w:val="28"/>
        </w:rPr>
        <w:t xml:space="preserve"> that he w</w:t>
      </w:r>
      <w:r w:rsidR="00304985">
        <w:rPr>
          <w:rFonts w:ascii="Arial" w:hAnsi="Arial" w:cs="Arial"/>
          <w:sz w:val="28"/>
          <w:szCs w:val="28"/>
        </w:rPr>
        <w:t>as not given a hearing</w:t>
      </w:r>
      <w:r w:rsidR="00452A31">
        <w:rPr>
          <w:rFonts w:ascii="Arial" w:hAnsi="Arial" w:cs="Arial"/>
          <w:sz w:val="28"/>
          <w:szCs w:val="28"/>
        </w:rPr>
        <w:t xml:space="preserve"> cannot hold.</w:t>
      </w:r>
    </w:p>
    <w:p w:rsidR="00FF41EB" w:rsidRPr="00452A31" w:rsidRDefault="00344C13" w:rsidP="001D3409">
      <w:pPr>
        <w:spacing w:line="360" w:lineRule="auto"/>
        <w:jc w:val="both"/>
        <w:rPr>
          <w:rFonts w:ascii="Arial" w:hAnsi="Arial" w:cs="Arial"/>
          <w:sz w:val="28"/>
          <w:szCs w:val="28"/>
        </w:rPr>
      </w:pPr>
      <w:r>
        <w:rPr>
          <w:rFonts w:ascii="Arial" w:hAnsi="Arial" w:cs="Arial"/>
          <w:sz w:val="28"/>
          <w:szCs w:val="28"/>
        </w:rPr>
        <w:t xml:space="preserve">We therefore find that </w:t>
      </w:r>
      <w:r w:rsidR="001D1AA4">
        <w:rPr>
          <w:rFonts w:ascii="Arial" w:hAnsi="Arial" w:cs="Arial"/>
          <w:sz w:val="28"/>
          <w:szCs w:val="28"/>
        </w:rPr>
        <w:t>his termination was lawful.</w:t>
      </w:r>
      <w:r w:rsidR="00553639" w:rsidRPr="00C5718B">
        <w:rPr>
          <w:rFonts w:ascii="Arial" w:hAnsi="Arial" w:cs="Arial"/>
          <w:b/>
          <w:i/>
          <w:sz w:val="28"/>
          <w:szCs w:val="28"/>
        </w:rPr>
        <w:t xml:space="preserve"> </w:t>
      </w:r>
      <w:r>
        <w:rPr>
          <w:rFonts w:ascii="Arial" w:hAnsi="Arial" w:cs="Arial"/>
          <w:sz w:val="28"/>
          <w:szCs w:val="28"/>
        </w:rPr>
        <w:t>This issue is therefore decided in the negative.</w:t>
      </w:r>
    </w:p>
    <w:p w:rsidR="009D5858" w:rsidRPr="009D5858" w:rsidRDefault="00344C13" w:rsidP="009D5858">
      <w:pPr>
        <w:spacing w:line="360" w:lineRule="auto"/>
        <w:jc w:val="both"/>
        <w:rPr>
          <w:rFonts w:ascii="Arial" w:hAnsi="Arial" w:cs="Arial"/>
          <w:b/>
          <w:sz w:val="28"/>
          <w:szCs w:val="28"/>
        </w:rPr>
      </w:pPr>
      <w:r w:rsidRPr="009D5858">
        <w:rPr>
          <w:rFonts w:ascii="Arial" w:hAnsi="Arial" w:cs="Arial"/>
          <w:sz w:val="28"/>
          <w:szCs w:val="28"/>
        </w:rPr>
        <w:t xml:space="preserve">Issue 2 </w:t>
      </w:r>
      <w:r w:rsidR="009D5858" w:rsidRPr="009D5858">
        <w:rPr>
          <w:rFonts w:ascii="Arial" w:hAnsi="Arial" w:cs="Arial"/>
          <w:b/>
          <w:sz w:val="28"/>
          <w:szCs w:val="28"/>
        </w:rPr>
        <w:t>Whether the Claimant is entitled to the reliefs sought?</w:t>
      </w:r>
    </w:p>
    <w:p w:rsidR="00C806C5" w:rsidRDefault="009D5858" w:rsidP="009D5858">
      <w:pPr>
        <w:spacing w:line="360" w:lineRule="auto"/>
        <w:jc w:val="both"/>
        <w:rPr>
          <w:rFonts w:ascii="Arial" w:hAnsi="Arial" w:cs="Arial"/>
          <w:sz w:val="28"/>
          <w:szCs w:val="28"/>
        </w:rPr>
      </w:pPr>
      <w:r>
        <w:rPr>
          <w:rFonts w:ascii="Arial" w:hAnsi="Arial" w:cs="Arial"/>
          <w:sz w:val="28"/>
          <w:szCs w:val="28"/>
        </w:rPr>
        <w:t xml:space="preserve">Having </w:t>
      </w:r>
      <w:r w:rsidR="00F90C3F">
        <w:rPr>
          <w:rFonts w:ascii="Arial" w:hAnsi="Arial" w:cs="Arial"/>
          <w:sz w:val="28"/>
          <w:szCs w:val="28"/>
        </w:rPr>
        <w:t>established that the Claimant absconded from duty and therefore his deletion from the payroll and subsequent termination was lawful, he is not entitled</w:t>
      </w:r>
      <w:r>
        <w:rPr>
          <w:rFonts w:ascii="Arial" w:hAnsi="Arial" w:cs="Arial"/>
          <w:sz w:val="28"/>
          <w:szCs w:val="28"/>
        </w:rPr>
        <w:t xml:space="preserve"> to any of the reliefs sought. </w:t>
      </w:r>
    </w:p>
    <w:p w:rsidR="009D5858" w:rsidRDefault="009D5858" w:rsidP="009D5858">
      <w:pPr>
        <w:spacing w:line="360" w:lineRule="auto"/>
        <w:jc w:val="both"/>
        <w:rPr>
          <w:rFonts w:ascii="Arial" w:hAnsi="Arial" w:cs="Arial"/>
          <w:sz w:val="28"/>
          <w:szCs w:val="28"/>
        </w:rPr>
      </w:pPr>
      <w:r>
        <w:rPr>
          <w:rFonts w:ascii="Arial" w:hAnsi="Arial" w:cs="Arial"/>
          <w:sz w:val="28"/>
          <w:szCs w:val="28"/>
        </w:rPr>
        <w:t>In conclusion the matter is dismissed with no order as to costs.</w:t>
      </w:r>
    </w:p>
    <w:p w:rsidR="009D5858" w:rsidRDefault="009D5858" w:rsidP="009D5858">
      <w:pPr>
        <w:spacing w:line="360" w:lineRule="auto"/>
        <w:jc w:val="both"/>
        <w:rPr>
          <w:rFonts w:ascii="Arial" w:hAnsi="Arial" w:cs="Arial"/>
          <w:sz w:val="28"/>
          <w:szCs w:val="28"/>
        </w:rPr>
      </w:pPr>
      <w:r>
        <w:rPr>
          <w:rFonts w:ascii="Arial" w:hAnsi="Arial" w:cs="Arial"/>
          <w:sz w:val="28"/>
          <w:szCs w:val="28"/>
        </w:rPr>
        <w:t>Delivered and signed by;</w:t>
      </w:r>
    </w:p>
    <w:p w:rsidR="00F13A49" w:rsidRDefault="00F13A49" w:rsidP="00F13A49">
      <w:pPr>
        <w:pStyle w:val="ListParagraph"/>
        <w:spacing w:line="360" w:lineRule="auto"/>
        <w:ind w:left="0"/>
        <w:jc w:val="both"/>
        <w:rPr>
          <w:rFonts w:ascii="Arial" w:hAnsi="Arial" w:cs="Arial"/>
          <w:b/>
          <w:sz w:val="28"/>
          <w:szCs w:val="28"/>
        </w:rPr>
      </w:pPr>
      <w:r>
        <w:rPr>
          <w:rFonts w:ascii="Arial" w:hAnsi="Arial" w:cs="Arial"/>
          <w:b/>
          <w:sz w:val="28"/>
          <w:szCs w:val="28"/>
        </w:rPr>
        <w:t xml:space="preserve">1. </w:t>
      </w:r>
      <w:r w:rsidRPr="00AB0E14">
        <w:rPr>
          <w:rFonts w:ascii="Arial" w:hAnsi="Arial" w:cs="Arial"/>
          <w:b/>
          <w:sz w:val="28"/>
          <w:szCs w:val="28"/>
        </w:rPr>
        <w:t xml:space="preserve">THE HON. CHIEF JUDGE, ASAPH RUHINDA NTENGYE </w:t>
      </w:r>
      <w:r>
        <w:rPr>
          <w:rFonts w:ascii="Arial" w:hAnsi="Arial" w:cs="Arial"/>
          <w:b/>
          <w:sz w:val="28"/>
          <w:szCs w:val="28"/>
        </w:rPr>
        <w:t xml:space="preserve">                  …………….</w:t>
      </w:r>
    </w:p>
    <w:p w:rsidR="00F13A49" w:rsidRPr="00AB0E14" w:rsidRDefault="00F13A49" w:rsidP="00F13A49">
      <w:pPr>
        <w:pStyle w:val="ListParagraph"/>
        <w:spacing w:line="360" w:lineRule="auto"/>
        <w:ind w:left="0"/>
        <w:jc w:val="both"/>
        <w:rPr>
          <w:rFonts w:ascii="Arial" w:hAnsi="Arial" w:cs="Arial"/>
          <w:b/>
          <w:sz w:val="28"/>
          <w:szCs w:val="28"/>
        </w:rPr>
      </w:pPr>
      <w:r>
        <w:rPr>
          <w:rFonts w:ascii="Arial" w:hAnsi="Arial" w:cs="Arial"/>
          <w:b/>
          <w:sz w:val="28"/>
          <w:szCs w:val="28"/>
        </w:rPr>
        <w:t xml:space="preserve">2. </w:t>
      </w:r>
      <w:r w:rsidRPr="00AB0E14">
        <w:rPr>
          <w:rFonts w:ascii="Arial" w:hAnsi="Arial" w:cs="Arial"/>
          <w:b/>
          <w:sz w:val="28"/>
          <w:szCs w:val="28"/>
        </w:rPr>
        <w:t>THE HON.JUDGE, LINDA LILLIAN TUMUSIIME MUGISHA</w:t>
      </w:r>
      <w:r>
        <w:rPr>
          <w:rFonts w:ascii="Arial" w:hAnsi="Arial" w:cs="Arial"/>
          <w:b/>
          <w:sz w:val="28"/>
          <w:szCs w:val="28"/>
        </w:rPr>
        <w:t xml:space="preserve">          …………….</w:t>
      </w:r>
    </w:p>
    <w:p w:rsidR="00F13A49" w:rsidRPr="00AB0E14" w:rsidRDefault="00F13A49" w:rsidP="00F13A49">
      <w:pPr>
        <w:pStyle w:val="ListParagraph"/>
        <w:spacing w:line="360" w:lineRule="auto"/>
        <w:ind w:left="0"/>
        <w:jc w:val="both"/>
        <w:rPr>
          <w:rFonts w:ascii="Arial" w:hAnsi="Arial" w:cs="Arial"/>
          <w:b/>
          <w:sz w:val="28"/>
          <w:szCs w:val="28"/>
          <w:u w:val="single"/>
        </w:rPr>
      </w:pPr>
      <w:r w:rsidRPr="00AB0E14">
        <w:rPr>
          <w:rFonts w:ascii="Arial" w:hAnsi="Arial" w:cs="Arial"/>
          <w:b/>
          <w:sz w:val="28"/>
          <w:szCs w:val="28"/>
          <w:u w:val="single"/>
        </w:rPr>
        <w:t>PANELISTS</w:t>
      </w:r>
    </w:p>
    <w:p w:rsidR="00F13A49" w:rsidRPr="00AB0E14" w:rsidRDefault="00F13A49" w:rsidP="00F13A49">
      <w:pPr>
        <w:spacing w:line="360" w:lineRule="auto"/>
        <w:jc w:val="both"/>
        <w:rPr>
          <w:rFonts w:ascii="Arial" w:hAnsi="Arial" w:cs="Arial"/>
          <w:b/>
          <w:sz w:val="28"/>
          <w:szCs w:val="28"/>
        </w:rPr>
      </w:pPr>
      <w:r w:rsidRPr="00AB0E14">
        <w:rPr>
          <w:rFonts w:ascii="Arial" w:hAnsi="Arial" w:cs="Arial"/>
          <w:b/>
          <w:sz w:val="28"/>
          <w:szCs w:val="28"/>
        </w:rPr>
        <w:t>1. MR. ANTHONY WANYAMA</w:t>
      </w:r>
      <w:r>
        <w:rPr>
          <w:rFonts w:ascii="Arial" w:hAnsi="Arial" w:cs="Arial"/>
          <w:b/>
          <w:sz w:val="28"/>
          <w:szCs w:val="28"/>
        </w:rPr>
        <w:t xml:space="preserve">                                                            ……………..</w:t>
      </w:r>
    </w:p>
    <w:p w:rsidR="00F13A49" w:rsidRPr="00AB0E14" w:rsidRDefault="00F13A49" w:rsidP="00F13A49">
      <w:pPr>
        <w:spacing w:line="360" w:lineRule="auto"/>
        <w:jc w:val="both"/>
        <w:rPr>
          <w:rFonts w:ascii="Arial" w:hAnsi="Arial" w:cs="Arial"/>
          <w:b/>
          <w:sz w:val="28"/>
          <w:szCs w:val="28"/>
        </w:rPr>
      </w:pPr>
      <w:r w:rsidRPr="00AB0E14">
        <w:rPr>
          <w:rFonts w:ascii="Arial" w:hAnsi="Arial" w:cs="Arial"/>
          <w:b/>
          <w:sz w:val="28"/>
          <w:szCs w:val="28"/>
        </w:rPr>
        <w:t>2. MS. ROSE GIDONGO</w:t>
      </w:r>
      <w:r>
        <w:rPr>
          <w:rFonts w:ascii="Arial" w:hAnsi="Arial" w:cs="Arial"/>
          <w:b/>
          <w:sz w:val="28"/>
          <w:szCs w:val="28"/>
        </w:rPr>
        <w:t xml:space="preserve">                                                                     ………………</w:t>
      </w:r>
    </w:p>
    <w:p w:rsidR="00F13A49" w:rsidRPr="00F13A49" w:rsidRDefault="00F13A49" w:rsidP="00F13A49">
      <w:pPr>
        <w:spacing w:line="360" w:lineRule="auto"/>
        <w:jc w:val="both"/>
        <w:rPr>
          <w:rFonts w:ascii="Arial" w:hAnsi="Arial" w:cs="Arial"/>
          <w:b/>
        </w:rPr>
      </w:pPr>
      <w:r w:rsidRPr="00AB0E14">
        <w:rPr>
          <w:rFonts w:ascii="Arial" w:hAnsi="Arial" w:cs="Arial"/>
          <w:b/>
          <w:sz w:val="28"/>
          <w:szCs w:val="28"/>
        </w:rPr>
        <w:t>3. MS. RWOMUSHANA JAC</w:t>
      </w:r>
      <w:r w:rsidRPr="00F13A49">
        <w:rPr>
          <w:rFonts w:ascii="Arial" w:hAnsi="Arial" w:cs="Arial"/>
          <w:b/>
          <w:sz w:val="28"/>
          <w:szCs w:val="28"/>
        </w:rPr>
        <w:t>K</w:t>
      </w:r>
      <w:r>
        <w:rPr>
          <w:rFonts w:ascii="Arial" w:hAnsi="Arial" w:cs="Arial"/>
          <w:b/>
          <w:sz w:val="28"/>
          <w:szCs w:val="28"/>
        </w:rPr>
        <w:t xml:space="preserve">                                                           ……………….</w:t>
      </w:r>
    </w:p>
    <w:p w:rsidR="00F13A49" w:rsidRPr="00F13A49" w:rsidRDefault="00F13A49" w:rsidP="009D5858">
      <w:pPr>
        <w:spacing w:line="360" w:lineRule="auto"/>
        <w:jc w:val="both"/>
        <w:rPr>
          <w:rFonts w:ascii="Arial" w:hAnsi="Arial" w:cs="Arial"/>
          <w:b/>
          <w:sz w:val="28"/>
          <w:szCs w:val="28"/>
        </w:rPr>
      </w:pPr>
      <w:r w:rsidRPr="00F13A49">
        <w:rPr>
          <w:rFonts w:ascii="Arial" w:hAnsi="Arial" w:cs="Arial"/>
          <w:b/>
          <w:sz w:val="28"/>
          <w:szCs w:val="28"/>
        </w:rPr>
        <w:t>DATE……………………………</w:t>
      </w:r>
    </w:p>
    <w:p w:rsidR="00EE6578" w:rsidRPr="00AB0E14" w:rsidRDefault="00EE6578" w:rsidP="001D3409">
      <w:pPr>
        <w:spacing w:line="360" w:lineRule="auto"/>
        <w:jc w:val="both"/>
        <w:rPr>
          <w:rFonts w:ascii="Arial" w:hAnsi="Arial" w:cs="Arial"/>
          <w:sz w:val="28"/>
          <w:szCs w:val="28"/>
        </w:rPr>
      </w:pPr>
    </w:p>
    <w:sectPr w:rsidR="00EE6578" w:rsidRPr="00AB0E14" w:rsidSect="001D340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F5" w:rsidRDefault="00F251F5" w:rsidP="00D67526">
      <w:pPr>
        <w:spacing w:after="0" w:line="240" w:lineRule="auto"/>
      </w:pPr>
      <w:r>
        <w:separator/>
      </w:r>
    </w:p>
  </w:endnote>
  <w:endnote w:type="continuationSeparator" w:id="0">
    <w:p w:rsidR="00F251F5" w:rsidRDefault="00F251F5" w:rsidP="00D6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675093"/>
      <w:docPartObj>
        <w:docPartGallery w:val="Page Numbers (Bottom of Page)"/>
        <w:docPartUnique/>
      </w:docPartObj>
    </w:sdtPr>
    <w:sdtEndPr>
      <w:rPr>
        <w:noProof/>
      </w:rPr>
    </w:sdtEndPr>
    <w:sdtContent>
      <w:p w:rsidR="00D67526" w:rsidRDefault="00D67526">
        <w:pPr>
          <w:pStyle w:val="Footer"/>
          <w:jc w:val="right"/>
        </w:pPr>
        <w:r>
          <w:fldChar w:fldCharType="begin"/>
        </w:r>
        <w:r>
          <w:instrText xml:space="preserve"> PAGE   \* MERGEFORMAT </w:instrText>
        </w:r>
        <w:r>
          <w:fldChar w:fldCharType="separate"/>
        </w:r>
        <w:r w:rsidR="00604441">
          <w:rPr>
            <w:noProof/>
          </w:rPr>
          <w:t>9</w:t>
        </w:r>
        <w:r>
          <w:rPr>
            <w:noProof/>
          </w:rPr>
          <w:fldChar w:fldCharType="end"/>
        </w:r>
      </w:p>
    </w:sdtContent>
  </w:sdt>
  <w:p w:rsidR="00D67526" w:rsidRDefault="00D6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F5" w:rsidRDefault="00F251F5" w:rsidP="00D67526">
      <w:pPr>
        <w:spacing w:after="0" w:line="240" w:lineRule="auto"/>
      </w:pPr>
      <w:r>
        <w:separator/>
      </w:r>
    </w:p>
  </w:footnote>
  <w:footnote w:type="continuationSeparator" w:id="0">
    <w:p w:rsidR="00F251F5" w:rsidRDefault="00F251F5" w:rsidP="00D67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5FCD"/>
    <w:multiLevelType w:val="hybridMultilevel"/>
    <w:tmpl w:val="EDD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450D9"/>
    <w:multiLevelType w:val="hybridMultilevel"/>
    <w:tmpl w:val="EDD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86"/>
    <w:rsid w:val="000277F8"/>
    <w:rsid w:val="00032D68"/>
    <w:rsid w:val="00034F4B"/>
    <w:rsid w:val="00044B6D"/>
    <w:rsid w:val="00045A66"/>
    <w:rsid w:val="000623A3"/>
    <w:rsid w:val="00072FC8"/>
    <w:rsid w:val="0009358A"/>
    <w:rsid w:val="00094C06"/>
    <w:rsid w:val="000A6B97"/>
    <w:rsid w:val="000B70F6"/>
    <w:rsid w:val="00141659"/>
    <w:rsid w:val="001B48F1"/>
    <w:rsid w:val="001D1AA4"/>
    <w:rsid w:val="001D3409"/>
    <w:rsid w:val="001E5036"/>
    <w:rsid w:val="002149C4"/>
    <w:rsid w:val="00222F48"/>
    <w:rsid w:val="002B03CD"/>
    <w:rsid w:val="002B08B9"/>
    <w:rsid w:val="00304985"/>
    <w:rsid w:val="003202E7"/>
    <w:rsid w:val="00344C13"/>
    <w:rsid w:val="003B2643"/>
    <w:rsid w:val="00403A8E"/>
    <w:rsid w:val="00430D6A"/>
    <w:rsid w:val="00442E83"/>
    <w:rsid w:val="00452A31"/>
    <w:rsid w:val="00481B11"/>
    <w:rsid w:val="004C1992"/>
    <w:rsid w:val="004D5238"/>
    <w:rsid w:val="004E1735"/>
    <w:rsid w:val="00553639"/>
    <w:rsid w:val="005747D2"/>
    <w:rsid w:val="00596CD4"/>
    <w:rsid w:val="005C1208"/>
    <w:rsid w:val="005E791D"/>
    <w:rsid w:val="005F6C82"/>
    <w:rsid w:val="00604441"/>
    <w:rsid w:val="00611033"/>
    <w:rsid w:val="00625791"/>
    <w:rsid w:val="00631BC5"/>
    <w:rsid w:val="00682A24"/>
    <w:rsid w:val="00685D52"/>
    <w:rsid w:val="00692EFD"/>
    <w:rsid w:val="006B0074"/>
    <w:rsid w:val="0072213D"/>
    <w:rsid w:val="0074525C"/>
    <w:rsid w:val="00766927"/>
    <w:rsid w:val="0078294D"/>
    <w:rsid w:val="007A0FA7"/>
    <w:rsid w:val="007D7581"/>
    <w:rsid w:val="0083067B"/>
    <w:rsid w:val="008476DB"/>
    <w:rsid w:val="00870913"/>
    <w:rsid w:val="008B305E"/>
    <w:rsid w:val="008B5786"/>
    <w:rsid w:val="008C261C"/>
    <w:rsid w:val="008D427A"/>
    <w:rsid w:val="008E0CAC"/>
    <w:rsid w:val="00957C08"/>
    <w:rsid w:val="009D5858"/>
    <w:rsid w:val="00A524FD"/>
    <w:rsid w:val="00A80D9C"/>
    <w:rsid w:val="00A93581"/>
    <w:rsid w:val="00AB0E14"/>
    <w:rsid w:val="00AF615A"/>
    <w:rsid w:val="00B019B3"/>
    <w:rsid w:val="00B0342C"/>
    <w:rsid w:val="00B82BAB"/>
    <w:rsid w:val="00C24059"/>
    <w:rsid w:val="00C349A1"/>
    <w:rsid w:val="00C56BBD"/>
    <w:rsid w:val="00C5718B"/>
    <w:rsid w:val="00C77349"/>
    <w:rsid w:val="00C806C5"/>
    <w:rsid w:val="00CC07D8"/>
    <w:rsid w:val="00D071CD"/>
    <w:rsid w:val="00D11B36"/>
    <w:rsid w:val="00D129BD"/>
    <w:rsid w:val="00D13627"/>
    <w:rsid w:val="00D25D21"/>
    <w:rsid w:val="00D67526"/>
    <w:rsid w:val="00D738B9"/>
    <w:rsid w:val="00D82A65"/>
    <w:rsid w:val="00D86F1A"/>
    <w:rsid w:val="00DA2474"/>
    <w:rsid w:val="00DD7BF5"/>
    <w:rsid w:val="00DE33DF"/>
    <w:rsid w:val="00E81D07"/>
    <w:rsid w:val="00E86F58"/>
    <w:rsid w:val="00E97EEA"/>
    <w:rsid w:val="00EC34D2"/>
    <w:rsid w:val="00ED51F5"/>
    <w:rsid w:val="00EE6578"/>
    <w:rsid w:val="00F13A49"/>
    <w:rsid w:val="00F251F5"/>
    <w:rsid w:val="00F80C86"/>
    <w:rsid w:val="00F90C3F"/>
    <w:rsid w:val="00FE4680"/>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3276-D340-4B8B-99ED-DC530E02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8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86"/>
    <w:pPr>
      <w:ind w:left="720"/>
      <w:contextualSpacing/>
    </w:pPr>
  </w:style>
  <w:style w:type="character" w:styleId="CommentReference">
    <w:name w:val="annotation reference"/>
    <w:basedOn w:val="DefaultParagraphFont"/>
    <w:uiPriority w:val="99"/>
    <w:semiHidden/>
    <w:unhideWhenUsed/>
    <w:rsid w:val="00A524FD"/>
    <w:rPr>
      <w:sz w:val="16"/>
      <w:szCs w:val="16"/>
    </w:rPr>
  </w:style>
  <w:style w:type="paragraph" w:styleId="CommentText">
    <w:name w:val="annotation text"/>
    <w:basedOn w:val="Normal"/>
    <w:link w:val="CommentTextChar"/>
    <w:uiPriority w:val="99"/>
    <w:semiHidden/>
    <w:unhideWhenUsed/>
    <w:rsid w:val="00A524FD"/>
    <w:pPr>
      <w:spacing w:line="240" w:lineRule="auto"/>
    </w:pPr>
    <w:rPr>
      <w:sz w:val="20"/>
      <w:szCs w:val="20"/>
    </w:rPr>
  </w:style>
  <w:style w:type="character" w:customStyle="1" w:styleId="CommentTextChar">
    <w:name w:val="Comment Text Char"/>
    <w:basedOn w:val="DefaultParagraphFont"/>
    <w:link w:val="CommentText"/>
    <w:uiPriority w:val="99"/>
    <w:semiHidden/>
    <w:rsid w:val="00A524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24FD"/>
    <w:rPr>
      <w:b/>
      <w:bCs/>
    </w:rPr>
  </w:style>
  <w:style w:type="character" w:customStyle="1" w:styleId="CommentSubjectChar">
    <w:name w:val="Comment Subject Char"/>
    <w:basedOn w:val="CommentTextChar"/>
    <w:link w:val="CommentSubject"/>
    <w:uiPriority w:val="99"/>
    <w:semiHidden/>
    <w:rsid w:val="00A524F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5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FD"/>
    <w:rPr>
      <w:rFonts w:ascii="Segoe UI" w:eastAsia="Calibri" w:hAnsi="Segoe UI" w:cs="Segoe UI"/>
      <w:sz w:val="18"/>
      <w:szCs w:val="18"/>
    </w:rPr>
  </w:style>
  <w:style w:type="paragraph" w:styleId="Header">
    <w:name w:val="header"/>
    <w:basedOn w:val="Normal"/>
    <w:link w:val="HeaderChar"/>
    <w:uiPriority w:val="99"/>
    <w:unhideWhenUsed/>
    <w:rsid w:val="00D6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26"/>
    <w:rPr>
      <w:rFonts w:ascii="Calibri" w:eastAsia="Calibri" w:hAnsi="Calibri" w:cs="Times New Roman"/>
    </w:rPr>
  </w:style>
  <w:style w:type="paragraph" w:styleId="Footer">
    <w:name w:val="footer"/>
    <w:basedOn w:val="Normal"/>
    <w:link w:val="FooterChar"/>
    <w:uiPriority w:val="99"/>
    <w:unhideWhenUsed/>
    <w:rsid w:val="00D6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cp:lastPrinted>2019-02-04T16:10:00Z</cp:lastPrinted>
  <dcterms:created xsi:type="dcterms:W3CDTF">2019-02-07T19:04:00Z</dcterms:created>
  <dcterms:modified xsi:type="dcterms:W3CDTF">2019-02-11T16:23:00Z</dcterms:modified>
</cp:coreProperties>
</file>