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514D" w14:textId="3E2DAAC9" w:rsidR="00F940C1" w:rsidRPr="00153B17" w:rsidRDefault="00153B17" w:rsidP="00B47F8C">
      <w:pPr>
        <w:spacing w:after="0" w:line="240" w:lineRule="auto"/>
        <w:jc w:val="center"/>
        <w:rPr>
          <w:rFonts w:ascii="Times New Roman" w:hAnsi="Times New Roman" w:cs="Times New Roman"/>
          <w:b/>
          <w:bCs/>
          <w:sz w:val="28"/>
          <w:szCs w:val="28"/>
        </w:rPr>
      </w:pPr>
      <w:r w:rsidRPr="00153B17">
        <w:rPr>
          <w:rFonts w:ascii="Times New Roman" w:hAnsi="Times New Roman" w:cs="Times New Roman"/>
          <w:b/>
          <w:bCs/>
          <w:sz w:val="28"/>
          <w:szCs w:val="28"/>
        </w:rPr>
        <w:t>THE REPUBLIC OF UGANDA</w:t>
      </w:r>
    </w:p>
    <w:p w14:paraId="44D6DE8C" w14:textId="2F459039" w:rsidR="00153B17" w:rsidRPr="00153B17" w:rsidRDefault="00153B17" w:rsidP="00B47F8C">
      <w:pPr>
        <w:spacing w:after="0" w:line="240" w:lineRule="auto"/>
        <w:jc w:val="center"/>
        <w:rPr>
          <w:rFonts w:ascii="Times New Roman" w:hAnsi="Times New Roman" w:cs="Times New Roman"/>
          <w:b/>
          <w:bCs/>
          <w:sz w:val="28"/>
          <w:szCs w:val="28"/>
        </w:rPr>
      </w:pPr>
      <w:r w:rsidRPr="00153B17">
        <w:rPr>
          <w:rFonts w:ascii="Times New Roman" w:hAnsi="Times New Roman" w:cs="Times New Roman"/>
          <w:b/>
          <w:bCs/>
          <w:sz w:val="28"/>
          <w:szCs w:val="28"/>
        </w:rPr>
        <w:t>THE INDUSTRIAL COURT OF UGANDA HOLDEN AT KAMPALA</w:t>
      </w:r>
    </w:p>
    <w:p w14:paraId="738C7603" w14:textId="450694ED" w:rsidR="00153B17" w:rsidRPr="00153B17" w:rsidRDefault="00153B17" w:rsidP="00B47F8C">
      <w:pPr>
        <w:spacing w:after="0" w:line="240" w:lineRule="auto"/>
        <w:jc w:val="center"/>
        <w:rPr>
          <w:rFonts w:ascii="Times New Roman" w:hAnsi="Times New Roman" w:cs="Times New Roman"/>
          <w:b/>
          <w:bCs/>
          <w:sz w:val="28"/>
          <w:szCs w:val="28"/>
        </w:rPr>
      </w:pPr>
      <w:r w:rsidRPr="00153B17">
        <w:rPr>
          <w:rFonts w:ascii="Times New Roman" w:hAnsi="Times New Roman" w:cs="Times New Roman"/>
          <w:b/>
          <w:bCs/>
          <w:sz w:val="28"/>
          <w:szCs w:val="28"/>
        </w:rPr>
        <w:t>LABOUR DISPUTE REFERENCE 307/2017</w:t>
      </w:r>
    </w:p>
    <w:p w14:paraId="50046841" w14:textId="26EF9525" w:rsidR="00153B17" w:rsidRDefault="00153B17" w:rsidP="00B47F8C">
      <w:pPr>
        <w:spacing w:after="0" w:line="240" w:lineRule="auto"/>
        <w:jc w:val="center"/>
        <w:rPr>
          <w:rFonts w:ascii="Times New Roman" w:hAnsi="Times New Roman" w:cs="Times New Roman"/>
          <w:b/>
          <w:bCs/>
          <w:sz w:val="28"/>
          <w:szCs w:val="28"/>
        </w:rPr>
      </w:pPr>
      <w:r w:rsidRPr="00153B17">
        <w:rPr>
          <w:rFonts w:ascii="Times New Roman" w:hAnsi="Times New Roman" w:cs="Times New Roman"/>
          <w:b/>
          <w:bCs/>
          <w:sz w:val="28"/>
          <w:szCs w:val="28"/>
        </w:rPr>
        <w:t>(ARISING FROM LD NO. GR. 1054/1/2017)</w:t>
      </w:r>
    </w:p>
    <w:p w14:paraId="50397951" w14:textId="0C745635" w:rsidR="00153B17" w:rsidRDefault="00DC154D" w:rsidP="00B47F8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u</w:t>
      </w:r>
    </w:p>
    <w:p w14:paraId="5D449452" w14:textId="59347651" w:rsidR="00153B17" w:rsidRDefault="00153B17" w:rsidP="00B47F8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BETWEEN</w:t>
      </w:r>
      <w:r>
        <w:rPr>
          <w:rFonts w:ascii="Times New Roman" w:hAnsi="Times New Roman" w:cs="Times New Roman"/>
          <w:b/>
          <w:bCs/>
          <w:sz w:val="28"/>
          <w:szCs w:val="28"/>
        </w:rPr>
        <w:br/>
      </w:r>
    </w:p>
    <w:p w14:paraId="06867B7B" w14:textId="4B5D67AA" w:rsidR="00153B17" w:rsidRDefault="00153B17" w:rsidP="00B47F8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AMU</w:t>
      </w:r>
      <w:r w:rsidR="00B47F8C">
        <w:rPr>
          <w:rFonts w:ascii="Times New Roman" w:hAnsi="Times New Roman" w:cs="Times New Roman"/>
          <w:b/>
          <w:bCs/>
          <w:sz w:val="28"/>
          <w:szCs w:val="28"/>
        </w:rPr>
        <w:t>L</w:t>
      </w:r>
      <w:r>
        <w:rPr>
          <w:rFonts w:ascii="Times New Roman" w:hAnsi="Times New Roman" w:cs="Times New Roman"/>
          <w:b/>
          <w:bCs/>
          <w:sz w:val="28"/>
          <w:szCs w:val="28"/>
        </w:rPr>
        <w:t>LEN  ESTHER  &amp; OTHERS ………………………………CLAIMANT</w:t>
      </w:r>
    </w:p>
    <w:p w14:paraId="5762FC5A" w14:textId="15DE63A6" w:rsidR="00153B17" w:rsidRDefault="00153B17" w:rsidP="00B47F8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VERSUS</w:t>
      </w:r>
    </w:p>
    <w:p w14:paraId="0FA18CBB" w14:textId="5FEF458D" w:rsidR="00153B17" w:rsidRDefault="00153B17" w:rsidP="00B47F8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APOLLO NA ANGOR…………………………………………RESPONDENT</w:t>
      </w:r>
    </w:p>
    <w:p w14:paraId="794C0A69" w14:textId="00516C31" w:rsidR="002A03E4" w:rsidRDefault="002A03E4" w:rsidP="00B47F8C">
      <w:pPr>
        <w:spacing w:after="0" w:line="360" w:lineRule="auto"/>
        <w:jc w:val="center"/>
        <w:rPr>
          <w:rFonts w:ascii="Times New Roman" w:hAnsi="Times New Roman" w:cs="Times New Roman"/>
          <w:b/>
          <w:bCs/>
          <w:sz w:val="28"/>
          <w:szCs w:val="28"/>
        </w:rPr>
      </w:pPr>
      <w:bookmarkStart w:id="0" w:name="_Hlk35528801"/>
    </w:p>
    <w:p w14:paraId="4EB0433B" w14:textId="331A8C8F" w:rsidR="002A03E4" w:rsidRPr="002A03E4" w:rsidRDefault="002A03E4" w:rsidP="00B47F8C">
      <w:pPr>
        <w:spacing w:after="0" w:line="360" w:lineRule="auto"/>
        <w:jc w:val="both"/>
        <w:rPr>
          <w:rFonts w:ascii="Times New Roman" w:hAnsi="Times New Roman" w:cs="Times New Roman"/>
          <w:b/>
          <w:bCs/>
          <w:sz w:val="28"/>
          <w:szCs w:val="28"/>
          <w:u w:val="single"/>
        </w:rPr>
      </w:pPr>
      <w:r w:rsidRPr="002A03E4">
        <w:rPr>
          <w:rFonts w:ascii="Times New Roman" w:hAnsi="Times New Roman" w:cs="Times New Roman"/>
          <w:b/>
          <w:bCs/>
          <w:sz w:val="28"/>
          <w:szCs w:val="28"/>
          <w:u w:val="single"/>
        </w:rPr>
        <w:t>BEFORE</w:t>
      </w:r>
    </w:p>
    <w:p w14:paraId="289BFE44" w14:textId="1C8F0D50" w:rsidR="002A03E4" w:rsidRDefault="002A03E4" w:rsidP="00B47F8C">
      <w:pPr>
        <w:spacing w:after="0" w:line="360" w:lineRule="auto"/>
        <w:jc w:val="both"/>
        <w:rPr>
          <w:rFonts w:ascii="Times New Roman" w:hAnsi="Times New Roman" w:cs="Times New Roman"/>
          <w:sz w:val="28"/>
          <w:szCs w:val="28"/>
        </w:rPr>
      </w:pPr>
      <w:r w:rsidRPr="002A03E4">
        <w:rPr>
          <w:rFonts w:ascii="Times New Roman" w:hAnsi="Times New Roman" w:cs="Times New Roman"/>
          <w:sz w:val="28"/>
          <w:szCs w:val="28"/>
        </w:rPr>
        <w:t>THE HON. CHIEF JUDGE RUHINDA ASAPH NTENGYE</w:t>
      </w:r>
    </w:p>
    <w:p w14:paraId="36FE74DA" w14:textId="0F41A05B" w:rsidR="002A03E4" w:rsidRDefault="002A03E4"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LADY JUSTICE LINDA LILLIAN MUGISHA </w:t>
      </w:r>
    </w:p>
    <w:p w14:paraId="62F59B27" w14:textId="77777777" w:rsidR="002F17E0" w:rsidRDefault="002F17E0" w:rsidP="00B47F8C">
      <w:pPr>
        <w:spacing w:after="0" w:line="360" w:lineRule="auto"/>
        <w:jc w:val="both"/>
        <w:rPr>
          <w:rFonts w:ascii="Times New Roman" w:hAnsi="Times New Roman" w:cs="Times New Roman"/>
          <w:sz w:val="28"/>
          <w:szCs w:val="28"/>
        </w:rPr>
      </w:pPr>
    </w:p>
    <w:p w14:paraId="63B1702A" w14:textId="5A9C76BB" w:rsidR="002A03E4" w:rsidRPr="007C6349" w:rsidRDefault="007C6349" w:rsidP="00B47F8C">
      <w:pPr>
        <w:spacing w:after="0" w:line="360" w:lineRule="auto"/>
        <w:jc w:val="both"/>
        <w:rPr>
          <w:rFonts w:ascii="Times New Roman" w:hAnsi="Times New Roman" w:cs="Times New Roman"/>
          <w:b/>
          <w:bCs/>
          <w:sz w:val="28"/>
          <w:szCs w:val="28"/>
          <w:u w:val="single"/>
        </w:rPr>
      </w:pPr>
      <w:r w:rsidRPr="007C6349">
        <w:rPr>
          <w:rFonts w:ascii="Times New Roman" w:hAnsi="Times New Roman" w:cs="Times New Roman"/>
          <w:b/>
          <w:bCs/>
          <w:sz w:val="28"/>
          <w:szCs w:val="28"/>
          <w:u w:val="single"/>
        </w:rPr>
        <w:t>PANELISTS</w:t>
      </w:r>
    </w:p>
    <w:p w14:paraId="3205FD14" w14:textId="1FBEAF86" w:rsidR="00BF39E2" w:rsidRDefault="00BF39E2" w:rsidP="00B47F8C">
      <w:pPr>
        <w:pStyle w:val="ListParagraph"/>
        <w:numPr>
          <w:ilvl w:val="0"/>
          <w:numId w:val="2"/>
        </w:numPr>
        <w:spacing w:after="0" w:line="360" w:lineRule="auto"/>
        <w:jc w:val="both"/>
        <w:rPr>
          <w:rFonts w:ascii="Times New Roman" w:hAnsi="Times New Roman" w:cs="Times New Roman"/>
          <w:sz w:val="28"/>
          <w:szCs w:val="28"/>
        </w:rPr>
      </w:pPr>
      <w:r w:rsidRPr="00BF39E2">
        <w:rPr>
          <w:rFonts w:ascii="Times New Roman" w:hAnsi="Times New Roman" w:cs="Times New Roman"/>
          <w:sz w:val="28"/>
          <w:szCs w:val="28"/>
        </w:rPr>
        <w:t>Mr. Ebyau Fidel</w:t>
      </w:r>
    </w:p>
    <w:p w14:paraId="71607BD2" w14:textId="3F83D4DA" w:rsidR="002F17E0" w:rsidRDefault="002F17E0" w:rsidP="00B47F8C">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Ms.</w:t>
      </w:r>
      <w:r w:rsidR="007C6349">
        <w:rPr>
          <w:rFonts w:ascii="Times New Roman" w:hAnsi="Times New Roman" w:cs="Times New Roman"/>
          <w:sz w:val="28"/>
          <w:szCs w:val="28"/>
        </w:rPr>
        <w:t xml:space="preserve"> </w:t>
      </w:r>
      <w:r>
        <w:rPr>
          <w:rFonts w:ascii="Times New Roman" w:hAnsi="Times New Roman" w:cs="Times New Roman"/>
          <w:sz w:val="28"/>
          <w:szCs w:val="28"/>
        </w:rPr>
        <w:t>Harriet Mugambwa Nganzi</w:t>
      </w:r>
    </w:p>
    <w:p w14:paraId="6C62ABAA" w14:textId="619AB9A1" w:rsidR="002F17E0" w:rsidRDefault="002F17E0" w:rsidP="00B47F8C">
      <w:pPr>
        <w:pStyle w:val="ListParagraph"/>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Mr. F. X. Mubuuke</w:t>
      </w:r>
    </w:p>
    <w:bookmarkEnd w:id="0"/>
    <w:p w14:paraId="4BFB7779" w14:textId="61229739" w:rsidR="00BE2CE1" w:rsidRDefault="00BE2CE1" w:rsidP="00B47F8C">
      <w:pPr>
        <w:spacing w:after="0" w:line="360" w:lineRule="auto"/>
        <w:jc w:val="both"/>
        <w:rPr>
          <w:rFonts w:ascii="Times New Roman" w:hAnsi="Times New Roman" w:cs="Times New Roman"/>
          <w:sz w:val="28"/>
          <w:szCs w:val="28"/>
        </w:rPr>
      </w:pPr>
    </w:p>
    <w:p w14:paraId="0D54BBD8" w14:textId="7B563412" w:rsidR="002A03E4" w:rsidRDefault="002A03E4" w:rsidP="00B47F8C">
      <w:pPr>
        <w:spacing w:after="0" w:line="360" w:lineRule="auto"/>
        <w:jc w:val="center"/>
        <w:rPr>
          <w:rFonts w:ascii="Times New Roman" w:hAnsi="Times New Roman" w:cs="Times New Roman"/>
          <w:b/>
          <w:bCs/>
          <w:sz w:val="28"/>
          <w:szCs w:val="28"/>
          <w:u w:val="single"/>
        </w:rPr>
      </w:pPr>
      <w:r w:rsidRPr="002A03E4">
        <w:rPr>
          <w:rFonts w:ascii="Times New Roman" w:hAnsi="Times New Roman" w:cs="Times New Roman"/>
          <w:b/>
          <w:bCs/>
          <w:sz w:val="28"/>
          <w:szCs w:val="28"/>
          <w:u w:val="single"/>
        </w:rPr>
        <w:t>AWARD</w:t>
      </w:r>
    </w:p>
    <w:p w14:paraId="351888E1" w14:textId="77777777" w:rsidR="002A03E4" w:rsidRPr="002A03E4" w:rsidRDefault="002A03E4" w:rsidP="00B47F8C">
      <w:pPr>
        <w:spacing w:after="0" w:line="360" w:lineRule="auto"/>
        <w:jc w:val="both"/>
        <w:rPr>
          <w:rFonts w:ascii="Times New Roman" w:hAnsi="Times New Roman" w:cs="Times New Roman"/>
          <w:b/>
          <w:bCs/>
          <w:sz w:val="28"/>
          <w:szCs w:val="28"/>
        </w:rPr>
      </w:pPr>
    </w:p>
    <w:p w14:paraId="20839ABC" w14:textId="7A21005D" w:rsidR="002A03E4" w:rsidRDefault="002A03E4"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This is a labour claim originally filed by the claimants claiming for:-</w:t>
      </w:r>
    </w:p>
    <w:p w14:paraId="5F17F0D0" w14:textId="3CA013BA" w:rsidR="002A03E4" w:rsidRDefault="002A03E4" w:rsidP="00B47F8C">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Unlawful termination of service</w:t>
      </w:r>
    </w:p>
    <w:p w14:paraId="642192B2" w14:textId="2D37CA0A" w:rsidR="002A03E4" w:rsidRDefault="002A03E4" w:rsidP="00B47F8C">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Payment of salary in </w:t>
      </w:r>
      <w:r w:rsidR="006D212A">
        <w:rPr>
          <w:rFonts w:ascii="Times New Roman" w:hAnsi="Times New Roman" w:cs="Times New Roman"/>
          <w:sz w:val="28"/>
          <w:szCs w:val="28"/>
        </w:rPr>
        <w:t>lieu</w:t>
      </w:r>
      <w:r>
        <w:rPr>
          <w:rFonts w:ascii="Times New Roman" w:hAnsi="Times New Roman" w:cs="Times New Roman"/>
          <w:sz w:val="28"/>
          <w:szCs w:val="28"/>
        </w:rPr>
        <w:t xml:space="preserve"> of notice of 7,270,050/=</w:t>
      </w:r>
    </w:p>
    <w:p w14:paraId="7108B60A" w14:textId="7389704D" w:rsidR="002A03E4" w:rsidRDefault="002A03E4" w:rsidP="00B47F8C">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Permission of outstanding NSSF contribution</w:t>
      </w:r>
    </w:p>
    <w:p w14:paraId="7AA62C16" w14:textId="504EB687" w:rsidR="002A03E4" w:rsidRDefault="002A03E4" w:rsidP="00B47F8C">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General damages</w:t>
      </w:r>
    </w:p>
    <w:p w14:paraId="796AF93A" w14:textId="312FA415" w:rsidR="002A03E4" w:rsidRDefault="002A03E4" w:rsidP="00B47F8C">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Exemplary damages</w:t>
      </w:r>
    </w:p>
    <w:p w14:paraId="0BB67FD7" w14:textId="20BB731F" w:rsidR="002A03E4" w:rsidRDefault="006D212A" w:rsidP="00B47F8C">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C</w:t>
      </w:r>
      <w:r w:rsidR="002A03E4">
        <w:rPr>
          <w:rFonts w:ascii="Times New Roman" w:hAnsi="Times New Roman" w:cs="Times New Roman"/>
          <w:sz w:val="28"/>
          <w:szCs w:val="28"/>
        </w:rPr>
        <w:t>osts</w:t>
      </w:r>
    </w:p>
    <w:p w14:paraId="55A03F64" w14:textId="77777777" w:rsidR="006D212A" w:rsidRPr="006D212A" w:rsidRDefault="006D212A" w:rsidP="00B47F8C">
      <w:pPr>
        <w:spacing w:after="0" w:line="360" w:lineRule="auto"/>
        <w:jc w:val="both"/>
        <w:rPr>
          <w:rFonts w:ascii="Times New Roman" w:hAnsi="Times New Roman" w:cs="Times New Roman"/>
          <w:sz w:val="28"/>
          <w:szCs w:val="28"/>
        </w:rPr>
      </w:pPr>
    </w:p>
    <w:p w14:paraId="164AE656" w14:textId="4C25A19C" w:rsidR="002A03E4" w:rsidRDefault="00BE2CE1" w:rsidP="00B47F8C">
      <w:pPr>
        <w:spacing w:after="0" w:line="360" w:lineRule="auto"/>
        <w:jc w:val="both"/>
        <w:rPr>
          <w:rFonts w:ascii="Times New Roman" w:hAnsi="Times New Roman" w:cs="Times New Roman"/>
          <w:sz w:val="28"/>
          <w:szCs w:val="28"/>
        </w:rPr>
      </w:pPr>
      <w:r w:rsidRPr="00BE2CE1">
        <w:rPr>
          <w:rFonts w:ascii="Times New Roman" w:hAnsi="Times New Roman" w:cs="Times New Roman"/>
          <w:sz w:val="28"/>
          <w:szCs w:val="28"/>
        </w:rPr>
        <w:t>Subsequently</w:t>
      </w:r>
      <w:r>
        <w:rPr>
          <w:rFonts w:ascii="Times New Roman" w:hAnsi="Times New Roman" w:cs="Times New Roman"/>
          <w:sz w:val="28"/>
          <w:szCs w:val="28"/>
        </w:rPr>
        <w:t xml:space="preserve"> on 5</w:t>
      </w:r>
      <w:r w:rsidRPr="00BE2CE1">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00BF6239">
        <w:rPr>
          <w:rFonts w:ascii="Times New Roman" w:hAnsi="Times New Roman" w:cs="Times New Roman"/>
          <w:sz w:val="28"/>
          <w:szCs w:val="28"/>
        </w:rPr>
        <w:t>November 2019 Mr.</w:t>
      </w:r>
      <w:r>
        <w:rPr>
          <w:rFonts w:ascii="Times New Roman" w:hAnsi="Times New Roman" w:cs="Times New Roman"/>
          <w:sz w:val="28"/>
          <w:szCs w:val="28"/>
        </w:rPr>
        <w:t xml:space="preserve"> Erimu Elijar while appearing with Mr. Okirol Moses for the claimants </w:t>
      </w:r>
      <w:r w:rsidRPr="00BF6239">
        <w:rPr>
          <w:rFonts w:ascii="Times New Roman" w:hAnsi="Times New Roman" w:cs="Times New Roman"/>
          <w:b/>
          <w:bCs/>
          <w:sz w:val="28"/>
          <w:szCs w:val="28"/>
        </w:rPr>
        <w:t>informed</w:t>
      </w:r>
      <w:r>
        <w:rPr>
          <w:rFonts w:ascii="Times New Roman" w:hAnsi="Times New Roman" w:cs="Times New Roman"/>
          <w:sz w:val="28"/>
          <w:szCs w:val="28"/>
        </w:rPr>
        <w:t xml:space="preserve"> </w:t>
      </w:r>
      <w:r w:rsidR="00BF6239">
        <w:rPr>
          <w:rFonts w:ascii="Times New Roman" w:hAnsi="Times New Roman" w:cs="Times New Roman"/>
          <w:sz w:val="28"/>
          <w:szCs w:val="28"/>
        </w:rPr>
        <w:t>court that</w:t>
      </w:r>
      <w:r>
        <w:rPr>
          <w:rFonts w:ascii="Times New Roman" w:hAnsi="Times New Roman" w:cs="Times New Roman"/>
          <w:sz w:val="28"/>
          <w:szCs w:val="28"/>
        </w:rPr>
        <w:t xml:space="preserve"> much of the claim had been settled and that the only issues left for the court to decide were on </w:t>
      </w:r>
      <w:r w:rsidR="00BF6239">
        <w:rPr>
          <w:rFonts w:ascii="Times New Roman" w:hAnsi="Times New Roman" w:cs="Times New Roman"/>
          <w:sz w:val="28"/>
          <w:szCs w:val="28"/>
        </w:rPr>
        <w:t>payment in</w:t>
      </w:r>
      <w:r w:rsidR="001D1C69">
        <w:rPr>
          <w:rFonts w:ascii="Times New Roman" w:hAnsi="Times New Roman" w:cs="Times New Roman"/>
          <w:sz w:val="28"/>
          <w:szCs w:val="28"/>
        </w:rPr>
        <w:t xml:space="preserve"> lieu of notice and costs.</w:t>
      </w:r>
    </w:p>
    <w:p w14:paraId="5298D4B9" w14:textId="79E25E31" w:rsidR="001D1C69" w:rsidRDefault="001D1C69" w:rsidP="00B47F8C">
      <w:pPr>
        <w:spacing w:after="0" w:line="360" w:lineRule="auto"/>
        <w:jc w:val="both"/>
        <w:rPr>
          <w:rFonts w:ascii="Times New Roman" w:hAnsi="Times New Roman" w:cs="Times New Roman"/>
          <w:b/>
          <w:sz w:val="28"/>
          <w:szCs w:val="28"/>
        </w:rPr>
      </w:pPr>
      <w:r w:rsidRPr="001D1C69">
        <w:rPr>
          <w:rFonts w:ascii="Times New Roman" w:hAnsi="Times New Roman" w:cs="Times New Roman"/>
          <w:b/>
          <w:sz w:val="28"/>
          <w:szCs w:val="28"/>
        </w:rPr>
        <w:t>REPRESENTATIONS</w:t>
      </w:r>
      <w:r>
        <w:rPr>
          <w:rFonts w:ascii="Times New Roman" w:hAnsi="Times New Roman" w:cs="Times New Roman"/>
          <w:b/>
          <w:sz w:val="28"/>
          <w:szCs w:val="28"/>
        </w:rPr>
        <w:t>;</w:t>
      </w:r>
    </w:p>
    <w:p w14:paraId="7C44838B" w14:textId="0899579E" w:rsidR="001D1C69" w:rsidRPr="001D1C69" w:rsidRDefault="001D1C69"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claimant was represented by Mr. Erimu Elijar from M/S  E.Wamimbi &amp; CO Advocates while the respondent was represented by Ms Rita </w:t>
      </w:r>
      <w:r w:rsidR="008D4BF9">
        <w:rPr>
          <w:rFonts w:ascii="Times New Roman" w:hAnsi="Times New Roman" w:cs="Times New Roman"/>
          <w:sz w:val="28"/>
          <w:szCs w:val="28"/>
        </w:rPr>
        <w:t xml:space="preserve">Achen Ogwang of </w:t>
      </w:r>
      <w:r>
        <w:rPr>
          <w:rFonts w:ascii="Times New Roman" w:hAnsi="Times New Roman" w:cs="Times New Roman"/>
          <w:sz w:val="28"/>
          <w:szCs w:val="28"/>
        </w:rPr>
        <w:t xml:space="preserve"> Oars &amp; Bt. Advocates</w:t>
      </w:r>
      <w:r w:rsidR="008D4BF9">
        <w:rPr>
          <w:rFonts w:ascii="Times New Roman" w:hAnsi="Times New Roman" w:cs="Times New Roman"/>
          <w:sz w:val="28"/>
          <w:szCs w:val="28"/>
        </w:rPr>
        <w:t>.</w:t>
      </w:r>
    </w:p>
    <w:p w14:paraId="3FF30DDF" w14:textId="6A68092A" w:rsidR="00BF6239" w:rsidRDefault="00BF6239" w:rsidP="00B47F8C">
      <w:pPr>
        <w:spacing w:after="0" w:line="360" w:lineRule="auto"/>
        <w:jc w:val="both"/>
        <w:rPr>
          <w:rFonts w:ascii="Times New Roman" w:hAnsi="Times New Roman" w:cs="Times New Roman"/>
          <w:sz w:val="28"/>
          <w:szCs w:val="28"/>
        </w:rPr>
      </w:pPr>
    </w:p>
    <w:p w14:paraId="34347257" w14:textId="0773FAA1" w:rsidR="00BF6239" w:rsidRDefault="00BF6239" w:rsidP="00B47F8C">
      <w:pPr>
        <w:spacing w:after="0" w:line="360" w:lineRule="auto"/>
        <w:jc w:val="both"/>
        <w:rPr>
          <w:rFonts w:ascii="Times New Roman" w:hAnsi="Times New Roman" w:cs="Times New Roman"/>
          <w:sz w:val="28"/>
          <w:szCs w:val="28"/>
        </w:rPr>
      </w:pPr>
      <w:r w:rsidRPr="00BF6239">
        <w:rPr>
          <w:rFonts w:ascii="Times New Roman" w:hAnsi="Times New Roman" w:cs="Times New Roman"/>
          <w:b/>
          <w:bCs/>
          <w:sz w:val="28"/>
          <w:szCs w:val="28"/>
        </w:rPr>
        <w:t>Section</w:t>
      </w:r>
      <w:r>
        <w:rPr>
          <w:rFonts w:ascii="Times New Roman" w:hAnsi="Times New Roman" w:cs="Times New Roman"/>
          <w:b/>
          <w:bCs/>
          <w:sz w:val="28"/>
          <w:szCs w:val="28"/>
        </w:rPr>
        <w:t xml:space="preserve"> 58 of the Employment Act </w:t>
      </w:r>
      <w:r w:rsidRPr="00BF6239">
        <w:rPr>
          <w:rFonts w:ascii="Times New Roman" w:hAnsi="Times New Roman" w:cs="Times New Roman"/>
          <w:sz w:val="28"/>
          <w:szCs w:val="28"/>
        </w:rPr>
        <w:t xml:space="preserve">provides </w:t>
      </w:r>
    </w:p>
    <w:p w14:paraId="0762ACDC" w14:textId="47C9E4A7" w:rsidR="00BF6239" w:rsidRDefault="00BF6239" w:rsidP="00B47F8C">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w:t>
      </w:r>
      <w:r>
        <w:rPr>
          <w:rFonts w:ascii="Times New Roman" w:hAnsi="Times New Roman" w:cs="Times New Roman"/>
          <w:b/>
          <w:bCs/>
          <w:sz w:val="28"/>
          <w:szCs w:val="28"/>
        </w:rPr>
        <w:t>58 Notice periods</w:t>
      </w:r>
    </w:p>
    <w:p w14:paraId="2755AEF7" w14:textId="785B695B" w:rsidR="00BF6239" w:rsidRDefault="00B71B95" w:rsidP="00B47F8C">
      <w:pPr>
        <w:pStyle w:val="ListParagraph"/>
        <w:numPr>
          <w:ilvl w:val="0"/>
          <w:numId w:val="3"/>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A </w:t>
      </w:r>
      <w:r w:rsidR="005755D9">
        <w:rPr>
          <w:rFonts w:ascii="Times New Roman" w:hAnsi="Times New Roman" w:cs="Times New Roman"/>
          <w:b/>
          <w:bCs/>
          <w:sz w:val="28"/>
          <w:szCs w:val="28"/>
        </w:rPr>
        <w:t>contract of</w:t>
      </w:r>
      <w:r>
        <w:rPr>
          <w:rFonts w:ascii="Times New Roman" w:hAnsi="Times New Roman" w:cs="Times New Roman"/>
          <w:b/>
          <w:bCs/>
          <w:sz w:val="28"/>
          <w:szCs w:val="28"/>
        </w:rPr>
        <w:t xml:space="preserve"> service shall not be terminated by an employee unless he/</w:t>
      </w:r>
      <w:r w:rsidR="005755D9">
        <w:rPr>
          <w:rFonts w:ascii="Times New Roman" w:hAnsi="Times New Roman" w:cs="Times New Roman"/>
          <w:b/>
          <w:bCs/>
          <w:sz w:val="28"/>
          <w:szCs w:val="28"/>
        </w:rPr>
        <w:t>she gives</w:t>
      </w:r>
      <w:r>
        <w:rPr>
          <w:rFonts w:ascii="Times New Roman" w:hAnsi="Times New Roman" w:cs="Times New Roman"/>
          <w:b/>
          <w:bCs/>
          <w:sz w:val="28"/>
          <w:szCs w:val="28"/>
        </w:rPr>
        <w:t xml:space="preserve"> </w:t>
      </w:r>
      <w:r w:rsidR="005755D9">
        <w:rPr>
          <w:rFonts w:ascii="Times New Roman" w:hAnsi="Times New Roman" w:cs="Times New Roman"/>
          <w:b/>
          <w:bCs/>
          <w:sz w:val="28"/>
          <w:szCs w:val="28"/>
        </w:rPr>
        <w:t>notice to</w:t>
      </w:r>
      <w:r>
        <w:rPr>
          <w:rFonts w:ascii="Times New Roman" w:hAnsi="Times New Roman" w:cs="Times New Roman"/>
          <w:b/>
          <w:bCs/>
          <w:sz w:val="28"/>
          <w:szCs w:val="28"/>
        </w:rPr>
        <w:t xml:space="preserve"> the employee except –</w:t>
      </w:r>
    </w:p>
    <w:p w14:paraId="0B55EEB2" w14:textId="7A84D3DB" w:rsidR="00B71B95" w:rsidRDefault="00B71B95" w:rsidP="00B47F8C">
      <w:pPr>
        <w:pStyle w:val="ListParagraph"/>
        <w:numPr>
          <w:ilvl w:val="1"/>
          <w:numId w:val="3"/>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Where the contract of employment is terminated summar</w:t>
      </w:r>
      <w:r w:rsidR="002D64AF">
        <w:rPr>
          <w:rFonts w:ascii="Times New Roman" w:hAnsi="Times New Roman" w:cs="Times New Roman"/>
          <w:b/>
          <w:bCs/>
          <w:sz w:val="28"/>
          <w:szCs w:val="28"/>
        </w:rPr>
        <w:t>ily in accordance with Section 6</w:t>
      </w:r>
      <w:r>
        <w:rPr>
          <w:rFonts w:ascii="Times New Roman" w:hAnsi="Times New Roman" w:cs="Times New Roman"/>
          <w:b/>
          <w:bCs/>
          <w:sz w:val="28"/>
          <w:szCs w:val="28"/>
        </w:rPr>
        <w:t>9 or</w:t>
      </w:r>
    </w:p>
    <w:p w14:paraId="74BD93AC" w14:textId="696A414E" w:rsidR="00A62573" w:rsidRDefault="00B71B95" w:rsidP="00B47F8C">
      <w:pPr>
        <w:pStyle w:val="ListParagraph"/>
        <w:numPr>
          <w:ilvl w:val="1"/>
          <w:numId w:val="3"/>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Where the reason for termination is attainment of retirement age</w:t>
      </w:r>
    </w:p>
    <w:p w14:paraId="223EA8C6" w14:textId="0AE19749" w:rsidR="00FB764B" w:rsidRDefault="00FB764B" w:rsidP="00B47F8C">
      <w:pPr>
        <w:spacing w:after="0" w:line="360" w:lineRule="auto"/>
        <w:jc w:val="both"/>
        <w:rPr>
          <w:rFonts w:ascii="Times New Roman" w:hAnsi="Times New Roman" w:cs="Times New Roman"/>
          <w:sz w:val="28"/>
          <w:szCs w:val="28"/>
        </w:rPr>
      </w:pPr>
      <w:r w:rsidRPr="00FB764B">
        <w:rPr>
          <w:rFonts w:ascii="Times New Roman" w:hAnsi="Times New Roman" w:cs="Times New Roman"/>
          <w:sz w:val="28"/>
          <w:szCs w:val="28"/>
        </w:rPr>
        <w:t>From</w:t>
      </w:r>
      <w:r>
        <w:rPr>
          <w:rFonts w:ascii="Times New Roman" w:hAnsi="Times New Roman" w:cs="Times New Roman"/>
          <w:sz w:val="28"/>
          <w:szCs w:val="28"/>
        </w:rPr>
        <w:t xml:space="preserve"> the above section we infer the position that one is only entitled to notice in the event that he or she is to be terminated from his/her employment by his/her employer.  It was the respondent’s sub mission that the </w:t>
      </w:r>
      <w:r w:rsidR="002D64AF">
        <w:rPr>
          <w:rFonts w:ascii="Times New Roman" w:hAnsi="Times New Roman" w:cs="Times New Roman"/>
          <w:sz w:val="28"/>
          <w:szCs w:val="28"/>
        </w:rPr>
        <w:t>claimants were not terminated but</w:t>
      </w:r>
      <w:r>
        <w:rPr>
          <w:rFonts w:ascii="Times New Roman" w:hAnsi="Times New Roman" w:cs="Times New Roman"/>
          <w:sz w:val="28"/>
          <w:szCs w:val="28"/>
        </w:rPr>
        <w:t xml:space="preserve"> le</w:t>
      </w:r>
      <w:r w:rsidR="002D64AF">
        <w:rPr>
          <w:rFonts w:ascii="Times New Roman" w:hAnsi="Times New Roman" w:cs="Times New Roman"/>
          <w:sz w:val="28"/>
          <w:szCs w:val="28"/>
        </w:rPr>
        <w:t>f</w:t>
      </w:r>
      <w:r>
        <w:rPr>
          <w:rFonts w:ascii="Times New Roman" w:hAnsi="Times New Roman" w:cs="Times New Roman"/>
          <w:sz w:val="28"/>
          <w:szCs w:val="28"/>
        </w:rPr>
        <w:t xml:space="preserve">t on their own volition </w:t>
      </w:r>
      <w:r w:rsidR="009C0934">
        <w:rPr>
          <w:rFonts w:ascii="Times New Roman" w:hAnsi="Times New Roman" w:cs="Times New Roman"/>
          <w:sz w:val="28"/>
          <w:szCs w:val="28"/>
        </w:rPr>
        <w:t xml:space="preserve">and that therefore the need of notice periods under </w:t>
      </w:r>
      <w:r w:rsidR="009C0934" w:rsidRPr="009C0934">
        <w:rPr>
          <w:rFonts w:ascii="Times New Roman" w:hAnsi="Times New Roman" w:cs="Times New Roman"/>
          <w:b/>
          <w:bCs/>
          <w:sz w:val="28"/>
          <w:szCs w:val="28"/>
        </w:rPr>
        <w:t>Section 58</w:t>
      </w:r>
      <w:r w:rsidR="009C0934">
        <w:rPr>
          <w:rFonts w:ascii="Times New Roman" w:hAnsi="Times New Roman" w:cs="Times New Roman"/>
          <w:sz w:val="28"/>
          <w:szCs w:val="28"/>
        </w:rPr>
        <w:t xml:space="preserve"> above</w:t>
      </w:r>
      <w:r>
        <w:rPr>
          <w:rFonts w:ascii="Times New Roman" w:hAnsi="Times New Roman" w:cs="Times New Roman"/>
          <w:sz w:val="28"/>
          <w:szCs w:val="28"/>
        </w:rPr>
        <w:t xml:space="preserve">  </w:t>
      </w:r>
      <w:r w:rsidR="00C42518">
        <w:rPr>
          <w:rFonts w:ascii="Times New Roman" w:hAnsi="Times New Roman" w:cs="Times New Roman"/>
          <w:sz w:val="28"/>
          <w:szCs w:val="28"/>
        </w:rPr>
        <w:t xml:space="preserve"> did not arise</w:t>
      </w:r>
      <w:r w:rsidR="005755D9">
        <w:rPr>
          <w:rFonts w:ascii="Times New Roman" w:hAnsi="Times New Roman" w:cs="Times New Roman"/>
          <w:sz w:val="28"/>
          <w:szCs w:val="28"/>
        </w:rPr>
        <w:t>.</w:t>
      </w:r>
    </w:p>
    <w:p w14:paraId="21D151D1" w14:textId="6D07CB38" w:rsidR="005755D9" w:rsidRDefault="005755D9"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claimant</w:t>
      </w:r>
      <w:r w:rsidR="002D64AF">
        <w:rPr>
          <w:rFonts w:ascii="Times New Roman" w:hAnsi="Times New Roman" w:cs="Times New Roman"/>
          <w:sz w:val="28"/>
          <w:szCs w:val="28"/>
        </w:rPr>
        <w:t>s</w:t>
      </w:r>
      <w:r>
        <w:rPr>
          <w:rFonts w:ascii="Times New Roman" w:hAnsi="Times New Roman" w:cs="Times New Roman"/>
          <w:sz w:val="28"/>
          <w:szCs w:val="28"/>
        </w:rPr>
        <w:t xml:space="preserve"> contended that the respondent terminated their employment by locking them out of the premises when they protested </w:t>
      </w:r>
      <w:r w:rsidR="002D64AF">
        <w:rPr>
          <w:rFonts w:ascii="Times New Roman" w:hAnsi="Times New Roman" w:cs="Times New Roman"/>
          <w:sz w:val="28"/>
          <w:szCs w:val="28"/>
        </w:rPr>
        <w:t>nonpayment</w:t>
      </w:r>
      <w:r>
        <w:rPr>
          <w:rFonts w:ascii="Times New Roman" w:hAnsi="Times New Roman" w:cs="Times New Roman"/>
          <w:sz w:val="28"/>
          <w:szCs w:val="28"/>
        </w:rPr>
        <w:t xml:space="preserve"> of salaries, no remission of NSSF deductions and abusive behavior of the respondent.  It was argued that this conduct</w:t>
      </w:r>
      <w:r w:rsidR="00C358D7">
        <w:rPr>
          <w:rFonts w:ascii="Times New Roman" w:hAnsi="Times New Roman" w:cs="Times New Roman"/>
          <w:sz w:val="28"/>
          <w:szCs w:val="28"/>
        </w:rPr>
        <w:t xml:space="preserve"> of the respondent was such unreasonable conduct that made it impossible for the claimants to continue to work as employees.  </w:t>
      </w:r>
      <w:r w:rsidR="00207002">
        <w:rPr>
          <w:rFonts w:ascii="Times New Roman" w:hAnsi="Times New Roman" w:cs="Times New Roman"/>
          <w:sz w:val="28"/>
          <w:szCs w:val="28"/>
        </w:rPr>
        <w:t xml:space="preserve">They relied on the </w:t>
      </w:r>
      <w:r w:rsidR="00207002">
        <w:rPr>
          <w:rFonts w:ascii="Times New Roman" w:hAnsi="Times New Roman" w:cs="Times New Roman"/>
          <w:sz w:val="28"/>
          <w:szCs w:val="28"/>
        </w:rPr>
        <w:lastRenderedPageBreak/>
        <w:t xml:space="preserve">authority </w:t>
      </w:r>
      <w:r w:rsidR="00207002" w:rsidRPr="002D64AF">
        <w:rPr>
          <w:rFonts w:ascii="Times New Roman" w:hAnsi="Times New Roman" w:cs="Times New Roman"/>
          <w:b/>
          <w:sz w:val="28"/>
          <w:szCs w:val="28"/>
        </w:rPr>
        <w:t xml:space="preserve">of  </w:t>
      </w:r>
      <w:r w:rsidR="00207002" w:rsidRPr="002D64AF">
        <w:rPr>
          <w:rFonts w:ascii="Times New Roman" w:hAnsi="Times New Roman" w:cs="Times New Roman"/>
          <w:b/>
          <w:sz w:val="28"/>
          <w:szCs w:val="28"/>
          <w:u w:val="single"/>
        </w:rPr>
        <w:t>Nya</w:t>
      </w:r>
      <w:r w:rsidR="003E3375" w:rsidRPr="002D64AF">
        <w:rPr>
          <w:rFonts w:ascii="Times New Roman" w:hAnsi="Times New Roman" w:cs="Times New Roman"/>
          <w:b/>
          <w:sz w:val="28"/>
          <w:szCs w:val="28"/>
          <w:u w:val="single"/>
        </w:rPr>
        <w:t>kabwa Vs Security 2000  Ltd.</w:t>
      </w:r>
      <w:r w:rsidR="003E3375" w:rsidRPr="002D64AF">
        <w:rPr>
          <w:rFonts w:ascii="Times New Roman" w:hAnsi="Times New Roman" w:cs="Times New Roman"/>
          <w:b/>
          <w:sz w:val="28"/>
          <w:szCs w:val="28"/>
        </w:rPr>
        <w:t xml:space="preserve">  LDC 108/2014</w:t>
      </w:r>
      <w:r w:rsidR="003E3375">
        <w:rPr>
          <w:rFonts w:ascii="Times New Roman" w:hAnsi="Times New Roman" w:cs="Times New Roman"/>
          <w:sz w:val="28"/>
          <w:szCs w:val="28"/>
        </w:rPr>
        <w:t xml:space="preserve"> and </w:t>
      </w:r>
      <w:r w:rsidR="003E3375">
        <w:rPr>
          <w:rFonts w:ascii="Times New Roman" w:hAnsi="Times New Roman" w:cs="Times New Roman"/>
          <w:b/>
          <w:bCs/>
          <w:sz w:val="28"/>
          <w:szCs w:val="28"/>
        </w:rPr>
        <w:t xml:space="preserve">Section 65(c) of the </w:t>
      </w:r>
      <w:r w:rsidR="006C5CFE">
        <w:rPr>
          <w:rFonts w:ascii="Times New Roman" w:hAnsi="Times New Roman" w:cs="Times New Roman"/>
          <w:b/>
          <w:bCs/>
          <w:sz w:val="28"/>
          <w:szCs w:val="28"/>
        </w:rPr>
        <w:t>E</w:t>
      </w:r>
      <w:r w:rsidR="003E3375">
        <w:rPr>
          <w:rFonts w:ascii="Times New Roman" w:hAnsi="Times New Roman" w:cs="Times New Roman"/>
          <w:b/>
          <w:bCs/>
          <w:sz w:val="28"/>
          <w:szCs w:val="28"/>
        </w:rPr>
        <w:t>mployment Act.</w:t>
      </w:r>
      <w:r w:rsidR="00341F1E">
        <w:rPr>
          <w:rFonts w:ascii="Times New Roman" w:hAnsi="Times New Roman" w:cs="Times New Roman"/>
          <w:sz w:val="28"/>
          <w:szCs w:val="28"/>
        </w:rPr>
        <w:t xml:space="preserve"> </w:t>
      </w:r>
    </w:p>
    <w:p w14:paraId="451ACC5A" w14:textId="301E7A41" w:rsidR="00341F1E" w:rsidRDefault="00341F1E" w:rsidP="00B47F8C">
      <w:pPr>
        <w:spacing w:after="0" w:line="360" w:lineRule="auto"/>
        <w:jc w:val="both"/>
        <w:rPr>
          <w:rFonts w:ascii="Times New Roman" w:hAnsi="Times New Roman" w:cs="Times New Roman"/>
          <w:sz w:val="28"/>
          <w:szCs w:val="28"/>
        </w:rPr>
      </w:pPr>
    </w:p>
    <w:p w14:paraId="1C44D620" w14:textId="3D08CAAD" w:rsidR="00341F1E" w:rsidRDefault="002D64AF"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There is</w:t>
      </w:r>
      <w:r w:rsidR="00341F1E">
        <w:rPr>
          <w:rFonts w:ascii="Times New Roman" w:hAnsi="Times New Roman" w:cs="Times New Roman"/>
          <w:sz w:val="28"/>
          <w:szCs w:val="28"/>
        </w:rPr>
        <w:t xml:space="preserve"> no doubt on perusal of the pleadings of both parties, and on perusal of the submissions of both counsel, that the claimants were not paid salary</w:t>
      </w:r>
      <w:r w:rsidR="00C50607">
        <w:rPr>
          <w:rFonts w:ascii="Times New Roman" w:hAnsi="Times New Roman" w:cs="Times New Roman"/>
          <w:sz w:val="28"/>
          <w:szCs w:val="28"/>
        </w:rPr>
        <w:t xml:space="preserve"> and NSSF contributions for sometime and as a result there was discontent among the workers </w:t>
      </w:r>
      <w:r>
        <w:rPr>
          <w:rFonts w:ascii="Times New Roman" w:hAnsi="Times New Roman" w:cs="Times New Roman"/>
          <w:sz w:val="28"/>
          <w:szCs w:val="28"/>
        </w:rPr>
        <w:t>who included</w:t>
      </w:r>
      <w:r w:rsidR="00C50607">
        <w:rPr>
          <w:rFonts w:ascii="Times New Roman" w:hAnsi="Times New Roman" w:cs="Times New Roman"/>
          <w:sz w:val="28"/>
          <w:szCs w:val="28"/>
        </w:rPr>
        <w:t xml:space="preserve"> the claimants.  According to the respondent there were numerous undertaking</w:t>
      </w:r>
      <w:r>
        <w:rPr>
          <w:rFonts w:ascii="Times New Roman" w:hAnsi="Times New Roman" w:cs="Times New Roman"/>
          <w:sz w:val="28"/>
          <w:szCs w:val="28"/>
        </w:rPr>
        <w:t>s</w:t>
      </w:r>
      <w:r w:rsidR="00C50607">
        <w:rPr>
          <w:rFonts w:ascii="Times New Roman" w:hAnsi="Times New Roman" w:cs="Times New Roman"/>
          <w:sz w:val="28"/>
          <w:szCs w:val="28"/>
        </w:rPr>
        <w:t xml:space="preserve"> by the respondent</w:t>
      </w:r>
      <w:r w:rsidR="00AB49F0">
        <w:rPr>
          <w:rFonts w:ascii="Times New Roman" w:hAnsi="Times New Roman" w:cs="Times New Roman"/>
          <w:sz w:val="28"/>
          <w:szCs w:val="28"/>
        </w:rPr>
        <w:t xml:space="preserve"> that the salaries would be paid once the donor funds we</w:t>
      </w:r>
      <w:r w:rsidR="00DA681B">
        <w:rPr>
          <w:rFonts w:ascii="Times New Roman" w:hAnsi="Times New Roman" w:cs="Times New Roman"/>
          <w:sz w:val="28"/>
          <w:szCs w:val="28"/>
        </w:rPr>
        <w:t>r</w:t>
      </w:r>
      <w:r>
        <w:rPr>
          <w:rFonts w:ascii="Times New Roman" w:hAnsi="Times New Roman" w:cs="Times New Roman"/>
          <w:sz w:val="28"/>
          <w:szCs w:val="28"/>
        </w:rPr>
        <w:t>e released but</w:t>
      </w:r>
      <w:r w:rsidR="00AB49F0">
        <w:rPr>
          <w:rFonts w:ascii="Times New Roman" w:hAnsi="Times New Roman" w:cs="Times New Roman"/>
          <w:sz w:val="28"/>
          <w:szCs w:val="28"/>
        </w:rPr>
        <w:t xml:space="preserve"> the </w:t>
      </w:r>
      <w:r w:rsidR="00DA681B">
        <w:rPr>
          <w:rFonts w:ascii="Times New Roman" w:hAnsi="Times New Roman" w:cs="Times New Roman"/>
          <w:sz w:val="28"/>
          <w:szCs w:val="28"/>
        </w:rPr>
        <w:t>claimants instead</w:t>
      </w:r>
      <w:r w:rsidR="00AB49F0">
        <w:rPr>
          <w:rFonts w:ascii="Times New Roman" w:hAnsi="Times New Roman" w:cs="Times New Roman"/>
          <w:sz w:val="28"/>
          <w:szCs w:val="28"/>
        </w:rPr>
        <w:t xml:space="preserve"> continued with what the </w:t>
      </w:r>
      <w:r w:rsidR="00DA681B">
        <w:rPr>
          <w:rFonts w:ascii="Times New Roman" w:hAnsi="Times New Roman" w:cs="Times New Roman"/>
          <w:sz w:val="28"/>
          <w:szCs w:val="28"/>
        </w:rPr>
        <w:t>respondent referred</w:t>
      </w:r>
      <w:r w:rsidR="00AB49F0">
        <w:rPr>
          <w:rFonts w:ascii="Times New Roman" w:hAnsi="Times New Roman" w:cs="Times New Roman"/>
          <w:sz w:val="28"/>
          <w:szCs w:val="28"/>
        </w:rPr>
        <w:t xml:space="preserve"> to as an illegal strike.</w:t>
      </w:r>
    </w:p>
    <w:p w14:paraId="61C7F95A" w14:textId="77777777" w:rsidR="00D859B0" w:rsidRDefault="00D859B0" w:rsidP="00B47F8C">
      <w:pPr>
        <w:spacing w:after="0" w:line="360" w:lineRule="auto"/>
        <w:jc w:val="both"/>
        <w:rPr>
          <w:rFonts w:ascii="Times New Roman" w:hAnsi="Times New Roman" w:cs="Times New Roman"/>
          <w:sz w:val="28"/>
          <w:szCs w:val="28"/>
        </w:rPr>
      </w:pPr>
    </w:p>
    <w:p w14:paraId="3C434558" w14:textId="67BF9A05" w:rsidR="00AB49F0" w:rsidRDefault="00D859B0"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A681B">
        <w:rPr>
          <w:rFonts w:ascii="Times New Roman" w:hAnsi="Times New Roman" w:cs="Times New Roman"/>
          <w:sz w:val="28"/>
          <w:szCs w:val="28"/>
        </w:rPr>
        <w:t xml:space="preserve">On perusal of the contract of service of the claimants, their remuneration for services rendered were to be paid monthly.  According to </w:t>
      </w:r>
      <w:r w:rsidR="00DA681B" w:rsidRPr="002D64AF">
        <w:rPr>
          <w:rFonts w:ascii="Times New Roman" w:hAnsi="Times New Roman" w:cs="Times New Roman"/>
          <w:b/>
          <w:sz w:val="28"/>
          <w:szCs w:val="28"/>
        </w:rPr>
        <w:t>paragraph 4(d) of the memorandum</w:t>
      </w:r>
      <w:r w:rsidR="00DA681B">
        <w:rPr>
          <w:rFonts w:ascii="Times New Roman" w:hAnsi="Times New Roman" w:cs="Times New Roman"/>
          <w:sz w:val="28"/>
          <w:szCs w:val="28"/>
        </w:rPr>
        <w:t xml:space="preserve"> </w:t>
      </w:r>
      <w:r w:rsidR="00DA681B" w:rsidRPr="002D64AF">
        <w:rPr>
          <w:rFonts w:ascii="Times New Roman" w:hAnsi="Times New Roman" w:cs="Times New Roman"/>
          <w:b/>
          <w:sz w:val="28"/>
          <w:szCs w:val="28"/>
        </w:rPr>
        <w:t>of claim,</w:t>
      </w:r>
      <w:r w:rsidR="00DA681B">
        <w:rPr>
          <w:rFonts w:ascii="Times New Roman" w:hAnsi="Times New Roman" w:cs="Times New Roman"/>
          <w:sz w:val="28"/>
          <w:szCs w:val="28"/>
        </w:rPr>
        <w:t xml:space="preserve"> the respondent grossly defaulted on the legal obligation to pay th</w:t>
      </w:r>
      <w:r w:rsidR="00183350">
        <w:rPr>
          <w:rFonts w:ascii="Times New Roman" w:hAnsi="Times New Roman" w:cs="Times New Roman"/>
          <w:sz w:val="28"/>
          <w:szCs w:val="28"/>
        </w:rPr>
        <w:t xml:space="preserve">e </w:t>
      </w:r>
      <w:r w:rsidR="00A12F73">
        <w:rPr>
          <w:rFonts w:ascii="Times New Roman" w:hAnsi="Times New Roman" w:cs="Times New Roman"/>
          <w:sz w:val="28"/>
          <w:szCs w:val="28"/>
        </w:rPr>
        <w:t>claimant</w:t>
      </w:r>
      <w:r w:rsidR="008E47D5">
        <w:rPr>
          <w:rFonts w:ascii="Times New Roman" w:hAnsi="Times New Roman" w:cs="Times New Roman"/>
          <w:sz w:val="28"/>
          <w:szCs w:val="28"/>
        </w:rPr>
        <w:t>s</w:t>
      </w:r>
      <w:r w:rsidR="00A12F73">
        <w:rPr>
          <w:rFonts w:ascii="Times New Roman" w:hAnsi="Times New Roman" w:cs="Times New Roman"/>
          <w:sz w:val="28"/>
          <w:szCs w:val="28"/>
        </w:rPr>
        <w:t xml:space="preserve"> salaries</w:t>
      </w:r>
      <w:r w:rsidR="00183350">
        <w:rPr>
          <w:rFonts w:ascii="Times New Roman" w:hAnsi="Times New Roman" w:cs="Times New Roman"/>
          <w:sz w:val="28"/>
          <w:szCs w:val="28"/>
        </w:rPr>
        <w:t xml:space="preserve"> and re</w:t>
      </w:r>
      <w:r w:rsidR="008E47D5">
        <w:rPr>
          <w:rFonts w:ascii="Times New Roman" w:hAnsi="Times New Roman" w:cs="Times New Roman"/>
          <w:sz w:val="28"/>
          <w:szCs w:val="28"/>
        </w:rPr>
        <w:t>mit NSSF payments for the year 2014, 2015 and 2016.</w:t>
      </w:r>
    </w:p>
    <w:p w14:paraId="20580503" w14:textId="6BC50427" w:rsidR="008E47D5" w:rsidRDefault="008E47D5" w:rsidP="00B47F8C">
      <w:pPr>
        <w:spacing w:after="0" w:line="360" w:lineRule="auto"/>
        <w:jc w:val="both"/>
        <w:rPr>
          <w:rFonts w:ascii="Times New Roman" w:hAnsi="Times New Roman" w:cs="Times New Roman"/>
          <w:sz w:val="28"/>
          <w:szCs w:val="28"/>
        </w:rPr>
      </w:pPr>
    </w:p>
    <w:p w14:paraId="003D31A0" w14:textId="7809961D" w:rsidR="008E47D5" w:rsidRDefault="008E47D5" w:rsidP="00B47F8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Section 30 of the </w:t>
      </w:r>
      <w:r w:rsidR="00FB2689">
        <w:rPr>
          <w:rFonts w:ascii="Times New Roman" w:hAnsi="Times New Roman" w:cs="Times New Roman"/>
          <w:b/>
          <w:bCs/>
          <w:sz w:val="28"/>
          <w:szCs w:val="28"/>
        </w:rPr>
        <w:t xml:space="preserve">Labour Disputes (Arbitration &amp; Settlement Act) </w:t>
      </w:r>
      <w:r>
        <w:rPr>
          <w:rFonts w:ascii="Times New Roman" w:hAnsi="Times New Roman" w:cs="Times New Roman"/>
          <w:b/>
          <w:bCs/>
          <w:sz w:val="28"/>
          <w:szCs w:val="28"/>
        </w:rPr>
        <w:t>(LADASA)</w:t>
      </w:r>
      <w:r w:rsidR="00FB2689">
        <w:rPr>
          <w:rFonts w:ascii="Times New Roman" w:hAnsi="Times New Roman" w:cs="Times New Roman"/>
          <w:b/>
          <w:bCs/>
          <w:sz w:val="28"/>
          <w:szCs w:val="28"/>
        </w:rPr>
        <w:t xml:space="preserve"> </w:t>
      </w:r>
      <w:r w:rsidR="00FB2689">
        <w:rPr>
          <w:rFonts w:ascii="Times New Roman" w:hAnsi="Times New Roman" w:cs="Times New Roman"/>
          <w:sz w:val="28"/>
          <w:szCs w:val="28"/>
        </w:rPr>
        <w:t>provides:</w:t>
      </w:r>
    </w:p>
    <w:p w14:paraId="22D0D9D0" w14:textId="772A11F4" w:rsidR="00FB2689" w:rsidRDefault="00FB2689" w:rsidP="00B47F8C">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ab/>
      </w:r>
      <w:r w:rsidR="002D64AF">
        <w:rPr>
          <w:rFonts w:ascii="Times New Roman" w:hAnsi="Times New Roman" w:cs="Times New Roman"/>
          <w:b/>
          <w:bCs/>
          <w:sz w:val="28"/>
          <w:szCs w:val="28"/>
        </w:rPr>
        <w:t>“30</w:t>
      </w:r>
      <w:r>
        <w:rPr>
          <w:rFonts w:ascii="Times New Roman" w:hAnsi="Times New Roman" w:cs="Times New Roman"/>
          <w:b/>
          <w:bCs/>
          <w:sz w:val="28"/>
          <w:szCs w:val="28"/>
        </w:rPr>
        <w:t xml:space="preserve"> </w:t>
      </w:r>
      <w:r w:rsidR="002D64AF">
        <w:rPr>
          <w:rFonts w:ascii="Times New Roman" w:hAnsi="Times New Roman" w:cs="Times New Roman"/>
          <w:b/>
          <w:bCs/>
          <w:sz w:val="28"/>
          <w:szCs w:val="28"/>
        </w:rPr>
        <w:t>employee’s right to participate</w:t>
      </w:r>
      <w:r>
        <w:rPr>
          <w:rFonts w:ascii="Times New Roman" w:hAnsi="Times New Roman" w:cs="Times New Roman"/>
          <w:b/>
          <w:bCs/>
          <w:sz w:val="28"/>
          <w:szCs w:val="28"/>
        </w:rPr>
        <w:t xml:space="preserve"> in industrial action</w:t>
      </w:r>
    </w:p>
    <w:p w14:paraId="24FF103D" w14:textId="7C615A58" w:rsidR="00797639" w:rsidRDefault="00797639" w:rsidP="00B47F8C">
      <w:pPr>
        <w:pStyle w:val="ListParagraph"/>
        <w:numPr>
          <w:ilvl w:val="0"/>
          <w:numId w:val="4"/>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Subject only to any limitation provided in this Act or any other law, it shall be lawful for an employee –</w:t>
      </w:r>
    </w:p>
    <w:p w14:paraId="53BB5E5A" w14:textId="6ECA89EB" w:rsidR="00797639" w:rsidRDefault="00797639" w:rsidP="00B47F8C">
      <w:pPr>
        <w:pStyle w:val="ListParagraph"/>
        <w:numPr>
          <w:ilvl w:val="1"/>
          <w:numId w:val="4"/>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To participate in an Industrial action;</w:t>
      </w:r>
    </w:p>
    <w:p w14:paraId="6B19E99D" w14:textId="5AC4DA26" w:rsidR="00797639" w:rsidRDefault="00797639" w:rsidP="00B47F8C">
      <w:pPr>
        <w:pStyle w:val="ListParagraph"/>
        <w:numPr>
          <w:ilvl w:val="1"/>
          <w:numId w:val="4"/>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To act in contemplation or furtherance of an industrial action in connection with a labour dispute.</w:t>
      </w:r>
    </w:p>
    <w:p w14:paraId="26547434" w14:textId="25C991B7" w:rsidR="00797639" w:rsidRDefault="00797639" w:rsidP="00B47F8C">
      <w:pPr>
        <w:pStyle w:val="ListParagraph"/>
        <w:numPr>
          <w:ilvl w:val="1"/>
          <w:numId w:val="4"/>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Civil action shall not be taken against an employee who participates or acts in contemplation or furtherance of </w:t>
      </w:r>
      <w:r w:rsidR="002D64AF">
        <w:rPr>
          <w:rFonts w:ascii="Times New Roman" w:hAnsi="Times New Roman" w:cs="Times New Roman"/>
          <w:b/>
          <w:bCs/>
          <w:sz w:val="28"/>
          <w:szCs w:val="28"/>
        </w:rPr>
        <w:t xml:space="preserve">an </w:t>
      </w:r>
      <w:r>
        <w:rPr>
          <w:rFonts w:ascii="Times New Roman" w:hAnsi="Times New Roman" w:cs="Times New Roman"/>
          <w:b/>
          <w:bCs/>
          <w:sz w:val="28"/>
          <w:szCs w:val="28"/>
        </w:rPr>
        <w:lastRenderedPageBreak/>
        <w:t xml:space="preserve">industrial action in connection with a labour </w:t>
      </w:r>
      <w:r w:rsidR="00144EAE">
        <w:rPr>
          <w:rFonts w:ascii="Times New Roman" w:hAnsi="Times New Roman" w:cs="Times New Roman"/>
          <w:b/>
          <w:bCs/>
          <w:sz w:val="28"/>
          <w:szCs w:val="28"/>
        </w:rPr>
        <w:t>dispute,</w:t>
      </w:r>
      <w:r>
        <w:rPr>
          <w:rFonts w:ascii="Times New Roman" w:hAnsi="Times New Roman" w:cs="Times New Roman"/>
          <w:b/>
          <w:bCs/>
          <w:sz w:val="28"/>
          <w:szCs w:val="28"/>
        </w:rPr>
        <w:t xml:space="preserve"> under this section.”</w:t>
      </w:r>
    </w:p>
    <w:p w14:paraId="062811D5" w14:textId="171A5903" w:rsidR="00797639" w:rsidRDefault="00797639" w:rsidP="00B47F8C">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Section 3 of the Labour unions Act </w:t>
      </w:r>
      <w:r w:rsidRPr="00797639">
        <w:rPr>
          <w:rFonts w:ascii="Times New Roman" w:hAnsi="Times New Roman" w:cs="Times New Roman"/>
          <w:sz w:val="28"/>
          <w:szCs w:val="28"/>
        </w:rPr>
        <w:t xml:space="preserve">provides for the right of employees to organize themselves in any labour union and for their </w:t>
      </w:r>
      <w:r w:rsidR="00323D88" w:rsidRPr="00797639">
        <w:rPr>
          <w:rFonts w:ascii="Times New Roman" w:hAnsi="Times New Roman" w:cs="Times New Roman"/>
          <w:sz w:val="28"/>
          <w:szCs w:val="28"/>
        </w:rPr>
        <w:t>right</w:t>
      </w:r>
      <w:r w:rsidR="00323D88">
        <w:rPr>
          <w:rFonts w:ascii="Times New Roman" w:hAnsi="Times New Roman" w:cs="Times New Roman"/>
          <w:sz w:val="28"/>
          <w:szCs w:val="28"/>
        </w:rPr>
        <w:t xml:space="preserve"> to</w:t>
      </w:r>
      <w:r>
        <w:rPr>
          <w:rFonts w:ascii="Times New Roman" w:hAnsi="Times New Roman" w:cs="Times New Roman"/>
          <w:sz w:val="28"/>
          <w:szCs w:val="28"/>
        </w:rPr>
        <w:t xml:space="preserve"> withdraw their labour and take industrial action.</w:t>
      </w:r>
    </w:p>
    <w:p w14:paraId="68D5932A" w14:textId="647BB29C" w:rsidR="00144EAE" w:rsidRDefault="00144EAE" w:rsidP="00B47F8C">
      <w:pPr>
        <w:spacing w:after="0" w:line="360" w:lineRule="auto"/>
        <w:jc w:val="both"/>
        <w:rPr>
          <w:rFonts w:ascii="Times New Roman" w:hAnsi="Times New Roman" w:cs="Times New Roman"/>
          <w:sz w:val="28"/>
          <w:szCs w:val="28"/>
        </w:rPr>
      </w:pPr>
    </w:p>
    <w:p w14:paraId="787FEA47" w14:textId="29E31088" w:rsidR="00144EAE" w:rsidRDefault="00144EAE"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the case of </w:t>
      </w:r>
      <w:r w:rsidRPr="002D64AF">
        <w:rPr>
          <w:rFonts w:ascii="Times New Roman" w:hAnsi="Times New Roman" w:cs="Times New Roman"/>
          <w:b/>
          <w:sz w:val="28"/>
          <w:szCs w:val="28"/>
          <w:u w:val="single"/>
        </w:rPr>
        <w:t>Tumusiime Richard &amp; 5 others</w:t>
      </w:r>
      <w:r w:rsidRPr="002D64AF">
        <w:rPr>
          <w:rFonts w:ascii="Times New Roman" w:hAnsi="Times New Roman" w:cs="Times New Roman"/>
          <w:b/>
          <w:sz w:val="28"/>
          <w:szCs w:val="28"/>
        </w:rPr>
        <w:t xml:space="preserve"> </w:t>
      </w:r>
      <w:r w:rsidRPr="00582930">
        <w:rPr>
          <w:rFonts w:ascii="Times New Roman" w:hAnsi="Times New Roman" w:cs="Times New Roman"/>
          <w:b/>
          <w:sz w:val="28"/>
          <w:szCs w:val="28"/>
          <w:u w:val="single"/>
        </w:rPr>
        <w:t>Vs Mukwano personal Care</w:t>
      </w:r>
      <w:r w:rsidRPr="002D64AF">
        <w:rPr>
          <w:rFonts w:ascii="Times New Roman" w:hAnsi="Times New Roman" w:cs="Times New Roman"/>
          <w:b/>
          <w:sz w:val="28"/>
          <w:szCs w:val="28"/>
        </w:rPr>
        <w:t xml:space="preserve"> </w:t>
      </w:r>
      <w:r w:rsidRPr="00582930">
        <w:rPr>
          <w:rFonts w:ascii="Times New Roman" w:hAnsi="Times New Roman" w:cs="Times New Roman"/>
          <w:b/>
          <w:sz w:val="28"/>
          <w:szCs w:val="28"/>
          <w:u w:val="single"/>
        </w:rPr>
        <w:t>Products</w:t>
      </w:r>
      <w:r w:rsidR="00582930" w:rsidRPr="00582930">
        <w:rPr>
          <w:rFonts w:ascii="Times New Roman" w:hAnsi="Times New Roman" w:cs="Times New Roman"/>
          <w:b/>
          <w:sz w:val="28"/>
          <w:szCs w:val="28"/>
          <w:u w:val="single"/>
        </w:rPr>
        <w:t xml:space="preserve"> Labour Dispute Reference 022/2014</w:t>
      </w:r>
      <w:r>
        <w:rPr>
          <w:rFonts w:ascii="Times New Roman" w:hAnsi="Times New Roman" w:cs="Times New Roman"/>
          <w:sz w:val="28"/>
          <w:szCs w:val="28"/>
        </w:rPr>
        <w:t xml:space="preserve"> the claimants were alleged to have participate</w:t>
      </w:r>
      <w:r w:rsidR="00582930">
        <w:rPr>
          <w:rFonts w:ascii="Times New Roman" w:hAnsi="Times New Roman" w:cs="Times New Roman"/>
          <w:sz w:val="28"/>
          <w:szCs w:val="28"/>
        </w:rPr>
        <w:t>d</w:t>
      </w:r>
      <w:r>
        <w:rPr>
          <w:rFonts w:ascii="Times New Roman" w:hAnsi="Times New Roman" w:cs="Times New Roman"/>
          <w:sz w:val="28"/>
          <w:szCs w:val="28"/>
        </w:rPr>
        <w:t xml:space="preserve"> in what management called an illegal strike.</w:t>
      </w:r>
    </w:p>
    <w:p w14:paraId="06605C1B" w14:textId="40BA7479" w:rsidR="00144EAE" w:rsidRDefault="00144EAE"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court while emphasizing the fact that the claimant has a right to withdraw their labour</w:t>
      </w:r>
      <w:r w:rsidR="00A15257">
        <w:rPr>
          <w:rFonts w:ascii="Times New Roman" w:hAnsi="Times New Roman" w:cs="Times New Roman"/>
          <w:sz w:val="28"/>
          <w:szCs w:val="28"/>
        </w:rPr>
        <w:t>,</w:t>
      </w:r>
      <w:r>
        <w:rPr>
          <w:rFonts w:ascii="Times New Roman" w:hAnsi="Times New Roman" w:cs="Times New Roman"/>
          <w:sz w:val="28"/>
          <w:szCs w:val="28"/>
        </w:rPr>
        <w:t xml:space="preserve"> stated </w:t>
      </w:r>
      <w:r w:rsidR="00A15257">
        <w:rPr>
          <w:rFonts w:ascii="Times New Roman" w:hAnsi="Times New Roman" w:cs="Times New Roman"/>
          <w:sz w:val="28"/>
          <w:szCs w:val="28"/>
        </w:rPr>
        <w:t>that such</w:t>
      </w:r>
      <w:r>
        <w:rPr>
          <w:rFonts w:ascii="Times New Roman" w:hAnsi="Times New Roman" w:cs="Times New Roman"/>
          <w:sz w:val="28"/>
          <w:szCs w:val="28"/>
        </w:rPr>
        <w:t xml:space="preserve"> withdraw has to be done in an orderly manner without causing destruction of property or any unnecessary inconveniences which may be illegal.</w:t>
      </w:r>
      <w:r w:rsidR="00A15257" w:rsidRPr="00A15257">
        <w:rPr>
          <w:rFonts w:ascii="Times New Roman" w:hAnsi="Times New Roman" w:cs="Times New Roman"/>
          <w:sz w:val="28"/>
          <w:szCs w:val="28"/>
        </w:rPr>
        <w:t xml:space="preserve"> </w:t>
      </w:r>
      <w:r w:rsidR="00A15257">
        <w:rPr>
          <w:rFonts w:ascii="Times New Roman" w:hAnsi="Times New Roman" w:cs="Times New Roman"/>
          <w:sz w:val="28"/>
          <w:szCs w:val="28"/>
        </w:rPr>
        <w:t xml:space="preserve">The claimants </w:t>
      </w:r>
      <w:r w:rsidR="00351920">
        <w:rPr>
          <w:rFonts w:ascii="Times New Roman" w:hAnsi="Times New Roman" w:cs="Times New Roman"/>
          <w:sz w:val="28"/>
          <w:szCs w:val="28"/>
        </w:rPr>
        <w:t>refused to</w:t>
      </w:r>
      <w:r w:rsidR="00A15257">
        <w:rPr>
          <w:rFonts w:ascii="Times New Roman" w:hAnsi="Times New Roman" w:cs="Times New Roman"/>
          <w:sz w:val="28"/>
          <w:szCs w:val="28"/>
        </w:rPr>
        <w:t xml:space="preserve"> go to work in the instant case because as they pleaded under paragraph 4(d) of the memorandum of claim</w:t>
      </w:r>
      <w:r w:rsidR="00582930">
        <w:rPr>
          <w:rFonts w:ascii="Times New Roman" w:hAnsi="Times New Roman" w:cs="Times New Roman"/>
          <w:sz w:val="28"/>
          <w:szCs w:val="28"/>
        </w:rPr>
        <w:t>,</w:t>
      </w:r>
      <w:r w:rsidR="00A15257">
        <w:rPr>
          <w:rFonts w:ascii="Times New Roman" w:hAnsi="Times New Roman" w:cs="Times New Roman"/>
          <w:sz w:val="28"/>
          <w:szCs w:val="28"/>
        </w:rPr>
        <w:t xml:space="preserve"> </w:t>
      </w:r>
      <w:r w:rsidR="004937F3">
        <w:rPr>
          <w:rFonts w:ascii="Times New Roman" w:hAnsi="Times New Roman" w:cs="Times New Roman"/>
          <w:sz w:val="28"/>
          <w:szCs w:val="28"/>
        </w:rPr>
        <w:t>the respondent had over</w:t>
      </w:r>
      <w:r w:rsidR="00582930">
        <w:rPr>
          <w:rFonts w:ascii="Times New Roman" w:hAnsi="Times New Roman" w:cs="Times New Roman"/>
          <w:sz w:val="28"/>
          <w:szCs w:val="28"/>
        </w:rPr>
        <w:t xml:space="preserve"> </w:t>
      </w:r>
      <w:r w:rsidR="004937F3">
        <w:rPr>
          <w:rFonts w:ascii="Times New Roman" w:hAnsi="Times New Roman" w:cs="Times New Roman"/>
          <w:sz w:val="28"/>
          <w:szCs w:val="28"/>
        </w:rPr>
        <w:t xml:space="preserve">time defaulted in payment </w:t>
      </w:r>
      <w:r w:rsidR="00582930">
        <w:rPr>
          <w:rFonts w:ascii="Times New Roman" w:hAnsi="Times New Roman" w:cs="Times New Roman"/>
          <w:sz w:val="28"/>
          <w:szCs w:val="28"/>
        </w:rPr>
        <w:t xml:space="preserve">of their </w:t>
      </w:r>
      <w:r w:rsidR="004937F3">
        <w:rPr>
          <w:rFonts w:ascii="Times New Roman" w:hAnsi="Times New Roman" w:cs="Times New Roman"/>
          <w:sz w:val="28"/>
          <w:szCs w:val="28"/>
        </w:rPr>
        <w:t xml:space="preserve">salary </w:t>
      </w:r>
      <w:r w:rsidR="00E20A40">
        <w:rPr>
          <w:rFonts w:ascii="Times New Roman" w:hAnsi="Times New Roman" w:cs="Times New Roman"/>
          <w:sz w:val="28"/>
          <w:szCs w:val="28"/>
        </w:rPr>
        <w:t>and NSSF</w:t>
      </w:r>
      <w:r w:rsidR="004937F3">
        <w:rPr>
          <w:rFonts w:ascii="Times New Roman" w:hAnsi="Times New Roman" w:cs="Times New Roman"/>
          <w:sz w:val="28"/>
          <w:szCs w:val="28"/>
        </w:rPr>
        <w:t xml:space="preserve"> contributions.   Nothing on the record suggests t</w:t>
      </w:r>
      <w:r w:rsidR="00582930">
        <w:rPr>
          <w:rFonts w:ascii="Times New Roman" w:hAnsi="Times New Roman" w:cs="Times New Roman"/>
          <w:sz w:val="28"/>
          <w:szCs w:val="28"/>
        </w:rPr>
        <w:t>hat there was any destruction or</w:t>
      </w:r>
      <w:r w:rsidR="004937F3">
        <w:rPr>
          <w:rFonts w:ascii="Times New Roman" w:hAnsi="Times New Roman" w:cs="Times New Roman"/>
          <w:sz w:val="28"/>
          <w:szCs w:val="28"/>
        </w:rPr>
        <w:t xml:space="preserve"> intention to destroy any property.  </w:t>
      </w:r>
    </w:p>
    <w:p w14:paraId="728310CF" w14:textId="2928D9C0" w:rsidR="004937F3" w:rsidRDefault="004937F3" w:rsidP="00B47F8C">
      <w:pPr>
        <w:spacing w:after="0" w:line="360" w:lineRule="auto"/>
        <w:jc w:val="both"/>
        <w:rPr>
          <w:rFonts w:ascii="Times New Roman" w:hAnsi="Times New Roman" w:cs="Times New Roman"/>
          <w:sz w:val="28"/>
          <w:szCs w:val="28"/>
        </w:rPr>
      </w:pPr>
    </w:p>
    <w:p w14:paraId="1F365AAB" w14:textId="1382A4A6" w:rsidR="004937F3" w:rsidRPr="001B4506" w:rsidRDefault="00582930"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In our considered view this w</w:t>
      </w:r>
      <w:r w:rsidR="004937F3">
        <w:rPr>
          <w:rFonts w:ascii="Times New Roman" w:hAnsi="Times New Roman" w:cs="Times New Roman"/>
          <w:sz w:val="28"/>
          <w:szCs w:val="28"/>
        </w:rPr>
        <w:t xml:space="preserve">as an industrial action within the meaning of Section </w:t>
      </w:r>
      <w:r w:rsidR="00E20A40" w:rsidRPr="00582930">
        <w:rPr>
          <w:rFonts w:ascii="Times New Roman" w:hAnsi="Times New Roman" w:cs="Times New Roman"/>
          <w:b/>
          <w:sz w:val="28"/>
          <w:szCs w:val="28"/>
        </w:rPr>
        <w:t>30 of</w:t>
      </w:r>
      <w:r w:rsidR="004937F3" w:rsidRPr="00582930">
        <w:rPr>
          <w:rFonts w:ascii="Times New Roman" w:hAnsi="Times New Roman" w:cs="Times New Roman"/>
          <w:b/>
          <w:sz w:val="28"/>
          <w:szCs w:val="28"/>
        </w:rPr>
        <w:t xml:space="preserve"> LADASA (supra).</w:t>
      </w:r>
      <w:r w:rsidR="004937F3" w:rsidRPr="001B4506">
        <w:rPr>
          <w:rFonts w:ascii="Times New Roman" w:hAnsi="Times New Roman" w:cs="Times New Roman"/>
          <w:sz w:val="28"/>
          <w:szCs w:val="28"/>
        </w:rPr>
        <w:t xml:space="preserve"> </w:t>
      </w:r>
    </w:p>
    <w:p w14:paraId="0A38EEBE" w14:textId="77777777" w:rsidR="00797639" w:rsidRPr="001B4506" w:rsidRDefault="00797639" w:rsidP="00B47F8C">
      <w:pPr>
        <w:spacing w:after="0" w:line="360" w:lineRule="auto"/>
        <w:jc w:val="both"/>
        <w:rPr>
          <w:rFonts w:ascii="Times New Roman" w:hAnsi="Times New Roman" w:cs="Times New Roman"/>
          <w:sz w:val="28"/>
          <w:szCs w:val="28"/>
        </w:rPr>
      </w:pPr>
    </w:p>
    <w:p w14:paraId="538D63CC" w14:textId="0A478DFF" w:rsidR="00BF6239" w:rsidRDefault="001B4506" w:rsidP="00B47F8C">
      <w:pPr>
        <w:spacing w:after="0" w:line="360" w:lineRule="auto"/>
        <w:jc w:val="both"/>
        <w:rPr>
          <w:rFonts w:ascii="Times New Roman" w:hAnsi="Times New Roman" w:cs="Times New Roman"/>
          <w:sz w:val="28"/>
          <w:szCs w:val="28"/>
        </w:rPr>
      </w:pPr>
      <w:r w:rsidRPr="001B4506">
        <w:rPr>
          <w:rFonts w:ascii="Times New Roman" w:hAnsi="Times New Roman" w:cs="Times New Roman"/>
          <w:sz w:val="28"/>
          <w:szCs w:val="28"/>
        </w:rPr>
        <w:t xml:space="preserve">Although </w:t>
      </w:r>
      <w:r>
        <w:rPr>
          <w:rFonts w:ascii="Times New Roman" w:hAnsi="Times New Roman" w:cs="Times New Roman"/>
          <w:sz w:val="28"/>
          <w:szCs w:val="28"/>
        </w:rPr>
        <w:t xml:space="preserve">in his submission, counsel for the </w:t>
      </w:r>
      <w:r w:rsidR="00E20A40">
        <w:rPr>
          <w:rFonts w:ascii="Times New Roman" w:hAnsi="Times New Roman" w:cs="Times New Roman"/>
          <w:sz w:val="28"/>
          <w:szCs w:val="28"/>
        </w:rPr>
        <w:t>respondent contended</w:t>
      </w:r>
      <w:r>
        <w:rPr>
          <w:rFonts w:ascii="Times New Roman" w:hAnsi="Times New Roman" w:cs="Times New Roman"/>
          <w:sz w:val="28"/>
          <w:szCs w:val="28"/>
        </w:rPr>
        <w:t xml:space="preserve"> that this was an unlawful strike, no law was cited to us making the industrial </w:t>
      </w:r>
      <w:r w:rsidR="00E20A40">
        <w:rPr>
          <w:rFonts w:ascii="Times New Roman" w:hAnsi="Times New Roman" w:cs="Times New Roman"/>
          <w:sz w:val="28"/>
          <w:szCs w:val="28"/>
        </w:rPr>
        <w:t>action by the claimant</w:t>
      </w:r>
      <w:r w:rsidR="00582930">
        <w:rPr>
          <w:rFonts w:ascii="Times New Roman" w:hAnsi="Times New Roman" w:cs="Times New Roman"/>
          <w:sz w:val="28"/>
          <w:szCs w:val="28"/>
        </w:rPr>
        <w:t>s</w:t>
      </w:r>
      <w:r w:rsidR="00E20A40">
        <w:rPr>
          <w:rFonts w:ascii="Times New Roman" w:hAnsi="Times New Roman" w:cs="Times New Roman"/>
          <w:sz w:val="28"/>
          <w:szCs w:val="28"/>
        </w:rPr>
        <w:t xml:space="preserve"> unlawful.  Counsel for the respondents relied on the labour union Act</w:t>
      </w:r>
      <w:r w:rsidR="0029370F">
        <w:rPr>
          <w:rFonts w:ascii="Times New Roman" w:hAnsi="Times New Roman" w:cs="Times New Roman"/>
          <w:sz w:val="28"/>
          <w:szCs w:val="28"/>
        </w:rPr>
        <w:t xml:space="preserve"> 2006</w:t>
      </w:r>
      <w:r w:rsidR="003E0FF9">
        <w:rPr>
          <w:rFonts w:ascii="Times New Roman" w:hAnsi="Times New Roman" w:cs="Times New Roman"/>
          <w:sz w:val="28"/>
          <w:szCs w:val="28"/>
        </w:rPr>
        <w:t xml:space="preserve"> and </w:t>
      </w:r>
      <w:r w:rsidR="00295C00">
        <w:rPr>
          <w:rFonts w:ascii="Times New Roman" w:hAnsi="Times New Roman" w:cs="Times New Roman"/>
          <w:sz w:val="28"/>
          <w:szCs w:val="28"/>
        </w:rPr>
        <w:t>the LADASA</w:t>
      </w:r>
      <w:r w:rsidR="003E0FF9">
        <w:rPr>
          <w:rFonts w:ascii="Times New Roman" w:hAnsi="Times New Roman" w:cs="Times New Roman"/>
          <w:sz w:val="28"/>
          <w:szCs w:val="28"/>
        </w:rPr>
        <w:t xml:space="preserve"> Act 2006, but avoided pointing out the </w:t>
      </w:r>
      <w:r w:rsidR="003E0FF9">
        <w:rPr>
          <w:rFonts w:ascii="Times New Roman" w:hAnsi="Times New Roman" w:cs="Times New Roman"/>
          <w:b/>
          <w:bCs/>
          <w:sz w:val="28"/>
          <w:szCs w:val="28"/>
        </w:rPr>
        <w:t xml:space="preserve">Section of the law </w:t>
      </w:r>
      <w:r w:rsidR="003E0FF9" w:rsidRPr="003E0FF9">
        <w:rPr>
          <w:rFonts w:ascii="Times New Roman" w:hAnsi="Times New Roman" w:cs="Times New Roman"/>
          <w:sz w:val="28"/>
          <w:szCs w:val="28"/>
        </w:rPr>
        <w:t xml:space="preserve">that required </w:t>
      </w:r>
      <w:r w:rsidR="003E0FF9" w:rsidRPr="00582930">
        <w:rPr>
          <w:rFonts w:ascii="Times New Roman" w:hAnsi="Times New Roman" w:cs="Times New Roman"/>
          <w:b/>
          <w:sz w:val="28"/>
          <w:szCs w:val="28"/>
        </w:rPr>
        <w:t>at least 14 days’ notice</w:t>
      </w:r>
      <w:r w:rsidR="003E0FF9" w:rsidRPr="003E0FF9">
        <w:rPr>
          <w:rFonts w:ascii="Times New Roman" w:hAnsi="Times New Roman" w:cs="Times New Roman"/>
          <w:sz w:val="28"/>
          <w:szCs w:val="28"/>
        </w:rPr>
        <w:t xml:space="preserve"> to </w:t>
      </w:r>
      <w:r w:rsidR="00295C00" w:rsidRPr="003E0FF9">
        <w:rPr>
          <w:rFonts w:ascii="Times New Roman" w:hAnsi="Times New Roman" w:cs="Times New Roman"/>
          <w:sz w:val="28"/>
          <w:szCs w:val="28"/>
        </w:rPr>
        <w:t>the employer</w:t>
      </w:r>
      <w:r w:rsidR="003E0FF9">
        <w:rPr>
          <w:rFonts w:ascii="Times New Roman" w:hAnsi="Times New Roman" w:cs="Times New Roman"/>
          <w:sz w:val="28"/>
          <w:szCs w:val="28"/>
        </w:rPr>
        <w:t xml:space="preserve"> and other </w:t>
      </w:r>
      <w:r w:rsidR="00295C00">
        <w:rPr>
          <w:rFonts w:ascii="Times New Roman" w:hAnsi="Times New Roman" w:cs="Times New Roman"/>
          <w:sz w:val="28"/>
          <w:szCs w:val="28"/>
        </w:rPr>
        <w:t xml:space="preserve">prerequisites </w:t>
      </w:r>
      <w:r w:rsidR="00582930">
        <w:rPr>
          <w:rFonts w:ascii="Times New Roman" w:hAnsi="Times New Roman" w:cs="Times New Roman"/>
          <w:sz w:val="28"/>
          <w:szCs w:val="28"/>
        </w:rPr>
        <w:t>as he</w:t>
      </w:r>
      <w:r w:rsidR="003E0FF9">
        <w:rPr>
          <w:rFonts w:ascii="Times New Roman" w:hAnsi="Times New Roman" w:cs="Times New Roman"/>
          <w:sz w:val="28"/>
          <w:szCs w:val="28"/>
        </w:rPr>
        <w:t xml:space="preserve"> prescribed </w:t>
      </w:r>
      <w:r w:rsidR="00295C00">
        <w:rPr>
          <w:rFonts w:ascii="Times New Roman" w:hAnsi="Times New Roman" w:cs="Times New Roman"/>
          <w:sz w:val="28"/>
          <w:szCs w:val="28"/>
        </w:rPr>
        <w:t>in his</w:t>
      </w:r>
      <w:r w:rsidR="003E0FF9">
        <w:rPr>
          <w:rFonts w:ascii="Times New Roman" w:hAnsi="Times New Roman" w:cs="Times New Roman"/>
          <w:sz w:val="28"/>
          <w:szCs w:val="28"/>
        </w:rPr>
        <w:t xml:space="preserve"> submissions</w:t>
      </w:r>
      <w:r w:rsidR="00295C00">
        <w:rPr>
          <w:rFonts w:ascii="Times New Roman" w:hAnsi="Times New Roman" w:cs="Times New Roman"/>
          <w:sz w:val="28"/>
          <w:szCs w:val="28"/>
        </w:rPr>
        <w:t xml:space="preserve"> before employees effect a strike.</w:t>
      </w:r>
    </w:p>
    <w:p w14:paraId="4CBCE15D" w14:textId="051E9CE2" w:rsidR="00295C00" w:rsidRDefault="00295C00" w:rsidP="00B47F8C">
      <w:pPr>
        <w:spacing w:after="0" w:line="360" w:lineRule="auto"/>
        <w:jc w:val="both"/>
        <w:rPr>
          <w:rFonts w:ascii="Times New Roman" w:hAnsi="Times New Roman" w:cs="Times New Roman"/>
          <w:sz w:val="28"/>
          <w:szCs w:val="28"/>
        </w:rPr>
      </w:pPr>
    </w:p>
    <w:p w14:paraId="02753364" w14:textId="71E09029" w:rsidR="00295C00" w:rsidRDefault="00295C00"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We consider the respondent’s </w:t>
      </w:r>
      <w:r w:rsidR="00582930">
        <w:rPr>
          <w:rFonts w:ascii="Times New Roman" w:hAnsi="Times New Roman" w:cs="Times New Roman"/>
          <w:sz w:val="28"/>
          <w:szCs w:val="28"/>
        </w:rPr>
        <w:t>payment of</w:t>
      </w:r>
      <w:r>
        <w:rPr>
          <w:rFonts w:ascii="Times New Roman" w:hAnsi="Times New Roman" w:cs="Times New Roman"/>
          <w:sz w:val="28"/>
          <w:szCs w:val="28"/>
        </w:rPr>
        <w:t xml:space="preserve"> the outstanding arrears and NSSF contributions </w:t>
      </w:r>
      <w:r w:rsidRPr="00582930">
        <w:rPr>
          <w:rFonts w:ascii="Times New Roman" w:hAnsi="Times New Roman" w:cs="Times New Roman"/>
          <w:b/>
          <w:sz w:val="28"/>
          <w:szCs w:val="28"/>
        </w:rPr>
        <w:t>after</w:t>
      </w:r>
      <w:r>
        <w:rPr>
          <w:rFonts w:ascii="Times New Roman" w:hAnsi="Times New Roman" w:cs="Times New Roman"/>
          <w:sz w:val="28"/>
          <w:szCs w:val="28"/>
        </w:rPr>
        <w:t xml:space="preserve"> </w:t>
      </w:r>
      <w:r w:rsidR="00582930">
        <w:rPr>
          <w:rFonts w:ascii="Times New Roman" w:hAnsi="Times New Roman" w:cs="Times New Roman"/>
          <w:sz w:val="28"/>
          <w:szCs w:val="28"/>
        </w:rPr>
        <w:t>the claimants lodged the claim</w:t>
      </w:r>
      <w:r>
        <w:rPr>
          <w:rFonts w:ascii="Times New Roman" w:hAnsi="Times New Roman" w:cs="Times New Roman"/>
          <w:sz w:val="28"/>
          <w:szCs w:val="28"/>
        </w:rPr>
        <w:t xml:space="preserve"> and the </w:t>
      </w:r>
      <w:r w:rsidR="001D6769">
        <w:rPr>
          <w:rFonts w:ascii="Times New Roman" w:hAnsi="Times New Roman" w:cs="Times New Roman"/>
          <w:sz w:val="28"/>
          <w:szCs w:val="28"/>
        </w:rPr>
        <w:t>respondent’s pegging</w:t>
      </w:r>
      <w:r w:rsidR="00582930">
        <w:rPr>
          <w:rFonts w:ascii="Times New Roman" w:hAnsi="Times New Roman" w:cs="Times New Roman"/>
          <w:sz w:val="28"/>
          <w:szCs w:val="28"/>
        </w:rPr>
        <w:t xml:space="preserve"> </w:t>
      </w:r>
      <w:r>
        <w:rPr>
          <w:rFonts w:ascii="Times New Roman" w:hAnsi="Times New Roman" w:cs="Times New Roman"/>
          <w:sz w:val="28"/>
          <w:szCs w:val="28"/>
        </w:rPr>
        <w:t>payments</w:t>
      </w:r>
      <w:r w:rsidR="001D6769">
        <w:rPr>
          <w:rFonts w:ascii="Times New Roman" w:hAnsi="Times New Roman" w:cs="Times New Roman"/>
          <w:sz w:val="28"/>
          <w:szCs w:val="28"/>
        </w:rPr>
        <w:t xml:space="preserve"> of salaries and NSSF contributions</w:t>
      </w:r>
      <w:r>
        <w:rPr>
          <w:rFonts w:ascii="Times New Roman" w:hAnsi="Times New Roman" w:cs="Times New Roman"/>
          <w:sz w:val="28"/>
          <w:szCs w:val="28"/>
        </w:rPr>
        <w:t xml:space="preserve"> to release of donor funds as an admission that for a long time such payments were not effected despite the claimants’</w:t>
      </w:r>
      <w:r w:rsidR="001D6769">
        <w:rPr>
          <w:rFonts w:ascii="Times New Roman" w:hAnsi="Times New Roman" w:cs="Times New Roman"/>
          <w:sz w:val="28"/>
          <w:szCs w:val="28"/>
        </w:rPr>
        <w:t xml:space="preserve"> continued service to </w:t>
      </w:r>
      <w:r w:rsidR="007B733E">
        <w:rPr>
          <w:rFonts w:ascii="Times New Roman" w:hAnsi="Times New Roman" w:cs="Times New Roman"/>
          <w:sz w:val="28"/>
          <w:szCs w:val="28"/>
        </w:rPr>
        <w:t>the respondent.</w:t>
      </w:r>
    </w:p>
    <w:p w14:paraId="1B9E73AC" w14:textId="211828F5" w:rsidR="007B733E" w:rsidRDefault="007B733E"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Consequently, in the absence of</w:t>
      </w:r>
      <w:r w:rsidR="001D6769">
        <w:rPr>
          <w:rFonts w:ascii="Times New Roman" w:hAnsi="Times New Roman" w:cs="Times New Roman"/>
          <w:sz w:val="28"/>
          <w:szCs w:val="28"/>
        </w:rPr>
        <w:t xml:space="preserve"> any law</w:t>
      </w:r>
      <w:r>
        <w:rPr>
          <w:rFonts w:ascii="Times New Roman" w:hAnsi="Times New Roman" w:cs="Times New Roman"/>
          <w:sz w:val="28"/>
          <w:szCs w:val="28"/>
        </w:rPr>
        <w:t xml:space="preserve"> </w:t>
      </w:r>
      <w:r w:rsidR="001D6769">
        <w:rPr>
          <w:rFonts w:ascii="Times New Roman" w:hAnsi="Times New Roman" w:cs="Times New Roman"/>
          <w:sz w:val="28"/>
          <w:szCs w:val="28"/>
        </w:rPr>
        <w:t>shown to</w:t>
      </w:r>
      <w:r>
        <w:rPr>
          <w:rFonts w:ascii="Times New Roman" w:hAnsi="Times New Roman" w:cs="Times New Roman"/>
          <w:sz w:val="28"/>
          <w:szCs w:val="28"/>
        </w:rPr>
        <w:t xml:space="preserve"> us by the respondent making the industrial action illegal, we find the submission</w:t>
      </w:r>
      <w:r w:rsidR="008D4BF9">
        <w:rPr>
          <w:rFonts w:ascii="Times New Roman" w:hAnsi="Times New Roman" w:cs="Times New Roman"/>
          <w:sz w:val="28"/>
          <w:szCs w:val="28"/>
        </w:rPr>
        <w:t xml:space="preserve"> by the respondent that it was illegal without any merit.</w:t>
      </w:r>
      <w:r>
        <w:rPr>
          <w:rFonts w:ascii="Times New Roman" w:hAnsi="Times New Roman" w:cs="Times New Roman"/>
          <w:sz w:val="28"/>
          <w:szCs w:val="28"/>
        </w:rPr>
        <w:t xml:space="preserve"> </w:t>
      </w:r>
    </w:p>
    <w:p w14:paraId="6BF9C2AF" w14:textId="67AEB546" w:rsidR="007B733E" w:rsidRDefault="007B733E" w:rsidP="00B47F8C">
      <w:pPr>
        <w:spacing w:after="0" w:line="360" w:lineRule="auto"/>
        <w:jc w:val="both"/>
        <w:rPr>
          <w:rFonts w:ascii="Times New Roman" w:hAnsi="Times New Roman" w:cs="Times New Roman"/>
          <w:sz w:val="28"/>
          <w:szCs w:val="28"/>
        </w:rPr>
      </w:pPr>
    </w:p>
    <w:p w14:paraId="346D2874" w14:textId="04067A8D" w:rsidR="007B733E" w:rsidRDefault="007B733E"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It was  the submission of counsel for the respondent that the  claima</w:t>
      </w:r>
      <w:r w:rsidR="00FC4055">
        <w:rPr>
          <w:rFonts w:ascii="Times New Roman" w:hAnsi="Times New Roman" w:cs="Times New Roman"/>
          <w:sz w:val="28"/>
          <w:szCs w:val="28"/>
        </w:rPr>
        <w:t>nts were advised by the police officer and the labour officer to return to work but they refused and therefore  they absconded from duty and were no longer  interested in their jobs thus they were not entitled to be given any notice.  The claimants contended that they were unceremoniously terminated by the respondent</w:t>
      </w:r>
      <w:r w:rsidR="003E5174">
        <w:rPr>
          <w:rFonts w:ascii="Times New Roman" w:hAnsi="Times New Roman" w:cs="Times New Roman"/>
          <w:sz w:val="28"/>
          <w:szCs w:val="28"/>
        </w:rPr>
        <w:t>’s Director in deliberately locking them out of the premises as per respondent’s witness statement.</w:t>
      </w:r>
    </w:p>
    <w:p w14:paraId="07983829" w14:textId="5CF4BB7D" w:rsidR="003E5174" w:rsidRDefault="003E5174"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We have no doubt  in our mind that  after  the respondent was made  aware of the intended strike, the  respondent informed the police about this intended strike and indeed the next day 03/08/2017 none of the employees showed up, although the respondent had</w:t>
      </w:r>
      <w:r w:rsidR="006C18ED">
        <w:rPr>
          <w:rFonts w:ascii="Times New Roman" w:hAnsi="Times New Roman" w:cs="Times New Roman"/>
          <w:sz w:val="28"/>
          <w:szCs w:val="28"/>
        </w:rPr>
        <w:t xml:space="preserve">  locked the premises</w:t>
      </w:r>
      <w:r w:rsidR="001661BB">
        <w:rPr>
          <w:rFonts w:ascii="Times New Roman" w:hAnsi="Times New Roman" w:cs="Times New Roman"/>
          <w:sz w:val="28"/>
          <w:szCs w:val="28"/>
        </w:rPr>
        <w:t xml:space="preserve"> not to allow the striking  workers to enter.</w:t>
      </w:r>
    </w:p>
    <w:p w14:paraId="33C98CB8" w14:textId="56282E4F" w:rsidR="001661BB" w:rsidRDefault="001661BB" w:rsidP="00B47F8C">
      <w:pPr>
        <w:spacing w:after="0" w:line="360" w:lineRule="auto"/>
        <w:jc w:val="both"/>
        <w:rPr>
          <w:rFonts w:ascii="Times New Roman" w:hAnsi="Times New Roman" w:cs="Times New Roman"/>
          <w:sz w:val="28"/>
          <w:szCs w:val="28"/>
        </w:rPr>
      </w:pPr>
    </w:p>
    <w:p w14:paraId="5E8560C4" w14:textId="488037C3" w:rsidR="001661BB" w:rsidRDefault="001661BB"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Amullen Esther on behalf of others wrote a complaint to the labour officer, and </w:t>
      </w:r>
      <w:r w:rsidR="001D6769">
        <w:rPr>
          <w:rFonts w:ascii="Times New Roman" w:hAnsi="Times New Roman" w:cs="Times New Roman"/>
          <w:sz w:val="28"/>
          <w:szCs w:val="28"/>
        </w:rPr>
        <w:t xml:space="preserve">on </w:t>
      </w:r>
      <w:r>
        <w:rPr>
          <w:rFonts w:ascii="Times New Roman" w:hAnsi="Times New Roman" w:cs="Times New Roman"/>
          <w:sz w:val="28"/>
          <w:szCs w:val="28"/>
        </w:rPr>
        <w:t xml:space="preserve">the same </w:t>
      </w:r>
      <w:r w:rsidR="001D6769">
        <w:rPr>
          <w:rFonts w:ascii="Times New Roman" w:hAnsi="Times New Roman" w:cs="Times New Roman"/>
          <w:sz w:val="28"/>
          <w:szCs w:val="28"/>
        </w:rPr>
        <w:t>date the</w:t>
      </w:r>
      <w:r>
        <w:rPr>
          <w:rFonts w:ascii="Times New Roman" w:hAnsi="Times New Roman" w:cs="Times New Roman"/>
          <w:sz w:val="28"/>
          <w:szCs w:val="28"/>
        </w:rPr>
        <w:t xml:space="preserve"> labour officer informed the respond</w:t>
      </w:r>
      <w:r w:rsidR="001D6769">
        <w:rPr>
          <w:rFonts w:ascii="Times New Roman" w:hAnsi="Times New Roman" w:cs="Times New Roman"/>
          <w:sz w:val="28"/>
          <w:szCs w:val="28"/>
        </w:rPr>
        <w:t>ent</w:t>
      </w:r>
      <w:r>
        <w:rPr>
          <w:rFonts w:ascii="Times New Roman" w:hAnsi="Times New Roman" w:cs="Times New Roman"/>
          <w:sz w:val="28"/>
          <w:szCs w:val="28"/>
        </w:rPr>
        <w:t xml:space="preserve"> about the complaint, at least according to </w:t>
      </w:r>
      <w:r w:rsidR="001D6769">
        <w:rPr>
          <w:rFonts w:ascii="Times New Roman" w:hAnsi="Times New Roman" w:cs="Times New Roman"/>
          <w:sz w:val="28"/>
          <w:szCs w:val="28"/>
        </w:rPr>
        <w:t>the witness</w:t>
      </w:r>
      <w:r>
        <w:rPr>
          <w:rFonts w:ascii="Times New Roman" w:hAnsi="Times New Roman" w:cs="Times New Roman"/>
          <w:sz w:val="28"/>
          <w:szCs w:val="28"/>
        </w:rPr>
        <w:t xml:space="preserve"> statement of one Moses A</w:t>
      </w:r>
      <w:r w:rsidR="003A39F9">
        <w:rPr>
          <w:rFonts w:ascii="Times New Roman" w:hAnsi="Times New Roman" w:cs="Times New Roman"/>
          <w:sz w:val="28"/>
          <w:szCs w:val="28"/>
        </w:rPr>
        <w:t>i</w:t>
      </w:r>
      <w:r>
        <w:rPr>
          <w:rFonts w:ascii="Times New Roman" w:hAnsi="Times New Roman" w:cs="Times New Roman"/>
          <w:sz w:val="28"/>
          <w:szCs w:val="28"/>
        </w:rPr>
        <w:t>sia, the Executive Director of the respondent.</w:t>
      </w:r>
      <w:r w:rsidR="003A39F9">
        <w:rPr>
          <w:rFonts w:ascii="Times New Roman" w:hAnsi="Times New Roman" w:cs="Times New Roman"/>
          <w:sz w:val="28"/>
          <w:szCs w:val="28"/>
        </w:rPr>
        <w:t xml:space="preserve">  It follows from this narrative of events that by the </w:t>
      </w:r>
      <w:r w:rsidR="007C6349">
        <w:rPr>
          <w:rFonts w:ascii="Times New Roman" w:hAnsi="Times New Roman" w:cs="Times New Roman"/>
          <w:sz w:val="28"/>
          <w:szCs w:val="28"/>
        </w:rPr>
        <w:t>time the</w:t>
      </w:r>
      <w:r w:rsidR="003A39F9">
        <w:rPr>
          <w:rFonts w:ascii="Times New Roman" w:hAnsi="Times New Roman" w:cs="Times New Roman"/>
          <w:sz w:val="28"/>
          <w:szCs w:val="28"/>
        </w:rPr>
        <w:t xml:space="preserve"> District Police Commander came to the premises and advised the respondent to allow the employees resume their duties at 11.30am (according to Aisia) the claimants were not at the  premises, having laid down their tools.  It is therefore not possible for us </w:t>
      </w:r>
      <w:r w:rsidR="003A39F9">
        <w:rPr>
          <w:rFonts w:ascii="Times New Roman" w:hAnsi="Times New Roman" w:cs="Times New Roman"/>
          <w:sz w:val="28"/>
          <w:szCs w:val="28"/>
        </w:rPr>
        <w:lastRenderedPageBreak/>
        <w:t xml:space="preserve">to </w:t>
      </w:r>
      <w:r w:rsidR="001D6769">
        <w:rPr>
          <w:rFonts w:ascii="Times New Roman" w:hAnsi="Times New Roman" w:cs="Times New Roman"/>
          <w:sz w:val="28"/>
          <w:szCs w:val="28"/>
        </w:rPr>
        <w:t xml:space="preserve">believe the same Aisia when in </w:t>
      </w:r>
      <w:r w:rsidR="003A39F9">
        <w:rPr>
          <w:rFonts w:ascii="Times New Roman" w:hAnsi="Times New Roman" w:cs="Times New Roman"/>
          <w:sz w:val="28"/>
          <w:szCs w:val="28"/>
        </w:rPr>
        <w:t>his paragraph 7, 8 and 11 he stat</w:t>
      </w:r>
      <w:r w:rsidR="001D6769">
        <w:rPr>
          <w:rFonts w:ascii="Times New Roman" w:hAnsi="Times New Roman" w:cs="Times New Roman"/>
          <w:sz w:val="28"/>
          <w:szCs w:val="28"/>
        </w:rPr>
        <w:t>e</w:t>
      </w:r>
      <w:r w:rsidR="003A39F9">
        <w:rPr>
          <w:rFonts w:ascii="Times New Roman" w:hAnsi="Times New Roman" w:cs="Times New Roman"/>
          <w:sz w:val="28"/>
          <w:szCs w:val="28"/>
        </w:rPr>
        <w:t>s that the claimants were advised to return to work but they refused.</w:t>
      </w:r>
    </w:p>
    <w:p w14:paraId="4C9C9D84" w14:textId="77777777" w:rsidR="00963E2F" w:rsidRDefault="00963E2F" w:rsidP="00B47F8C">
      <w:pPr>
        <w:spacing w:after="0" w:line="360" w:lineRule="auto"/>
        <w:jc w:val="both"/>
        <w:rPr>
          <w:rFonts w:ascii="Times New Roman" w:hAnsi="Times New Roman" w:cs="Times New Roman"/>
          <w:sz w:val="28"/>
          <w:szCs w:val="28"/>
        </w:rPr>
      </w:pPr>
    </w:p>
    <w:p w14:paraId="6D3DC490" w14:textId="19730403" w:rsidR="008A3EBC" w:rsidRDefault="008A3EBC" w:rsidP="00B47F8C">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Even if we were to believe </w:t>
      </w:r>
      <w:r w:rsidR="006B0AA7">
        <w:rPr>
          <w:rFonts w:ascii="Times New Roman" w:hAnsi="Times New Roman" w:cs="Times New Roman"/>
          <w:sz w:val="28"/>
          <w:szCs w:val="28"/>
        </w:rPr>
        <w:t xml:space="preserve">  the respondent that in fact the claimants were advised to return to work and they refused</w:t>
      </w:r>
      <w:r w:rsidR="001D6769">
        <w:rPr>
          <w:rFonts w:ascii="Times New Roman" w:hAnsi="Times New Roman" w:cs="Times New Roman"/>
          <w:sz w:val="28"/>
          <w:szCs w:val="28"/>
        </w:rPr>
        <w:t>, we</w:t>
      </w:r>
      <w:r w:rsidR="006B0AA7">
        <w:rPr>
          <w:rFonts w:ascii="Times New Roman" w:hAnsi="Times New Roman" w:cs="Times New Roman"/>
          <w:sz w:val="28"/>
          <w:szCs w:val="28"/>
        </w:rPr>
        <w:t xml:space="preserve"> would not be prepared to hold that their refusal to return to work amounted to absconding duty.  This is because the respondents executive Director</w:t>
      </w:r>
      <w:r w:rsidR="002D4EA0">
        <w:rPr>
          <w:rFonts w:ascii="Times New Roman" w:hAnsi="Times New Roman" w:cs="Times New Roman"/>
          <w:sz w:val="28"/>
          <w:szCs w:val="28"/>
        </w:rPr>
        <w:t xml:space="preserve"> </w:t>
      </w:r>
      <w:r w:rsidR="00D153D3">
        <w:rPr>
          <w:rFonts w:ascii="Times New Roman" w:hAnsi="Times New Roman" w:cs="Times New Roman"/>
          <w:sz w:val="28"/>
          <w:szCs w:val="28"/>
        </w:rPr>
        <w:t>in paragraph 11 states “</w:t>
      </w:r>
      <w:r w:rsidR="00D153D3">
        <w:rPr>
          <w:rFonts w:ascii="Times New Roman" w:hAnsi="Times New Roman" w:cs="Times New Roman"/>
          <w:b/>
          <w:bCs/>
          <w:sz w:val="28"/>
          <w:szCs w:val="28"/>
        </w:rPr>
        <w:t xml:space="preserve">that the labour officer </w:t>
      </w:r>
      <w:r w:rsidR="00B52EB6">
        <w:rPr>
          <w:rFonts w:ascii="Times New Roman" w:hAnsi="Times New Roman" w:cs="Times New Roman"/>
          <w:b/>
          <w:bCs/>
          <w:sz w:val="28"/>
          <w:szCs w:val="28"/>
        </w:rPr>
        <w:t>advised that</w:t>
      </w:r>
      <w:r w:rsidR="00D153D3">
        <w:rPr>
          <w:rFonts w:ascii="Times New Roman" w:hAnsi="Times New Roman" w:cs="Times New Roman"/>
          <w:b/>
          <w:bCs/>
          <w:sz w:val="28"/>
          <w:szCs w:val="28"/>
        </w:rPr>
        <w:t xml:space="preserve"> the employees resumes work since I on behalf of the company had undertaken to pay their salaries once funds were obtained.”</w:t>
      </w:r>
    </w:p>
    <w:p w14:paraId="461E450A" w14:textId="124B7843" w:rsidR="00B52EB6" w:rsidRDefault="00B52EB6" w:rsidP="00B47F8C">
      <w:pPr>
        <w:spacing w:after="0" w:line="360" w:lineRule="auto"/>
        <w:jc w:val="both"/>
        <w:rPr>
          <w:rFonts w:ascii="Times New Roman" w:hAnsi="Times New Roman" w:cs="Times New Roman"/>
          <w:sz w:val="28"/>
          <w:szCs w:val="28"/>
        </w:rPr>
      </w:pPr>
    </w:p>
    <w:p w14:paraId="499CAD8C" w14:textId="526602AD" w:rsidR="00A830B4" w:rsidRPr="001D6769" w:rsidRDefault="00B52EB6" w:rsidP="00B47F8C">
      <w:pPr>
        <w:spacing w:after="0" w:line="360" w:lineRule="auto"/>
        <w:jc w:val="both"/>
        <w:rPr>
          <w:rFonts w:ascii="Times New Roman" w:hAnsi="Times New Roman" w:cs="Times New Roman"/>
          <w:b/>
          <w:bCs/>
          <w:sz w:val="28"/>
          <w:szCs w:val="28"/>
        </w:rPr>
      </w:pPr>
      <w:r w:rsidRPr="00B52EB6">
        <w:rPr>
          <w:rFonts w:ascii="Times New Roman" w:hAnsi="Times New Roman" w:cs="Times New Roman"/>
          <w:sz w:val="28"/>
          <w:szCs w:val="28"/>
        </w:rPr>
        <w:t>We do not</w:t>
      </w:r>
      <w:r>
        <w:rPr>
          <w:rFonts w:ascii="Times New Roman" w:hAnsi="Times New Roman" w:cs="Times New Roman"/>
          <w:sz w:val="28"/>
          <w:szCs w:val="28"/>
        </w:rPr>
        <w:t xml:space="preserve"> appreciate the insinuation of the respondent that the claimants having not been paid salaries in 2014, 2015 and 2016 would comfortably return </w:t>
      </w:r>
      <w:r w:rsidR="001D6769">
        <w:rPr>
          <w:rFonts w:ascii="Times New Roman" w:hAnsi="Times New Roman" w:cs="Times New Roman"/>
          <w:sz w:val="28"/>
          <w:szCs w:val="28"/>
        </w:rPr>
        <w:t>t</w:t>
      </w:r>
      <w:r>
        <w:rPr>
          <w:rFonts w:ascii="Times New Roman" w:hAnsi="Times New Roman" w:cs="Times New Roman"/>
          <w:sz w:val="28"/>
          <w:szCs w:val="28"/>
        </w:rPr>
        <w:t xml:space="preserve">o work without any salaries </w:t>
      </w:r>
      <w:r>
        <w:rPr>
          <w:rFonts w:ascii="Times New Roman" w:hAnsi="Times New Roman" w:cs="Times New Roman"/>
          <w:b/>
          <w:bCs/>
          <w:sz w:val="28"/>
          <w:szCs w:val="28"/>
        </w:rPr>
        <w:t xml:space="preserve">“until when </w:t>
      </w:r>
      <w:r w:rsidR="00A830B4">
        <w:rPr>
          <w:rFonts w:ascii="Times New Roman" w:hAnsi="Times New Roman" w:cs="Times New Roman"/>
          <w:b/>
          <w:bCs/>
          <w:sz w:val="28"/>
          <w:szCs w:val="28"/>
        </w:rPr>
        <w:t>funds</w:t>
      </w:r>
      <w:r w:rsidR="001D6769">
        <w:rPr>
          <w:rFonts w:ascii="Times New Roman" w:hAnsi="Times New Roman" w:cs="Times New Roman"/>
          <w:b/>
          <w:bCs/>
          <w:sz w:val="28"/>
          <w:szCs w:val="28"/>
        </w:rPr>
        <w:t xml:space="preserve"> were obtained” </w:t>
      </w:r>
      <w:r w:rsidR="001D6769">
        <w:rPr>
          <w:rFonts w:ascii="Times New Roman" w:hAnsi="Times New Roman" w:cs="Times New Roman"/>
          <w:sz w:val="28"/>
          <w:szCs w:val="28"/>
        </w:rPr>
        <w:t>c</w:t>
      </w:r>
      <w:r w:rsidR="00A830B4" w:rsidRPr="008D10D6">
        <w:rPr>
          <w:rFonts w:ascii="Times New Roman" w:hAnsi="Times New Roman" w:cs="Times New Roman"/>
          <w:sz w:val="28"/>
          <w:szCs w:val="28"/>
        </w:rPr>
        <w:t>ontrary</w:t>
      </w:r>
      <w:r w:rsidR="008D10D6">
        <w:rPr>
          <w:rFonts w:ascii="Times New Roman" w:hAnsi="Times New Roman" w:cs="Times New Roman"/>
          <w:sz w:val="28"/>
          <w:szCs w:val="28"/>
        </w:rPr>
        <w:t xml:space="preserve"> to their terms of engagements</w:t>
      </w:r>
      <w:r w:rsidR="001D6769">
        <w:rPr>
          <w:rFonts w:ascii="Times New Roman" w:hAnsi="Times New Roman" w:cs="Times New Roman"/>
          <w:sz w:val="28"/>
          <w:szCs w:val="28"/>
        </w:rPr>
        <w:t>,</w:t>
      </w:r>
      <w:r w:rsidR="008D10D6">
        <w:rPr>
          <w:rFonts w:ascii="Times New Roman" w:hAnsi="Times New Roman" w:cs="Times New Roman"/>
          <w:sz w:val="28"/>
          <w:szCs w:val="28"/>
        </w:rPr>
        <w:t xml:space="preserve"> and that by refusing to return to work</w:t>
      </w:r>
      <w:r w:rsidR="00064F04">
        <w:rPr>
          <w:rFonts w:ascii="Times New Roman" w:hAnsi="Times New Roman" w:cs="Times New Roman"/>
          <w:sz w:val="28"/>
          <w:szCs w:val="28"/>
        </w:rPr>
        <w:t xml:space="preserve"> for failure of the respondent to pay their salaries, they would </w:t>
      </w:r>
      <w:r w:rsidR="00963E2F">
        <w:rPr>
          <w:rFonts w:ascii="Times New Roman" w:hAnsi="Times New Roman" w:cs="Times New Roman"/>
          <w:sz w:val="28"/>
          <w:szCs w:val="28"/>
        </w:rPr>
        <w:t>be abandoning</w:t>
      </w:r>
      <w:r w:rsidR="00064F04">
        <w:rPr>
          <w:rFonts w:ascii="Times New Roman" w:hAnsi="Times New Roman" w:cs="Times New Roman"/>
          <w:sz w:val="28"/>
          <w:szCs w:val="28"/>
        </w:rPr>
        <w:t xml:space="preserve"> or absconding from their duties.</w:t>
      </w:r>
    </w:p>
    <w:p w14:paraId="36109418" w14:textId="350E2C5E" w:rsidR="00064F04" w:rsidRDefault="00064F04" w:rsidP="00B47F8C">
      <w:pPr>
        <w:spacing w:after="0" w:line="360" w:lineRule="auto"/>
        <w:jc w:val="both"/>
        <w:rPr>
          <w:rFonts w:ascii="Times New Roman" w:hAnsi="Times New Roman" w:cs="Times New Roman"/>
          <w:sz w:val="28"/>
          <w:szCs w:val="28"/>
        </w:rPr>
      </w:pPr>
    </w:p>
    <w:p w14:paraId="7BC8EF35" w14:textId="43AD2A1F" w:rsidR="00064F04" w:rsidRDefault="00064F04"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We </w:t>
      </w:r>
      <w:r w:rsidR="001D6769">
        <w:rPr>
          <w:rFonts w:ascii="Times New Roman" w:hAnsi="Times New Roman" w:cs="Times New Roman"/>
          <w:sz w:val="28"/>
          <w:szCs w:val="28"/>
        </w:rPr>
        <w:t>consider failure of an employer to pay wages/salaries to an employee</w:t>
      </w:r>
      <w:r w:rsidR="00963E2F">
        <w:rPr>
          <w:rFonts w:ascii="Times New Roman" w:hAnsi="Times New Roman" w:cs="Times New Roman"/>
          <w:sz w:val="28"/>
          <w:szCs w:val="28"/>
        </w:rPr>
        <w:t xml:space="preserve"> a breach of </w:t>
      </w:r>
      <w:r w:rsidR="00963E2F">
        <w:rPr>
          <w:rFonts w:ascii="Times New Roman" w:hAnsi="Times New Roman" w:cs="Times New Roman"/>
          <w:b/>
          <w:bCs/>
          <w:sz w:val="28"/>
          <w:szCs w:val="28"/>
        </w:rPr>
        <w:t xml:space="preserve">Section 41 and 43 of the Employment Act </w:t>
      </w:r>
      <w:r w:rsidR="00963E2F">
        <w:rPr>
          <w:rFonts w:ascii="Times New Roman" w:hAnsi="Times New Roman" w:cs="Times New Roman"/>
          <w:sz w:val="28"/>
          <w:szCs w:val="28"/>
        </w:rPr>
        <w:t xml:space="preserve">both of which entitle an employee to such wages /salaries.  This being the case </w:t>
      </w:r>
      <w:r w:rsidR="00963E2F" w:rsidRPr="00B4453D">
        <w:rPr>
          <w:rFonts w:ascii="Times New Roman" w:hAnsi="Times New Roman" w:cs="Times New Roman"/>
          <w:b/>
          <w:sz w:val="28"/>
          <w:szCs w:val="28"/>
        </w:rPr>
        <w:t xml:space="preserve">unless the employer is insolvent through the legal process or unless both employee and employer agree as </w:t>
      </w:r>
      <w:r w:rsidR="007C6349" w:rsidRPr="00B4453D">
        <w:rPr>
          <w:rFonts w:ascii="Times New Roman" w:hAnsi="Times New Roman" w:cs="Times New Roman"/>
          <w:b/>
          <w:sz w:val="28"/>
          <w:szCs w:val="28"/>
        </w:rPr>
        <w:t>to postponement</w:t>
      </w:r>
      <w:r w:rsidR="00963E2F" w:rsidRPr="00B4453D">
        <w:rPr>
          <w:rFonts w:ascii="Times New Roman" w:hAnsi="Times New Roman" w:cs="Times New Roman"/>
          <w:b/>
          <w:sz w:val="28"/>
          <w:szCs w:val="28"/>
        </w:rPr>
        <w:t xml:space="preserve"> of payment of such wages/salaries, the fai</w:t>
      </w:r>
      <w:r w:rsidR="00B4453D" w:rsidRPr="00B4453D">
        <w:rPr>
          <w:rFonts w:ascii="Times New Roman" w:hAnsi="Times New Roman" w:cs="Times New Roman"/>
          <w:b/>
          <w:sz w:val="28"/>
          <w:szCs w:val="28"/>
        </w:rPr>
        <w:t>lure to pay the same entitles</w:t>
      </w:r>
      <w:r w:rsidR="00963E2F" w:rsidRPr="00B4453D">
        <w:rPr>
          <w:rFonts w:ascii="Times New Roman" w:hAnsi="Times New Roman" w:cs="Times New Roman"/>
          <w:b/>
          <w:sz w:val="28"/>
          <w:szCs w:val="28"/>
        </w:rPr>
        <w:t xml:space="preserve"> the employee</w:t>
      </w:r>
      <w:r w:rsidR="00963E2F">
        <w:rPr>
          <w:rFonts w:ascii="Times New Roman" w:hAnsi="Times New Roman" w:cs="Times New Roman"/>
          <w:sz w:val="28"/>
          <w:szCs w:val="28"/>
        </w:rPr>
        <w:t xml:space="preserve"> </w:t>
      </w:r>
      <w:r w:rsidR="00963E2F" w:rsidRPr="00B4453D">
        <w:rPr>
          <w:rFonts w:ascii="Times New Roman" w:hAnsi="Times New Roman" w:cs="Times New Roman"/>
          <w:b/>
          <w:sz w:val="28"/>
          <w:szCs w:val="28"/>
        </w:rPr>
        <w:t>to terminate the employment under</w:t>
      </w:r>
      <w:r w:rsidR="00963E2F">
        <w:rPr>
          <w:rFonts w:ascii="Times New Roman" w:hAnsi="Times New Roman" w:cs="Times New Roman"/>
          <w:sz w:val="28"/>
          <w:szCs w:val="28"/>
        </w:rPr>
        <w:t xml:space="preserve"> </w:t>
      </w:r>
      <w:r w:rsidR="00963E2F">
        <w:rPr>
          <w:rFonts w:ascii="Times New Roman" w:hAnsi="Times New Roman" w:cs="Times New Roman"/>
          <w:b/>
          <w:bCs/>
          <w:sz w:val="28"/>
          <w:szCs w:val="28"/>
        </w:rPr>
        <w:t>Section 65 (1)(c) of the Employment Act</w:t>
      </w:r>
      <w:r w:rsidR="00963E2F">
        <w:rPr>
          <w:rFonts w:ascii="Times New Roman" w:hAnsi="Times New Roman" w:cs="Times New Roman"/>
          <w:sz w:val="28"/>
          <w:szCs w:val="28"/>
        </w:rPr>
        <w:t xml:space="preserve"> which states:</w:t>
      </w:r>
    </w:p>
    <w:p w14:paraId="728F33A2" w14:textId="755049F7" w:rsidR="001732CF" w:rsidRDefault="001732CF" w:rsidP="00B47F8C">
      <w:pPr>
        <w:spacing w:after="0" w:line="360" w:lineRule="auto"/>
        <w:jc w:val="both"/>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b/>
          <w:bCs/>
          <w:sz w:val="28"/>
          <w:szCs w:val="28"/>
        </w:rPr>
        <w:t>“65 Termination</w:t>
      </w:r>
    </w:p>
    <w:p w14:paraId="243280EB" w14:textId="00BE9587" w:rsidR="001732CF" w:rsidRDefault="001732CF" w:rsidP="00B47F8C">
      <w:pPr>
        <w:pStyle w:val="ListParagraph"/>
        <w:numPr>
          <w:ilvl w:val="0"/>
          <w:numId w:val="5"/>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Termination shall be deemed to take place in the following instances</w:t>
      </w:r>
    </w:p>
    <w:p w14:paraId="4AE2FADC" w14:textId="7C8D626D" w:rsidR="001732CF" w:rsidRDefault="001732CF" w:rsidP="00B47F8C">
      <w:pPr>
        <w:pStyle w:val="ListParagraph"/>
        <w:numPr>
          <w:ilvl w:val="1"/>
          <w:numId w:val="5"/>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w:t>
      </w:r>
    </w:p>
    <w:p w14:paraId="5705DFEA" w14:textId="002E816C" w:rsidR="001732CF" w:rsidRDefault="001732CF" w:rsidP="00B47F8C">
      <w:pPr>
        <w:pStyle w:val="ListParagraph"/>
        <w:numPr>
          <w:ilvl w:val="1"/>
          <w:numId w:val="5"/>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w:t>
      </w:r>
    </w:p>
    <w:p w14:paraId="1327B945" w14:textId="0388C7C8" w:rsidR="001732CF" w:rsidRDefault="001732CF" w:rsidP="00B47F8C">
      <w:pPr>
        <w:pStyle w:val="ListParagraph"/>
        <w:numPr>
          <w:ilvl w:val="1"/>
          <w:numId w:val="5"/>
        </w:num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Where the contract of service is ended by the employee with or without notice, as a </w:t>
      </w:r>
      <w:r w:rsidR="007C6349">
        <w:rPr>
          <w:rFonts w:ascii="Times New Roman" w:hAnsi="Times New Roman" w:cs="Times New Roman"/>
          <w:b/>
          <w:bCs/>
          <w:sz w:val="28"/>
          <w:szCs w:val="28"/>
        </w:rPr>
        <w:t>consequence of</w:t>
      </w:r>
      <w:r>
        <w:rPr>
          <w:rFonts w:ascii="Times New Roman" w:hAnsi="Times New Roman" w:cs="Times New Roman"/>
          <w:b/>
          <w:bCs/>
          <w:sz w:val="28"/>
          <w:szCs w:val="28"/>
        </w:rPr>
        <w:t xml:space="preserve"> unreasonable conduct on the part of the employer towards the employee.</w:t>
      </w:r>
    </w:p>
    <w:p w14:paraId="7BABF3B4" w14:textId="420DC282" w:rsidR="001732CF" w:rsidRDefault="001732CF" w:rsidP="00B4453D">
      <w:pPr>
        <w:pStyle w:val="ListParagraph"/>
        <w:spacing w:after="0" w:line="360" w:lineRule="auto"/>
        <w:ind w:left="1800"/>
        <w:jc w:val="both"/>
        <w:rPr>
          <w:rFonts w:ascii="Times New Roman" w:hAnsi="Times New Roman" w:cs="Times New Roman"/>
          <w:b/>
          <w:bCs/>
          <w:sz w:val="28"/>
          <w:szCs w:val="28"/>
        </w:rPr>
      </w:pPr>
      <w:r w:rsidRPr="00B4453D">
        <w:rPr>
          <w:rFonts w:ascii="Times New Roman" w:hAnsi="Times New Roman" w:cs="Times New Roman"/>
          <w:bCs/>
          <w:sz w:val="28"/>
          <w:szCs w:val="28"/>
        </w:rPr>
        <w:t xml:space="preserve">Consequently it is our finding that although the </w:t>
      </w:r>
      <w:r w:rsidR="00B4453D" w:rsidRPr="00B4453D">
        <w:rPr>
          <w:rFonts w:ascii="Times New Roman" w:hAnsi="Times New Roman" w:cs="Times New Roman"/>
          <w:bCs/>
          <w:sz w:val="28"/>
          <w:szCs w:val="28"/>
        </w:rPr>
        <w:t>claimants were</w:t>
      </w:r>
      <w:r w:rsidRPr="00B4453D">
        <w:rPr>
          <w:rFonts w:ascii="Times New Roman" w:hAnsi="Times New Roman" w:cs="Times New Roman"/>
          <w:bCs/>
          <w:sz w:val="28"/>
          <w:szCs w:val="28"/>
        </w:rPr>
        <w:t xml:space="preserve"> locked out of the premises of the respondent</w:t>
      </w:r>
      <w:r w:rsidR="000B21E6" w:rsidRPr="00B4453D">
        <w:rPr>
          <w:rFonts w:ascii="Times New Roman" w:hAnsi="Times New Roman" w:cs="Times New Roman"/>
          <w:bCs/>
          <w:sz w:val="28"/>
          <w:szCs w:val="28"/>
        </w:rPr>
        <w:t>, the reason for their failure to report to work was not the lock out or their absconding from duty but the failure of the respondent to pay</w:t>
      </w:r>
      <w:r w:rsidR="000B21E6">
        <w:rPr>
          <w:rFonts w:ascii="Times New Roman" w:hAnsi="Times New Roman" w:cs="Times New Roman"/>
          <w:b/>
          <w:bCs/>
          <w:sz w:val="28"/>
          <w:szCs w:val="28"/>
        </w:rPr>
        <w:t xml:space="preserve"> </w:t>
      </w:r>
      <w:r w:rsidR="000B21E6" w:rsidRPr="00B4453D">
        <w:rPr>
          <w:rFonts w:ascii="Times New Roman" w:hAnsi="Times New Roman" w:cs="Times New Roman"/>
          <w:bCs/>
          <w:sz w:val="28"/>
          <w:szCs w:val="28"/>
        </w:rPr>
        <w:t xml:space="preserve">their wages/salaries and therefore breaching the contracts of service and entitling the claimants to </w:t>
      </w:r>
      <w:r w:rsidR="00B4453D" w:rsidRPr="00B4453D">
        <w:rPr>
          <w:rFonts w:ascii="Times New Roman" w:hAnsi="Times New Roman" w:cs="Times New Roman"/>
          <w:bCs/>
          <w:sz w:val="28"/>
          <w:szCs w:val="28"/>
        </w:rPr>
        <w:t>terminate the</w:t>
      </w:r>
      <w:r w:rsidR="000B21E6" w:rsidRPr="00B4453D">
        <w:rPr>
          <w:rFonts w:ascii="Times New Roman" w:hAnsi="Times New Roman" w:cs="Times New Roman"/>
          <w:bCs/>
          <w:sz w:val="28"/>
          <w:szCs w:val="28"/>
        </w:rPr>
        <w:t xml:space="preserve"> contracts under</w:t>
      </w:r>
      <w:r w:rsidR="000B21E6">
        <w:rPr>
          <w:rFonts w:ascii="Times New Roman" w:hAnsi="Times New Roman" w:cs="Times New Roman"/>
          <w:b/>
          <w:bCs/>
          <w:sz w:val="28"/>
          <w:szCs w:val="28"/>
        </w:rPr>
        <w:t xml:space="preserve"> section 65(1)(c)  </w:t>
      </w:r>
      <w:r w:rsidR="000B21E6" w:rsidRPr="00B4453D">
        <w:rPr>
          <w:rFonts w:ascii="Times New Roman" w:hAnsi="Times New Roman" w:cs="Times New Roman"/>
          <w:bCs/>
          <w:sz w:val="28"/>
          <w:szCs w:val="28"/>
        </w:rPr>
        <w:t>above mentioned.</w:t>
      </w:r>
      <w:r w:rsidR="000B21E6">
        <w:rPr>
          <w:rFonts w:ascii="Times New Roman" w:hAnsi="Times New Roman" w:cs="Times New Roman"/>
          <w:b/>
          <w:bCs/>
          <w:sz w:val="28"/>
          <w:szCs w:val="28"/>
        </w:rPr>
        <w:t xml:space="preserve">  Were they entitled to Notice of periods or payment in lieu thereof??</w:t>
      </w:r>
    </w:p>
    <w:p w14:paraId="381344DC" w14:textId="02F14CC8" w:rsidR="000B21E6" w:rsidRDefault="000B21E6" w:rsidP="00B47F8C">
      <w:pPr>
        <w:pStyle w:val="ListParagraph"/>
        <w:spacing w:after="0" w:line="360" w:lineRule="auto"/>
        <w:ind w:left="1800"/>
        <w:jc w:val="both"/>
        <w:rPr>
          <w:rFonts w:ascii="Times New Roman" w:hAnsi="Times New Roman" w:cs="Times New Roman"/>
          <w:b/>
          <w:bCs/>
          <w:sz w:val="28"/>
          <w:szCs w:val="28"/>
        </w:rPr>
      </w:pPr>
    </w:p>
    <w:p w14:paraId="7E1B4967" w14:textId="6D61E41F" w:rsidR="000B21E6" w:rsidRPr="00B4453D" w:rsidRDefault="000B21E6" w:rsidP="00B47F8C">
      <w:pPr>
        <w:pStyle w:val="ListParagraph"/>
        <w:spacing w:after="0" w:line="360" w:lineRule="auto"/>
        <w:ind w:left="1800"/>
        <w:jc w:val="both"/>
        <w:rPr>
          <w:rFonts w:ascii="Times New Roman" w:hAnsi="Times New Roman" w:cs="Times New Roman"/>
          <w:bCs/>
          <w:sz w:val="28"/>
          <w:szCs w:val="28"/>
        </w:rPr>
      </w:pPr>
      <w:r w:rsidRPr="00B4453D">
        <w:rPr>
          <w:rFonts w:ascii="Times New Roman" w:hAnsi="Times New Roman" w:cs="Times New Roman"/>
          <w:bCs/>
          <w:sz w:val="28"/>
          <w:szCs w:val="28"/>
        </w:rPr>
        <w:t>The an</w:t>
      </w:r>
      <w:r w:rsidR="00525C31" w:rsidRPr="00B4453D">
        <w:rPr>
          <w:rFonts w:ascii="Times New Roman" w:hAnsi="Times New Roman" w:cs="Times New Roman"/>
          <w:bCs/>
          <w:sz w:val="28"/>
          <w:szCs w:val="28"/>
        </w:rPr>
        <w:t>s</w:t>
      </w:r>
      <w:r w:rsidRPr="00B4453D">
        <w:rPr>
          <w:rFonts w:ascii="Times New Roman" w:hAnsi="Times New Roman" w:cs="Times New Roman"/>
          <w:bCs/>
          <w:sz w:val="28"/>
          <w:szCs w:val="28"/>
        </w:rPr>
        <w:t>wer is No.</w:t>
      </w:r>
      <w:r w:rsidR="00B4453D">
        <w:rPr>
          <w:rFonts w:ascii="Times New Roman" w:hAnsi="Times New Roman" w:cs="Times New Roman"/>
          <w:b/>
          <w:bCs/>
          <w:sz w:val="28"/>
          <w:szCs w:val="28"/>
        </w:rPr>
        <w:t xml:space="preserve">  </w:t>
      </w:r>
      <w:r w:rsidR="00B4453D" w:rsidRPr="00B4453D">
        <w:rPr>
          <w:rFonts w:ascii="Times New Roman" w:hAnsi="Times New Roman" w:cs="Times New Roman"/>
          <w:bCs/>
          <w:sz w:val="28"/>
          <w:szCs w:val="28"/>
        </w:rPr>
        <w:t>T</w:t>
      </w:r>
      <w:r w:rsidRPr="00B4453D">
        <w:rPr>
          <w:rFonts w:ascii="Times New Roman" w:hAnsi="Times New Roman" w:cs="Times New Roman"/>
          <w:bCs/>
          <w:sz w:val="28"/>
          <w:szCs w:val="28"/>
        </w:rPr>
        <w:t xml:space="preserve">his is because </w:t>
      </w:r>
      <w:r w:rsidRPr="00B4453D">
        <w:rPr>
          <w:rFonts w:ascii="Times New Roman" w:hAnsi="Times New Roman" w:cs="Times New Roman"/>
          <w:b/>
          <w:bCs/>
          <w:sz w:val="28"/>
          <w:szCs w:val="28"/>
        </w:rPr>
        <w:t xml:space="preserve">Section 58 of the </w:t>
      </w:r>
      <w:r w:rsidR="00525C31" w:rsidRPr="00B4453D">
        <w:rPr>
          <w:rFonts w:ascii="Times New Roman" w:hAnsi="Times New Roman" w:cs="Times New Roman"/>
          <w:b/>
          <w:bCs/>
          <w:sz w:val="28"/>
          <w:szCs w:val="28"/>
        </w:rPr>
        <w:t>Employment</w:t>
      </w:r>
      <w:r w:rsidR="00525C31" w:rsidRPr="00B4453D">
        <w:rPr>
          <w:rFonts w:ascii="Times New Roman" w:hAnsi="Times New Roman" w:cs="Times New Roman"/>
          <w:bCs/>
          <w:sz w:val="28"/>
          <w:szCs w:val="28"/>
        </w:rPr>
        <w:t xml:space="preserve"> </w:t>
      </w:r>
      <w:r w:rsidR="00525C31" w:rsidRPr="00B4453D">
        <w:rPr>
          <w:rFonts w:ascii="Times New Roman" w:hAnsi="Times New Roman" w:cs="Times New Roman"/>
          <w:b/>
          <w:bCs/>
          <w:sz w:val="28"/>
          <w:szCs w:val="28"/>
        </w:rPr>
        <w:t>Act</w:t>
      </w:r>
      <w:r w:rsidRPr="00B4453D">
        <w:rPr>
          <w:rFonts w:ascii="Times New Roman" w:hAnsi="Times New Roman" w:cs="Times New Roman"/>
          <w:b/>
          <w:bCs/>
          <w:sz w:val="28"/>
          <w:szCs w:val="28"/>
        </w:rPr>
        <w:t xml:space="preserve"> (supra</w:t>
      </w:r>
      <w:r w:rsidRPr="00B4453D">
        <w:rPr>
          <w:rFonts w:ascii="Times New Roman" w:hAnsi="Times New Roman" w:cs="Times New Roman"/>
          <w:bCs/>
          <w:sz w:val="28"/>
          <w:szCs w:val="28"/>
        </w:rPr>
        <w:t xml:space="preserve">) expressly provides for </w:t>
      </w:r>
      <w:r w:rsidR="00525C31" w:rsidRPr="00B4453D">
        <w:rPr>
          <w:rFonts w:ascii="Times New Roman" w:hAnsi="Times New Roman" w:cs="Times New Roman"/>
          <w:bCs/>
          <w:sz w:val="28"/>
          <w:szCs w:val="28"/>
        </w:rPr>
        <w:t>notice periods</w:t>
      </w:r>
      <w:r w:rsidRPr="00B4453D">
        <w:rPr>
          <w:rFonts w:ascii="Times New Roman" w:hAnsi="Times New Roman" w:cs="Times New Roman"/>
          <w:bCs/>
          <w:sz w:val="28"/>
          <w:szCs w:val="28"/>
        </w:rPr>
        <w:t xml:space="preserve"> in cases where the </w:t>
      </w:r>
      <w:r w:rsidR="00525C31" w:rsidRPr="00B4453D">
        <w:rPr>
          <w:rFonts w:ascii="Times New Roman" w:hAnsi="Times New Roman" w:cs="Times New Roman"/>
          <w:b/>
          <w:bCs/>
          <w:sz w:val="28"/>
          <w:szCs w:val="28"/>
        </w:rPr>
        <w:t>employer terminates the employee</w:t>
      </w:r>
      <w:r w:rsidR="00525C31" w:rsidRPr="00B4453D">
        <w:rPr>
          <w:rFonts w:ascii="Times New Roman" w:hAnsi="Times New Roman" w:cs="Times New Roman"/>
          <w:bCs/>
          <w:sz w:val="28"/>
          <w:szCs w:val="28"/>
        </w:rPr>
        <w:t>.  There is no provision in the law known to us that provides for notice to be given to the employee once such employee exercises his</w:t>
      </w:r>
      <w:r w:rsidR="00525C31">
        <w:rPr>
          <w:rFonts w:ascii="Times New Roman" w:hAnsi="Times New Roman" w:cs="Times New Roman"/>
          <w:b/>
          <w:bCs/>
          <w:sz w:val="28"/>
          <w:szCs w:val="28"/>
        </w:rPr>
        <w:t>/</w:t>
      </w:r>
      <w:r w:rsidR="00525C31" w:rsidRPr="00B4453D">
        <w:rPr>
          <w:rFonts w:ascii="Times New Roman" w:hAnsi="Times New Roman" w:cs="Times New Roman"/>
          <w:bCs/>
          <w:sz w:val="28"/>
          <w:szCs w:val="28"/>
        </w:rPr>
        <w:t>her rights to terminate the contract.  Interestingly</w:t>
      </w:r>
      <w:r w:rsidR="00B4453D">
        <w:rPr>
          <w:rFonts w:ascii="Times New Roman" w:hAnsi="Times New Roman" w:cs="Times New Roman"/>
          <w:bCs/>
          <w:sz w:val="28"/>
          <w:szCs w:val="28"/>
        </w:rPr>
        <w:t>,</w:t>
      </w:r>
      <w:r w:rsidR="00525C31" w:rsidRPr="00B4453D">
        <w:rPr>
          <w:rFonts w:ascii="Times New Roman" w:hAnsi="Times New Roman" w:cs="Times New Roman"/>
          <w:bCs/>
          <w:sz w:val="28"/>
          <w:szCs w:val="28"/>
        </w:rPr>
        <w:t xml:space="preserve"> there is no provision in the law (except</w:t>
      </w:r>
      <w:r w:rsidR="00B4453D">
        <w:rPr>
          <w:rFonts w:ascii="Times New Roman" w:hAnsi="Times New Roman" w:cs="Times New Roman"/>
          <w:bCs/>
          <w:sz w:val="28"/>
          <w:szCs w:val="28"/>
        </w:rPr>
        <w:t xml:space="preserve"> as provided specifically in a</w:t>
      </w:r>
      <w:r w:rsidR="00525C31" w:rsidRPr="00B4453D">
        <w:rPr>
          <w:rFonts w:ascii="Times New Roman" w:hAnsi="Times New Roman" w:cs="Times New Roman"/>
          <w:bCs/>
          <w:sz w:val="28"/>
          <w:szCs w:val="28"/>
        </w:rPr>
        <w:t xml:space="preserve"> contracts of service)</w:t>
      </w:r>
      <w:r w:rsidR="00440990" w:rsidRPr="00B4453D">
        <w:rPr>
          <w:rFonts w:ascii="Times New Roman" w:hAnsi="Times New Roman" w:cs="Times New Roman"/>
          <w:bCs/>
          <w:sz w:val="28"/>
          <w:szCs w:val="28"/>
        </w:rPr>
        <w:t xml:space="preserve"> that provides for notice to be given to the Employer in </w:t>
      </w:r>
      <w:r w:rsidR="00B47F8C" w:rsidRPr="00B4453D">
        <w:rPr>
          <w:rFonts w:ascii="Times New Roman" w:hAnsi="Times New Roman" w:cs="Times New Roman"/>
          <w:bCs/>
          <w:sz w:val="28"/>
          <w:szCs w:val="28"/>
        </w:rPr>
        <w:t>the same</w:t>
      </w:r>
      <w:r w:rsidR="00440990" w:rsidRPr="00B4453D">
        <w:rPr>
          <w:rFonts w:ascii="Times New Roman" w:hAnsi="Times New Roman" w:cs="Times New Roman"/>
          <w:bCs/>
          <w:sz w:val="28"/>
          <w:szCs w:val="28"/>
        </w:rPr>
        <w:t xml:space="preserve"> terms that it is provided for</w:t>
      </w:r>
      <w:r w:rsidR="00B4453D">
        <w:rPr>
          <w:rFonts w:ascii="Times New Roman" w:hAnsi="Times New Roman" w:cs="Times New Roman"/>
          <w:bCs/>
          <w:sz w:val="28"/>
          <w:szCs w:val="28"/>
        </w:rPr>
        <w:t xml:space="preserve"> to be given to the employee</w:t>
      </w:r>
      <w:r w:rsidR="00440990" w:rsidRPr="00B4453D">
        <w:rPr>
          <w:rFonts w:ascii="Times New Roman" w:hAnsi="Times New Roman" w:cs="Times New Roman"/>
          <w:bCs/>
          <w:sz w:val="28"/>
          <w:szCs w:val="28"/>
        </w:rPr>
        <w:t xml:space="preserve"> under </w:t>
      </w:r>
      <w:r w:rsidR="00440990" w:rsidRPr="00B4453D">
        <w:rPr>
          <w:rFonts w:ascii="Times New Roman" w:hAnsi="Times New Roman" w:cs="Times New Roman"/>
          <w:b/>
          <w:bCs/>
          <w:sz w:val="28"/>
          <w:szCs w:val="28"/>
        </w:rPr>
        <w:t>Section 58 of the</w:t>
      </w:r>
      <w:r w:rsidR="00440990" w:rsidRPr="00B4453D">
        <w:rPr>
          <w:rFonts w:ascii="Times New Roman" w:hAnsi="Times New Roman" w:cs="Times New Roman"/>
          <w:bCs/>
          <w:sz w:val="28"/>
          <w:szCs w:val="28"/>
        </w:rPr>
        <w:t xml:space="preserve"> </w:t>
      </w:r>
      <w:r w:rsidR="00440990" w:rsidRPr="00B4453D">
        <w:rPr>
          <w:rFonts w:ascii="Times New Roman" w:hAnsi="Times New Roman" w:cs="Times New Roman"/>
          <w:b/>
          <w:bCs/>
          <w:sz w:val="28"/>
          <w:szCs w:val="28"/>
        </w:rPr>
        <w:t>Employment Act</w:t>
      </w:r>
      <w:r w:rsidR="00440990" w:rsidRPr="00B4453D">
        <w:rPr>
          <w:rFonts w:ascii="Times New Roman" w:hAnsi="Times New Roman" w:cs="Times New Roman"/>
          <w:bCs/>
          <w:sz w:val="28"/>
          <w:szCs w:val="28"/>
        </w:rPr>
        <w:t>.</w:t>
      </w:r>
      <w:r w:rsidR="00B47F8C" w:rsidRPr="00B4453D">
        <w:rPr>
          <w:rFonts w:ascii="Times New Roman" w:hAnsi="Times New Roman" w:cs="Times New Roman"/>
          <w:bCs/>
          <w:sz w:val="28"/>
          <w:szCs w:val="28"/>
        </w:rPr>
        <w:t xml:space="preserve"> In the circumstances</w:t>
      </w:r>
      <w:r w:rsidR="00B4453D">
        <w:rPr>
          <w:rFonts w:ascii="Times New Roman" w:hAnsi="Times New Roman" w:cs="Times New Roman"/>
          <w:bCs/>
          <w:sz w:val="28"/>
          <w:szCs w:val="28"/>
        </w:rPr>
        <w:t xml:space="preserve"> we h</w:t>
      </w:r>
      <w:r w:rsidR="00B47F8C" w:rsidRPr="00B4453D">
        <w:rPr>
          <w:rFonts w:ascii="Times New Roman" w:hAnsi="Times New Roman" w:cs="Times New Roman"/>
          <w:bCs/>
          <w:sz w:val="28"/>
          <w:szCs w:val="28"/>
        </w:rPr>
        <w:t>old that the claimants were not entitled to notice or payment in lieu of notice.</w:t>
      </w:r>
    </w:p>
    <w:p w14:paraId="0572065D" w14:textId="602EC3C0" w:rsidR="00B47F8C" w:rsidRDefault="00B47F8C" w:rsidP="00B47F8C">
      <w:pPr>
        <w:spacing w:after="0" w:line="360" w:lineRule="auto"/>
        <w:jc w:val="both"/>
        <w:rPr>
          <w:rFonts w:ascii="Times New Roman" w:hAnsi="Times New Roman" w:cs="Times New Roman"/>
          <w:b/>
          <w:bCs/>
          <w:sz w:val="28"/>
          <w:szCs w:val="28"/>
        </w:rPr>
      </w:pPr>
    </w:p>
    <w:p w14:paraId="7D18802D" w14:textId="60E4B22E" w:rsidR="00B47F8C" w:rsidRDefault="00B47F8C" w:rsidP="00B47F8C">
      <w:pPr>
        <w:spacing w:after="0" w:line="360" w:lineRule="auto"/>
        <w:jc w:val="both"/>
        <w:rPr>
          <w:rFonts w:ascii="Times New Roman" w:hAnsi="Times New Roman" w:cs="Times New Roman"/>
          <w:sz w:val="28"/>
          <w:szCs w:val="28"/>
        </w:rPr>
      </w:pPr>
      <w:r w:rsidRPr="00B47F8C">
        <w:rPr>
          <w:rFonts w:ascii="Times New Roman" w:hAnsi="Times New Roman" w:cs="Times New Roman"/>
          <w:sz w:val="28"/>
          <w:szCs w:val="28"/>
        </w:rPr>
        <w:t xml:space="preserve">The last </w:t>
      </w:r>
      <w:r>
        <w:rPr>
          <w:rFonts w:ascii="Times New Roman" w:hAnsi="Times New Roman" w:cs="Times New Roman"/>
          <w:sz w:val="28"/>
          <w:szCs w:val="28"/>
        </w:rPr>
        <w:t>issue relates to costs.</w:t>
      </w:r>
    </w:p>
    <w:p w14:paraId="409473DD" w14:textId="6615EE24" w:rsidR="00B47F8C" w:rsidRDefault="00971BD8"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As a</w:t>
      </w:r>
      <w:r w:rsidR="008D4BF9">
        <w:rPr>
          <w:rFonts w:ascii="Times New Roman" w:hAnsi="Times New Roman" w:cs="Times New Roman"/>
          <w:sz w:val="28"/>
          <w:szCs w:val="28"/>
        </w:rPr>
        <w:t xml:space="preserve"> </w:t>
      </w:r>
      <w:r>
        <w:rPr>
          <w:rFonts w:ascii="Times New Roman" w:hAnsi="Times New Roman" w:cs="Times New Roman"/>
          <w:sz w:val="28"/>
          <w:szCs w:val="28"/>
        </w:rPr>
        <w:t>general</w:t>
      </w:r>
      <w:r w:rsidR="00B47F8C">
        <w:rPr>
          <w:rFonts w:ascii="Times New Roman" w:hAnsi="Times New Roman" w:cs="Times New Roman"/>
          <w:sz w:val="28"/>
          <w:szCs w:val="28"/>
        </w:rPr>
        <w:t xml:space="preserve"> rule this court doe</w:t>
      </w:r>
      <w:r w:rsidR="00C40B9D">
        <w:rPr>
          <w:rFonts w:ascii="Times New Roman" w:hAnsi="Times New Roman" w:cs="Times New Roman"/>
          <w:sz w:val="28"/>
          <w:szCs w:val="28"/>
        </w:rPr>
        <w:t>s not grant costs to the successful party</w:t>
      </w:r>
      <w:r w:rsidR="00736B3C">
        <w:rPr>
          <w:rFonts w:ascii="Times New Roman" w:hAnsi="Times New Roman" w:cs="Times New Roman"/>
          <w:sz w:val="28"/>
          <w:szCs w:val="28"/>
        </w:rPr>
        <w:t xml:space="preserve"> because of the nature of the relationship between Employer and Employee which is funder </w:t>
      </w:r>
      <w:r w:rsidR="00736B3C">
        <w:rPr>
          <w:rFonts w:ascii="Times New Roman" w:hAnsi="Times New Roman" w:cs="Times New Roman"/>
          <w:sz w:val="28"/>
          <w:szCs w:val="28"/>
        </w:rPr>
        <w:lastRenderedPageBreak/>
        <w:t>mentally based on the principal of TRUST AND CONFIDENCE and which in our view gives the Employer an upper hand</w:t>
      </w:r>
      <w:r w:rsidR="00C40B9D">
        <w:rPr>
          <w:rFonts w:ascii="Times New Roman" w:hAnsi="Times New Roman" w:cs="Times New Roman"/>
          <w:sz w:val="28"/>
          <w:szCs w:val="28"/>
        </w:rPr>
        <w:t xml:space="preserve"> although in rare circumstances the court may consider to grant costs.</w:t>
      </w:r>
    </w:p>
    <w:p w14:paraId="6B83F790" w14:textId="3F5B6955" w:rsidR="00C40B9D" w:rsidRDefault="00736B3C"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It was argued strongly</w:t>
      </w:r>
      <w:r w:rsidR="00C40B9D">
        <w:rPr>
          <w:rFonts w:ascii="Times New Roman" w:hAnsi="Times New Roman" w:cs="Times New Roman"/>
          <w:sz w:val="28"/>
          <w:szCs w:val="28"/>
        </w:rPr>
        <w:t xml:space="preserve"> by the claimant </w:t>
      </w:r>
      <w:r>
        <w:rPr>
          <w:rFonts w:ascii="Times New Roman" w:hAnsi="Times New Roman" w:cs="Times New Roman"/>
          <w:sz w:val="28"/>
          <w:szCs w:val="28"/>
        </w:rPr>
        <w:t>while relying</w:t>
      </w:r>
      <w:r w:rsidR="00C40B9D">
        <w:rPr>
          <w:rFonts w:ascii="Times New Roman" w:hAnsi="Times New Roman" w:cs="Times New Roman"/>
          <w:sz w:val="28"/>
          <w:szCs w:val="28"/>
        </w:rPr>
        <w:t xml:space="preserve"> on the authority </w:t>
      </w:r>
      <w:r>
        <w:rPr>
          <w:rFonts w:ascii="Times New Roman" w:hAnsi="Times New Roman" w:cs="Times New Roman"/>
          <w:sz w:val="28"/>
          <w:szCs w:val="28"/>
        </w:rPr>
        <w:t>of Cecilia</w:t>
      </w:r>
      <w:r w:rsidR="00C40B9D" w:rsidRPr="00D50176">
        <w:rPr>
          <w:rFonts w:ascii="Times New Roman" w:hAnsi="Times New Roman" w:cs="Times New Roman"/>
          <w:sz w:val="28"/>
          <w:szCs w:val="28"/>
          <w:u w:val="single"/>
        </w:rPr>
        <w:t xml:space="preserve"> </w:t>
      </w:r>
      <w:r w:rsidR="00C40B9D" w:rsidRPr="00971BD8">
        <w:rPr>
          <w:rFonts w:ascii="Times New Roman" w:hAnsi="Times New Roman" w:cs="Times New Roman"/>
          <w:b/>
          <w:sz w:val="28"/>
          <w:szCs w:val="28"/>
          <w:u w:val="single"/>
        </w:rPr>
        <w:t>Kakuru Ngayu Vs Barclays Bank of Kenya &amp; Another,</w:t>
      </w:r>
      <w:r w:rsidR="00C40B9D" w:rsidRPr="00971BD8">
        <w:rPr>
          <w:rFonts w:ascii="Times New Roman" w:hAnsi="Times New Roman" w:cs="Times New Roman"/>
          <w:b/>
          <w:sz w:val="28"/>
          <w:szCs w:val="28"/>
        </w:rPr>
        <w:t xml:space="preserve"> Njeri High court Civil case</w:t>
      </w:r>
      <w:r w:rsidR="00C40B9D">
        <w:rPr>
          <w:rFonts w:ascii="Times New Roman" w:hAnsi="Times New Roman" w:cs="Times New Roman"/>
          <w:sz w:val="28"/>
          <w:szCs w:val="28"/>
        </w:rPr>
        <w:t xml:space="preserve"> </w:t>
      </w:r>
      <w:r w:rsidR="00C40B9D" w:rsidRPr="00971BD8">
        <w:rPr>
          <w:rFonts w:ascii="Times New Roman" w:hAnsi="Times New Roman" w:cs="Times New Roman"/>
          <w:b/>
          <w:sz w:val="28"/>
          <w:szCs w:val="28"/>
        </w:rPr>
        <w:t>17/2014,</w:t>
      </w:r>
      <w:r w:rsidR="00C40B9D">
        <w:rPr>
          <w:rFonts w:ascii="Times New Roman" w:hAnsi="Times New Roman" w:cs="Times New Roman"/>
          <w:sz w:val="28"/>
          <w:szCs w:val="28"/>
        </w:rPr>
        <w:t xml:space="preserve"> </w:t>
      </w:r>
      <w:r>
        <w:rPr>
          <w:rFonts w:ascii="Times New Roman" w:hAnsi="Times New Roman" w:cs="Times New Roman"/>
          <w:sz w:val="28"/>
          <w:szCs w:val="28"/>
        </w:rPr>
        <w:t>that in</w:t>
      </w:r>
      <w:r w:rsidR="00C40B9D">
        <w:rPr>
          <w:rFonts w:ascii="Times New Roman" w:hAnsi="Times New Roman" w:cs="Times New Roman"/>
          <w:sz w:val="28"/>
          <w:szCs w:val="28"/>
        </w:rPr>
        <w:t xml:space="preserve"> the </w:t>
      </w:r>
      <w:r w:rsidR="00D50176">
        <w:rPr>
          <w:rFonts w:ascii="Times New Roman" w:hAnsi="Times New Roman" w:cs="Times New Roman"/>
          <w:sz w:val="28"/>
          <w:szCs w:val="28"/>
        </w:rPr>
        <w:t>circumstances</w:t>
      </w:r>
      <w:r w:rsidR="00C40B9D">
        <w:rPr>
          <w:rFonts w:ascii="Times New Roman" w:hAnsi="Times New Roman" w:cs="Times New Roman"/>
          <w:sz w:val="28"/>
          <w:szCs w:val="28"/>
        </w:rPr>
        <w:t xml:space="preserve"> of this cases where the claim was preci</w:t>
      </w:r>
      <w:r w:rsidR="00D50176">
        <w:rPr>
          <w:rFonts w:ascii="Times New Roman" w:hAnsi="Times New Roman" w:cs="Times New Roman"/>
          <w:sz w:val="28"/>
          <w:szCs w:val="28"/>
        </w:rPr>
        <w:t>pitated by the respondent’s engagement in illegal conduct that was injurious to the claimants making it impossible for them to continue working, the claimants should be awarded costs.</w:t>
      </w:r>
    </w:p>
    <w:p w14:paraId="639D204D" w14:textId="7B865506" w:rsidR="00FE58C6" w:rsidRDefault="00FE58C6"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In reply the </w:t>
      </w:r>
      <w:r w:rsidR="007C6349">
        <w:rPr>
          <w:rFonts w:ascii="Times New Roman" w:hAnsi="Times New Roman" w:cs="Times New Roman"/>
          <w:sz w:val="28"/>
          <w:szCs w:val="28"/>
        </w:rPr>
        <w:t>respondent contended</w:t>
      </w:r>
      <w:r>
        <w:rPr>
          <w:rFonts w:ascii="Times New Roman" w:hAnsi="Times New Roman" w:cs="Times New Roman"/>
          <w:sz w:val="28"/>
          <w:szCs w:val="28"/>
        </w:rPr>
        <w:t xml:space="preserve"> that</w:t>
      </w:r>
      <w:r w:rsidR="00D92F73">
        <w:rPr>
          <w:rFonts w:ascii="Times New Roman" w:hAnsi="Times New Roman" w:cs="Times New Roman"/>
          <w:sz w:val="28"/>
          <w:szCs w:val="28"/>
        </w:rPr>
        <w:t xml:space="preserve"> it was not the </w:t>
      </w:r>
      <w:r w:rsidR="007C6349">
        <w:rPr>
          <w:rFonts w:ascii="Times New Roman" w:hAnsi="Times New Roman" w:cs="Times New Roman"/>
          <w:sz w:val="28"/>
          <w:szCs w:val="28"/>
        </w:rPr>
        <w:t>respondent’s failure to</w:t>
      </w:r>
      <w:r w:rsidR="00D92F73">
        <w:rPr>
          <w:rFonts w:ascii="Times New Roman" w:hAnsi="Times New Roman" w:cs="Times New Roman"/>
          <w:sz w:val="28"/>
          <w:szCs w:val="28"/>
        </w:rPr>
        <w:t xml:space="preserve"> pay </w:t>
      </w:r>
      <w:r w:rsidR="00971BD8">
        <w:rPr>
          <w:rFonts w:ascii="Times New Roman" w:hAnsi="Times New Roman" w:cs="Times New Roman"/>
          <w:sz w:val="28"/>
          <w:szCs w:val="28"/>
        </w:rPr>
        <w:t>salaries of</w:t>
      </w:r>
      <w:r w:rsidR="00D92F73">
        <w:rPr>
          <w:rFonts w:ascii="Times New Roman" w:hAnsi="Times New Roman" w:cs="Times New Roman"/>
          <w:sz w:val="28"/>
          <w:szCs w:val="28"/>
        </w:rPr>
        <w:t xml:space="preserve"> the claimants</w:t>
      </w:r>
      <w:r w:rsidR="008D23F7">
        <w:rPr>
          <w:rFonts w:ascii="Times New Roman" w:hAnsi="Times New Roman" w:cs="Times New Roman"/>
          <w:sz w:val="28"/>
          <w:szCs w:val="28"/>
        </w:rPr>
        <w:t xml:space="preserve"> </w:t>
      </w:r>
      <w:r w:rsidR="00971BD8">
        <w:rPr>
          <w:rFonts w:ascii="Times New Roman" w:hAnsi="Times New Roman" w:cs="Times New Roman"/>
          <w:sz w:val="28"/>
          <w:szCs w:val="28"/>
        </w:rPr>
        <w:t>that led</w:t>
      </w:r>
      <w:r w:rsidR="008D23F7">
        <w:rPr>
          <w:rFonts w:ascii="Times New Roman" w:hAnsi="Times New Roman" w:cs="Times New Roman"/>
          <w:sz w:val="28"/>
          <w:szCs w:val="28"/>
        </w:rPr>
        <w:t xml:space="preserve"> them to file the claim </w:t>
      </w:r>
      <w:r w:rsidR="00971BD8">
        <w:rPr>
          <w:rFonts w:ascii="Times New Roman" w:hAnsi="Times New Roman" w:cs="Times New Roman"/>
          <w:sz w:val="28"/>
          <w:szCs w:val="28"/>
        </w:rPr>
        <w:t>in court</w:t>
      </w:r>
      <w:r w:rsidR="008D23F7">
        <w:rPr>
          <w:rFonts w:ascii="Times New Roman" w:hAnsi="Times New Roman" w:cs="Times New Roman"/>
          <w:sz w:val="28"/>
          <w:szCs w:val="28"/>
        </w:rPr>
        <w:t xml:space="preserve"> but rather their</w:t>
      </w:r>
      <w:r w:rsidR="00971BD8">
        <w:rPr>
          <w:rFonts w:ascii="Times New Roman" w:hAnsi="Times New Roman" w:cs="Times New Roman"/>
          <w:sz w:val="28"/>
          <w:szCs w:val="28"/>
        </w:rPr>
        <w:t xml:space="preserve"> own decision even when they were aware of</w:t>
      </w:r>
      <w:r w:rsidR="008D23F7">
        <w:rPr>
          <w:rFonts w:ascii="Times New Roman" w:hAnsi="Times New Roman" w:cs="Times New Roman"/>
          <w:sz w:val="28"/>
          <w:szCs w:val="28"/>
        </w:rPr>
        <w:t xml:space="preserve"> financial </w:t>
      </w:r>
      <w:r w:rsidR="00971BD8">
        <w:rPr>
          <w:rFonts w:ascii="Times New Roman" w:hAnsi="Times New Roman" w:cs="Times New Roman"/>
          <w:sz w:val="28"/>
          <w:szCs w:val="28"/>
        </w:rPr>
        <w:t>constraints of</w:t>
      </w:r>
      <w:r w:rsidR="008D23F7">
        <w:rPr>
          <w:rFonts w:ascii="Times New Roman" w:hAnsi="Times New Roman" w:cs="Times New Roman"/>
          <w:sz w:val="28"/>
          <w:szCs w:val="28"/>
        </w:rPr>
        <w:t xml:space="preserve"> the respondent.</w:t>
      </w:r>
    </w:p>
    <w:p w14:paraId="06A8489B" w14:textId="00F61770" w:rsidR="008D23F7" w:rsidRDefault="008D23F7" w:rsidP="00B47F8C">
      <w:pPr>
        <w:spacing w:after="0" w:line="360" w:lineRule="auto"/>
        <w:jc w:val="both"/>
        <w:rPr>
          <w:rFonts w:ascii="Times New Roman" w:hAnsi="Times New Roman" w:cs="Times New Roman"/>
          <w:sz w:val="28"/>
          <w:szCs w:val="28"/>
        </w:rPr>
      </w:pPr>
    </w:p>
    <w:p w14:paraId="7BEDCED8" w14:textId="6D855512" w:rsidR="008D23F7" w:rsidRDefault="008D23F7"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According to the respondent the claimants’ failure to exercise patience since the respondent had good will should disentitle the claimants to costs of the claim.</w:t>
      </w:r>
    </w:p>
    <w:p w14:paraId="583818B2" w14:textId="7B1842EC" w:rsidR="008D23F7" w:rsidRDefault="008D23F7" w:rsidP="00B47F8C">
      <w:pPr>
        <w:spacing w:after="0" w:line="360" w:lineRule="auto"/>
        <w:jc w:val="both"/>
        <w:rPr>
          <w:rFonts w:ascii="Times New Roman" w:hAnsi="Times New Roman" w:cs="Times New Roman"/>
          <w:sz w:val="28"/>
          <w:szCs w:val="28"/>
        </w:rPr>
      </w:pPr>
    </w:p>
    <w:p w14:paraId="6CCC44E7" w14:textId="6EEE3093" w:rsidR="008D23F7" w:rsidRDefault="008D23F7"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There is no doubt that the claima</w:t>
      </w:r>
      <w:r w:rsidR="005D62E5">
        <w:rPr>
          <w:rFonts w:ascii="Times New Roman" w:hAnsi="Times New Roman" w:cs="Times New Roman"/>
          <w:sz w:val="28"/>
          <w:szCs w:val="28"/>
        </w:rPr>
        <w:t>n</w:t>
      </w:r>
      <w:r>
        <w:rPr>
          <w:rFonts w:ascii="Times New Roman" w:hAnsi="Times New Roman" w:cs="Times New Roman"/>
          <w:sz w:val="28"/>
          <w:szCs w:val="28"/>
        </w:rPr>
        <w:t xml:space="preserve">ts were not paid their salaries during </w:t>
      </w:r>
      <w:r w:rsidR="007C6349">
        <w:rPr>
          <w:rFonts w:ascii="Times New Roman" w:hAnsi="Times New Roman" w:cs="Times New Roman"/>
          <w:sz w:val="28"/>
          <w:szCs w:val="28"/>
        </w:rPr>
        <w:t>the period</w:t>
      </w:r>
      <w:r>
        <w:rPr>
          <w:rFonts w:ascii="Times New Roman" w:hAnsi="Times New Roman" w:cs="Times New Roman"/>
          <w:sz w:val="28"/>
          <w:szCs w:val="28"/>
        </w:rPr>
        <w:t xml:space="preserve"> 2014, 2015, 2016 and when they lodged a complaint to the labour offi</w:t>
      </w:r>
      <w:r w:rsidR="005D62E5">
        <w:rPr>
          <w:rFonts w:ascii="Times New Roman" w:hAnsi="Times New Roman" w:cs="Times New Roman"/>
          <w:sz w:val="28"/>
          <w:szCs w:val="28"/>
        </w:rPr>
        <w:t>c</w:t>
      </w:r>
      <w:r>
        <w:rPr>
          <w:rFonts w:ascii="Times New Roman" w:hAnsi="Times New Roman" w:cs="Times New Roman"/>
          <w:sz w:val="28"/>
          <w:szCs w:val="28"/>
        </w:rPr>
        <w:t>er, they</w:t>
      </w:r>
      <w:r w:rsidR="005D62E5">
        <w:rPr>
          <w:rFonts w:ascii="Times New Roman" w:hAnsi="Times New Roman" w:cs="Times New Roman"/>
          <w:sz w:val="28"/>
          <w:szCs w:val="28"/>
        </w:rPr>
        <w:t xml:space="preserve"> </w:t>
      </w:r>
      <w:r>
        <w:rPr>
          <w:rFonts w:ascii="Times New Roman" w:hAnsi="Times New Roman" w:cs="Times New Roman"/>
          <w:sz w:val="28"/>
          <w:szCs w:val="28"/>
        </w:rPr>
        <w:t>were not paid</w:t>
      </w:r>
      <w:r w:rsidR="005D62E5">
        <w:rPr>
          <w:rFonts w:ascii="Times New Roman" w:hAnsi="Times New Roman" w:cs="Times New Roman"/>
          <w:sz w:val="28"/>
          <w:szCs w:val="28"/>
        </w:rPr>
        <w:t xml:space="preserve"> either.</w:t>
      </w:r>
    </w:p>
    <w:p w14:paraId="2B385B55" w14:textId="2C14954F" w:rsidR="00D8307E" w:rsidRDefault="00D8307E" w:rsidP="00B47F8C">
      <w:pPr>
        <w:spacing w:after="0" w:line="360" w:lineRule="auto"/>
        <w:jc w:val="both"/>
        <w:rPr>
          <w:rFonts w:ascii="Times New Roman" w:hAnsi="Times New Roman" w:cs="Times New Roman"/>
          <w:sz w:val="28"/>
          <w:szCs w:val="28"/>
        </w:rPr>
      </w:pPr>
    </w:p>
    <w:p w14:paraId="2CB0D1D7" w14:textId="049CAB51" w:rsidR="00D8307E" w:rsidRDefault="00D8307E"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Payment of their dues was only effected after 2 years when the matter was in this court.  As already pointed out this was in breach of the law despite difficulties encountered by the respondent related to securing funds for the purpose.  We do not accept the submission that the respondent’s failure to pay the salaries of the claimant was not the cause of filing the claim in this court but rather their impatience.  They were patient during the periods </w:t>
      </w:r>
      <w:r w:rsidR="007C6349">
        <w:rPr>
          <w:rFonts w:ascii="Times New Roman" w:hAnsi="Times New Roman" w:cs="Times New Roman"/>
          <w:sz w:val="28"/>
          <w:szCs w:val="28"/>
        </w:rPr>
        <w:t>of 2014</w:t>
      </w:r>
      <w:r>
        <w:rPr>
          <w:rFonts w:ascii="Times New Roman" w:hAnsi="Times New Roman" w:cs="Times New Roman"/>
          <w:sz w:val="28"/>
          <w:szCs w:val="28"/>
        </w:rPr>
        <w:t xml:space="preserve">, 2015 and 2016 until 4/8/2017 when they </w:t>
      </w:r>
      <w:r w:rsidR="00DE7DBE">
        <w:rPr>
          <w:rFonts w:ascii="Times New Roman" w:hAnsi="Times New Roman" w:cs="Times New Roman"/>
          <w:sz w:val="28"/>
          <w:szCs w:val="28"/>
        </w:rPr>
        <w:t>filed the</w:t>
      </w:r>
      <w:r>
        <w:rPr>
          <w:rFonts w:ascii="Times New Roman" w:hAnsi="Times New Roman" w:cs="Times New Roman"/>
          <w:sz w:val="28"/>
          <w:szCs w:val="28"/>
        </w:rPr>
        <w:t xml:space="preserve"> complaint before the labour officer. </w:t>
      </w:r>
    </w:p>
    <w:p w14:paraId="760E4F22" w14:textId="60587099" w:rsidR="0023314C" w:rsidRDefault="0023314C"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We agree with the claimants’ submission that the subject of the claim having been unpaid salaries and unremitted NSSF, </w:t>
      </w:r>
      <w:r w:rsidR="007C6349">
        <w:rPr>
          <w:rFonts w:ascii="Times New Roman" w:hAnsi="Times New Roman" w:cs="Times New Roman"/>
          <w:sz w:val="28"/>
          <w:szCs w:val="28"/>
        </w:rPr>
        <w:t>the same</w:t>
      </w:r>
      <w:r>
        <w:rPr>
          <w:rFonts w:ascii="Times New Roman" w:hAnsi="Times New Roman" w:cs="Times New Roman"/>
          <w:sz w:val="28"/>
          <w:szCs w:val="28"/>
        </w:rPr>
        <w:t xml:space="preserve"> was in</w:t>
      </w:r>
      <w:r w:rsidR="007C6349">
        <w:rPr>
          <w:rFonts w:ascii="Times New Roman" w:hAnsi="Times New Roman" w:cs="Times New Roman"/>
          <w:sz w:val="28"/>
          <w:szCs w:val="28"/>
        </w:rPr>
        <w:t>j</w:t>
      </w:r>
      <w:r>
        <w:rPr>
          <w:rFonts w:ascii="Times New Roman" w:hAnsi="Times New Roman" w:cs="Times New Roman"/>
          <w:sz w:val="28"/>
          <w:szCs w:val="28"/>
        </w:rPr>
        <w:t>urious to the claimants making it impossible to continue working.  The fact that payment of the salaries and remittances</w:t>
      </w:r>
      <w:r w:rsidR="00971BD8">
        <w:rPr>
          <w:rFonts w:ascii="Times New Roman" w:hAnsi="Times New Roman" w:cs="Times New Roman"/>
          <w:sz w:val="28"/>
          <w:szCs w:val="28"/>
        </w:rPr>
        <w:t xml:space="preserve"> of</w:t>
      </w:r>
      <w:r>
        <w:rPr>
          <w:rFonts w:ascii="Times New Roman" w:hAnsi="Times New Roman" w:cs="Times New Roman"/>
          <w:sz w:val="28"/>
          <w:szCs w:val="28"/>
        </w:rPr>
        <w:t xml:space="preserve"> NSSF were effected long after the claim was lodged in this court in our considered view suggests laxity on the part of the respondent.  It would be more </w:t>
      </w:r>
      <w:r w:rsidR="007C6349">
        <w:rPr>
          <w:rFonts w:ascii="Times New Roman" w:hAnsi="Times New Roman" w:cs="Times New Roman"/>
          <w:sz w:val="28"/>
          <w:szCs w:val="28"/>
        </w:rPr>
        <w:t xml:space="preserve">injurious to the claimants if this </w:t>
      </w:r>
      <w:r w:rsidR="00971BD8">
        <w:rPr>
          <w:rFonts w:ascii="Times New Roman" w:hAnsi="Times New Roman" w:cs="Times New Roman"/>
          <w:sz w:val="28"/>
          <w:szCs w:val="28"/>
        </w:rPr>
        <w:t>court was</w:t>
      </w:r>
      <w:r w:rsidR="007C6349">
        <w:rPr>
          <w:rFonts w:ascii="Times New Roman" w:hAnsi="Times New Roman" w:cs="Times New Roman"/>
          <w:sz w:val="28"/>
          <w:szCs w:val="28"/>
        </w:rPr>
        <w:t xml:space="preserve"> to order each of t</w:t>
      </w:r>
      <w:r w:rsidR="00971BD8">
        <w:rPr>
          <w:rFonts w:ascii="Times New Roman" w:hAnsi="Times New Roman" w:cs="Times New Roman"/>
          <w:sz w:val="28"/>
          <w:szCs w:val="28"/>
        </w:rPr>
        <w:t>he parties to pay costs in</w:t>
      </w:r>
      <w:r w:rsidR="007C6349">
        <w:rPr>
          <w:rFonts w:ascii="Times New Roman" w:hAnsi="Times New Roman" w:cs="Times New Roman"/>
          <w:sz w:val="28"/>
          <w:szCs w:val="28"/>
        </w:rPr>
        <w:t xml:space="preserve"> the circumstances.</w:t>
      </w:r>
    </w:p>
    <w:p w14:paraId="20B91C86" w14:textId="78881186" w:rsidR="007C6349" w:rsidRDefault="007C6349" w:rsidP="00B47F8C">
      <w:pPr>
        <w:spacing w:after="0" w:line="360" w:lineRule="auto"/>
        <w:jc w:val="both"/>
        <w:rPr>
          <w:rFonts w:ascii="Times New Roman" w:hAnsi="Times New Roman" w:cs="Times New Roman"/>
          <w:sz w:val="28"/>
          <w:szCs w:val="28"/>
        </w:rPr>
      </w:pPr>
    </w:p>
    <w:p w14:paraId="17154183" w14:textId="674589CC" w:rsidR="007C6349" w:rsidRDefault="007C6349"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Accordingly we allow the prayer for the claimants that </w:t>
      </w:r>
      <w:r w:rsidR="00736B3C">
        <w:rPr>
          <w:rFonts w:ascii="Times New Roman" w:hAnsi="Times New Roman" w:cs="Times New Roman"/>
          <w:sz w:val="28"/>
          <w:szCs w:val="28"/>
        </w:rPr>
        <w:t>the respondent be responsible for</w:t>
      </w:r>
      <w:r>
        <w:rPr>
          <w:rFonts w:ascii="Times New Roman" w:hAnsi="Times New Roman" w:cs="Times New Roman"/>
          <w:sz w:val="28"/>
          <w:szCs w:val="28"/>
        </w:rPr>
        <w:t xml:space="preserve"> cost</w:t>
      </w:r>
      <w:r w:rsidR="00971BD8">
        <w:rPr>
          <w:rFonts w:ascii="Times New Roman" w:hAnsi="Times New Roman" w:cs="Times New Roman"/>
          <w:sz w:val="28"/>
          <w:szCs w:val="28"/>
        </w:rPr>
        <w:t>s</w:t>
      </w:r>
      <w:r>
        <w:rPr>
          <w:rFonts w:ascii="Times New Roman" w:hAnsi="Times New Roman" w:cs="Times New Roman"/>
          <w:sz w:val="28"/>
          <w:szCs w:val="28"/>
        </w:rPr>
        <w:t xml:space="preserve"> in this claim.  Order accordingly.</w:t>
      </w:r>
    </w:p>
    <w:p w14:paraId="20BFEB44" w14:textId="7DB16245" w:rsidR="007C6349" w:rsidRDefault="007C6349" w:rsidP="00B47F8C">
      <w:pPr>
        <w:spacing w:after="0" w:line="360" w:lineRule="auto"/>
        <w:jc w:val="both"/>
        <w:rPr>
          <w:rFonts w:ascii="Times New Roman" w:hAnsi="Times New Roman" w:cs="Times New Roman"/>
          <w:sz w:val="28"/>
          <w:szCs w:val="28"/>
        </w:rPr>
      </w:pPr>
    </w:p>
    <w:p w14:paraId="2E12EAB1" w14:textId="77777777" w:rsidR="007C6349" w:rsidRDefault="007C6349" w:rsidP="007C6349">
      <w:pPr>
        <w:spacing w:after="0" w:line="360" w:lineRule="auto"/>
        <w:jc w:val="center"/>
        <w:rPr>
          <w:rFonts w:ascii="Times New Roman" w:hAnsi="Times New Roman" w:cs="Times New Roman"/>
          <w:b/>
          <w:bCs/>
          <w:sz w:val="28"/>
          <w:szCs w:val="28"/>
        </w:rPr>
      </w:pPr>
    </w:p>
    <w:p w14:paraId="26C25F85" w14:textId="77777777" w:rsidR="007C6349" w:rsidRPr="002A03E4" w:rsidRDefault="007C6349" w:rsidP="007C6349">
      <w:pPr>
        <w:spacing w:after="0" w:line="360" w:lineRule="auto"/>
        <w:jc w:val="both"/>
        <w:rPr>
          <w:rFonts w:ascii="Times New Roman" w:hAnsi="Times New Roman" w:cs="Times New Roman"/>
          <w:b/>
          <w:bCs/>
          <w:sz w:val="28"/>
          <w:szCs w:val="28"/>
          <w:u w:val="single"/>
        </w:rPr>
      </w:pPr>
      <w:r w:rsidRPr="002A03E4">
        <w:rPr>
          <w:rFonts w:ascii="Times New Roman" w:hAnsi="Times New Roman" w:cs="Times New Roman"/>
          <w:b/>
          <w:bCs/>
          <w:sz w:val="28"/>
          <w:szCs w:val="28"/>
          <w:u w:val="single"/>
        </w:rPr>
        <w:t>BEFORE</w:t>
      </w:r>
    </w:p>
    <w:p w14:paraId="09D73548" w14:textId="6D14A733" w:rsidR="007C6349" w:rsidRDefault="007C6349" w:rsidP="007C6349">
      <w:pPr>
        <w:spacing w:after="0" w:line="360" w:lineRule="auto"/>
        <w:jc w:val="both"/>
        <w:rPr>
          <w:rFonts w:ascii="Times New Roman" w:hAnsi="Times New Roman" w:cs="Times New Roman"/>
          <w:sz w:val="28"/>
          <w:szCs w:val="28"/>
        </w:rPr>
      </w:pPr>
      <w:r w:rsidRPr="002A03E4">
        <w:rPr>
          <w:rFonts w:ascii="Times New Roman" w:hAnsi="Times New Roman" w:cs="Times New Roman"/>
          <w:sz w:val="28"/>
          <w:szCs w:val="28"/>
        </w:rPr>
        <w:t>THE HON. CHIEF JUDGE RUHINDA ASAPH NTENGYE</w:t>
      </w:r>
      <w:r>
        <w:rPr>
          <w:rFonts w:ascii="Times New Roman" w:hAnsi="Times New Roman" w:cs="Times New Roman"/>
          <w:sz w:val="28"/>
          <w:szCs w:val="28"/>
        </w:rPr>
        <w:t xml:space="preserve"> </w:t>
      </w:r>
      <w:r>
        <w:rPr>
          <w:rFonts w:ascii="Times New Roman" w:hAnsi="Times New Roman" w:cs="Times New Roman"/>
          <w:sz w:val="28"/>
          <w:szCs w:val="28"/>
        </w:rPr>
        <w:tab/>
        <w:t>……………….</w:t>
      </w:r>
    </w:p>
    <w:p w14:paraId="2023B4F8" w14:textId="1DA02ED5" w:rsidR="007C6349" w:rsidRDefault="007C6349" w:rsidP="007C63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LADY JUSTICE LINDA LILLIAN MUGISHA </w:t>
      </w:r>
      <w:r>
        <w:rPr>
          <w:rFonts w:ascii="Times New Roman" w:hAnsi="Times New Roman" w:cs="Times New Roman"/>
          <w:sz w:val="28"/>
          <w:szCs w:val="28"/>
        </w:rPr>
        <w:tab/>
      </w:r>
      <w:r>
        <w:rPr>
          <w:rFonts w:ascii="Times New Roman" w:hAnsi="Times New Roman" w:cs="Times New Roman"/>
          <w:sz w:val="28"/>
          <w:szCs w:val="28"/>
        </w:rPr>
        <w:tab/>
        <w:t>……………….</w:t>
      </w:r>
    </w:p>
    <w:p w14:paraId="14E24F36" w14:textId="77777777" w:rsidR="007C6349" w:rsidRDefault="007C6349" w:rsidP="007C6349">
      <w:pPr>
        <w:spacing w:after="0" w:line="360" w:lineRule="auto"/>
        <w:jc w:val="both"/>
        <w:rPr>
          <w:rFonts w:ascii="Times New Roman" w:hAnsi="Times New Roman" w:cs="Times New Roman"/>
          <w:sz w:val="28"/>
          <w:szCs w:val="28"/>
        </w:rPr>
      </w:pPr>
    </w:p>
    <w:p w14:paraId="4905782C" w14:textId="77777777" w:rsidR="007C6349" w:rsidRPr="007C6349" w:rsidRDefault="007C6349" w:rsidP="007C6349">
      <w:pPr>
        <w:spacing w:after="0" w:line="360" w:lineRule="auto"/>
        <w:jc w:val="both"/>
        <w:rPr>
          <w:rFonts w:ascii="Times New Roman" w:hAnsi="Times New Roman" w:cs="Times New Roman"/>
          <w:b/>
          <w:bCs/>
          <w:sz w:val="28"/>
          <w:szCs w:val="28"/>
          <w:u w:val="single"/>
        </w:rPr>
      </w:pPr>
      <w:r w:rsidRPr="007C6349">
        <w:rPr>
          <w:rFonts w:ascii="Times New Roman" w:hAnsi="Times New Roman" w:cs="Times New Roman"/>
          <w:b/>
          <w:bCs/>
          <w:sz w:val="28"/>
          <w:szCs w:val="28"/>
          <w:u w:val="single"/>
        </w:rPr>
        <w:t>PANELISTS</w:t>
      </w:r>
    </w:p>
    <w:p w14:paraId="71E01A9B" w14:textId="6A1F81E1" w:rsidR="007C6349" w:rsidRDefault="007C6349" w:rsidP="007C6349">
      <w:pPr>
        <w:pStyle w:val="ListParagraph"/>
        <w:numPr>
          <w:ilvl w:val="0"/>
          <w:numId w:val="6"/>
        </w:numPr>
        <w:spacing w:after="0" w:line="360" w:lineRule="auto"/>
        <w:jc w:val="both"/>
        <w:rPr>
          <w:rFonts w:ascii="Times New Roman" w:hAnsi="Times New Roman" w:cs="Times New Roman"/>
          <w:sz w:val="28"/>
          <w:szCs w:val="28"/>
        </w:rPr>
      </w:pPr>
      <w:r w:rsidRPr="00BF39E2">
        <w:rPr>
          <w:rFonts w:ascii="Times New Roman" w:hAnsi="Times New Roman" w:cs="Times New Roman"/>
          <w:sz w:val="28"/>
          <w:szCs w:val="28"/>
        </w:rPr>
        <w:t>Mr. Ebyau Fidel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3D69985B" w14:textId="100F1060" w:rsidR="007C6349" w:rsidRDefault="007C6349" w:rsidP="007C6349">
      <w:pPr>
        <w:pStyle w:val="ListParagraph"/>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Ms. Harriet Mugambwa Nganzi</w:t>
      </w:r>
      <w:r>
        <w:rPr>
          <w:rFonts w:ascii="Times New Roman" w:hAnsi="Times New Roman" w:cs="Times New Roman"/>
          <w:sz w:val="28"/>
          <w:szCs w:val="28"/>
        </w:rPr>
        <w:tab/>
      </w:r>
      <w:r>
        <w:rPr>
          <w:rFonts w:ascii="Times New Roman" w:hAnsi="Times New Roman" w:cs="Times New Roman"/>
          <w:sz w:val="28"/>
          <w:szCs w:val="28"/>
        </w:rPr>
        <w:tab/>
        <w:t>……………….</w:t>
      </w:r>
    </w:p>
    <w:p w14:paraId="1706B234" w14:textId="69040A53" w:rsidR="007C6349" w:rsidRDefault="007C6349" w:rsidP="007C6349">
      <w:pPr>
        <w:pStyle w:val="ListParagraph"/>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Mr. F. X. Mubuuke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22A106EF" w14:textId="77777777" w:rsidR="007C6349" w:rsidRDefault="007C6349" w:rsidP="00B47F8C">
      <w:pPr>
        <w:spacing w:after="0" w:line="360" w:lineRule="auto"/>
        <w:jc w:val="both"/>
        <w:rPr>
          <w:rFonts w:ascii="Times New Roman" w:hAnsi="Times New Roman" w:cs="Times New Roman"/>
          <w:sz w:val="28"/>
          <w:szCs w:val="28"/>
        </w:rPr>
      </w:pPr>
    </w:p>
    <w:p w14:paraId="1913F7B7" w14:textId="7181B10C" w:rsidR="007C6349" w:rsidRPr="00B47F8C" w:rsidRDefault="007C6349" w:rsidP="00B47F8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Dated: </w:t>
      </w:r>
      <w:r w:rsidR="00A12FE8">
        <w:rPr>
          <w:rFonts w:ascii="Times New Roman" w:hAnsi="Times New Roman" w:cs="Times New Roman"/>
          <w:sz w:val="28"/>
          <w:szCs w:val="28"/>
        </w:rPr>
        <w:t>02|06|2020</w:t>
      </w:r>
      <w:bookmarkStart w:id="1" w:name="_GoBack"/>
      <w:bookmarkEnd w:id="1"/>
    </w:p>
    <w:p w14:paraId="7C0A4B31" w14:textId="77777777" w:rsidR="000B21E6" w:rsidRPr="000B21E6" w:rsidRDefault="000B21E6" w:rsidP="00B47F8C">
      <w:pPr>
        <w:spacing w:after="0" w:line="360" w:lineRule="auto"/>
        <w:ind w:left="1440"/>
        <w:jc w:val="both"/>
        <w:rPr>
          <w:rFonts w:ascii="Times New Roman" w:hAnsi="Times New Roman" w:cs="Times New Roman"/>
          <w:b/>
          <w:bCs/>
          <w:sz w:val="28"/>
          <w:szCs w:val="28"/>
        </w:rPr>
      </w:pPr>
    </w:p>
    <w:p w14:paraId="3C3E6C27" w14:textId="77777777" w:rsidR="00A830B4" w:rsidRDefault="00A830B4" w:rsidP="00B47F8C">
      <w:pPr>
        <w:spacing w:after="0" w:line="360" w:lineRule="auto"/>
        <w:jc w:val="both"/>
        <w:rPr>
          <w:rFonts w:ascii="Times New Roman" w:hAnsi="Times New Roman" w:cs="Times New Roman"/>
          <w:sz w:val="28"/>
          <w:szCs w:val="28"/>
        </w:rPr>
      </w:pPr>
    </w:p>
    <w:p w14:paraId="521BFCDE" w14:textId="77777777" w:rsidR="00A830B4" w:rsidRPr="00A830B4" w:rsidRDefault="00A830B4" w:rsidP="00B47F8C">
      <w:pPr>
        <w:spacing w:after="0" w:line="360" w:lineRule="auto"/>
        <w:jc w:val="both"/>
        <w:rPr>
          <w:rFonts w:ascii="Times New Roman" w:hAnsi="Times New Roman" w:cs="Times New Roman"/>
          <w:sz w:val="28"/>
          <w:szCs w:val="28"/>
        </w:rPr>
      </w:pPr>
    </w:p>
    <w:p w14:paraId="795DA1DF" w14:textId="77777777" w:rsidR="00A830B4" w:rsidRPr="00B52EB6" w:rsidRDefault="00A830B4" w:rsidP="00B47F8C">
      <w:pPr>
        <w:spacing w:after="0" w:line="360" w:lineRule="auto"/>
        <w:jc w:val="both"/>
        <w:rPr>
          <w:rFonts w:ascii="Times New Roman" w:hAnsi="Times New Roman" w:cs="Times New Roman"/>
          <w:b/>
          <w:bCs/>
          <w:sz w:val="28"/>
          <w:szCs w:val="28"/>
        </w:rPr>
      </w:pPr>
    </w:p>
    <w:p w14:paraId="3CA71FB3" w14:textId="77777777" w:rsidR="00D153D3" w:rsidRPr="00D153D3" w:rsidRDefault="00D153D3" w:rsidP="00B47F8C">
      <w:pPr>
        <w:spacing w:after="0" w:line="360" w:lineRule="auto"/>
        <w:jc w:val="both"/>
        <w:rPr>
          <w:rFonts w:ascii="Times New Roman" w:hAnsi="Times New Roman" w:cs="Times New Roman"/>
          <w:b/>
          <w:bCs/>
          <w:sz w:val="28"/>
          <w:szCs w:val="28"/>
        </w:rPr>
      </w:pPr>
    </w:p>
    <w:p w14:paraId="411E8D2B" w14:textId="77777777" w:rsidR="007B733E" w:rsidRDefault="007B733E" w:rsidP="00B47F8C">
      <w:pPr>
        <w:spacing w:after="0" w:line="360" w:lineRule="auto"/>
        <w:jc w:val="both"/>
        <w:rPr>
          <w:rFonts w:ascii="Times New Roman" w:hAnsi="Times New Roman" w:cs="Times New Roman"/>
          <w:sz w:val="28"/>
          <w:szCs w:val="28"/>
        </w:rPr>
      </w:pPr>
    </w:p>
    <w:p w14:paraId="26A4B588" w14:textId="77777777" w:rsidR="00295C00" w:rsidRPr="003E0FF9" w:rsidRDefault="00295C00" w:rsidP="00B47F8C">
      <w:pPr>
        <w:spacing w:after="0" w:line="360" w:lineRule="auto"/>
        <w:jc w:val="both"/>
        <w:rPr>
          <w:rFonts w:ascii="Times New Roman" w:hAnsi="Times New Roman" w:cs="Times New Roman"/>
          <w:sz w:val="28"/>
          <w:szCs w:val="28"/>
        </w:rPr>
      </w:pPr>
    </w:p>
    <w:sectPr w:rsidR="00295C00" w:rsidRPr="003E0FF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DA777" w14:textId="77777777" w:rsidR="00C109D4" w:rsidRDefault="00C109D4" w:rsidP="00736B3C">
      <w:pPr>
        <w:spacing w:after="0" w:line="240" w:lineRule="auto"/>
      </w:pPr>
      <w:r>
        <w:separator/>
      </w:r>
    </w:p>
  </w:endnote>
  <w:endnote w:type="continuationSeparator" w:id="0">
    <w:p w14:paraId="06C3D6DD" w14:textId="77777777" w:rsidR="00C109D4" w:rsidRDefault="00C109D4" w:rsidP="00736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7AD8D" w14:textId="77777777" w:rsidR="00736B3C" w:rsidRDefault="00736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11030"/>
      <w:docPartObj>
        <w:docPartGallery w:val="Page Numbers (Bottom of Page)"/>
        <w:docPartUnique/>
      </w:docPartObj>
    </w:sdtPr>
    <w:sdtEndPr>
      <w:rPr>
        <w:noProof/>
      </w:rPr>
    </w:sdtEndPr>
    <w:sdtContent>
      <w:p w14:paraId="1EA18FE2" w14:textId="69EBA8D5" w:rsidR="00736B3C" w:rsidRDefault="00736B3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29298C5B" w14:textId="77777777" w:rsidR="00736B3C" w:rsidRDefault="00736B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D9BDF" w14:textId="77777777" w:rsidR="00736B3C" w:rsidRDefault="00736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72C0F" w14:textId="77777777" w:rsidR="00C109D4" w:rsidRDefault="00C109D4" w:rsidP="00736B3C">
      <w:pPr>
        <w:spacing w:after="0" w:line="240" w:lineRule="auto"/>
      </w:pPr>
      <w:r>
        <w:separator/>
      </w:r>
    </w:p>
  </w:footnote>
  <w:footnote w:type="continuationSeparator" w:id="0">
    <w:p w14:paraId="11CBA8A7" w14:textId="77777777" w:rsidR="00C109D4" w:rsidRDefault="00C109D4" w:rsidP="00736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F169F" w14:textId="77777777" w:rsidR="00736B3C" w:rsidRDefault="00736B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23B66" w14:textId="77777777" w:rsidR="00736B3C" w:rsidRDefault="00736B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87A3" w14:textId="77777777" w:rsidR="00736B3C" w:rsidRDefault="00736B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CD020A"/>
    <w:multiLevelType w:val="hybridMultilevel"/>
    <w:tmpl w:val="D08C2D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FC04CC"/>
    <w:multiLevelType w:val="hybridMultilevel"/>
    <w:tmpl w:val="91DE83FE"/>
    <w:lvl w:ilvl="0" w:tplc="85AEFA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0D2A83"/>
    <w:multiLevelType w:val="hybridMultilevel"/>
    <w:tmpl w:val="D08C2D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4932A4"/>
    <w:multiLevelType w:val="hybridMultilevel"/>
    <w:tmpl w:val="560225FE"/>
    <w:lvl w:ilvl="0" w:tplc="FE6C13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9BB368F"/>
    <w:multiLevelType w:val="hybridMultilevel"/>
    <w:tmpl w:val="8382AF80"/>
    <w:lvl w:ilvl="0" w:tplc="42809D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675569"/>
    <w:multiLevelType w:val="hybridMultilevel"/>
    <w:tmpl w:val="300C9C7C"/>
    <w:lvl w:ilvl="0" w:tplc="AC4C49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17"/>
    <w:rsid w:val="00064F04"/>
    <w:rsid w:val="000B21E6"/>
    <w:rsid w:val="00144EAE"/>
    <w:rsid w:val="00153B17"/>
    <w:rsid w:val="001661BB"/>
    <w:rsid w:val="001732CF"/>
    <w:rsid w:val="00183350"/>
    <w:rsid w:val="001B4506"/>
    <w:rsid w:val="001D1C69"/>
    <w:rsid w:val="001D6769"/>
    <w:rsid w:val="00207002"/>
    <w:rsid w:val="0022267E"/>
    <w:rsid w:val="0023314C"/>
    <w:rsid w:val="0029370F"/>
    <w:rsid w:val="0029509E"/>
    <w:rsid w:val="00295C00"/>
    <w:rsid w:val="002A03E4"/>
    <w:rsid w:val="002D4EA0"/>
    <w:rsid w:val="002D64AF"/>
    <w:rsid w:val="002F17E0"/>
    <w:rsid w:val="00323D88"/>
    <w:rsid w:val="00341F1E"/>
    <w:rsid w:val="00351920"/>
    <w:rsid w:val="003A39F9"/>
    <w:rsid w:val="003E0FF9"/>
    <w:rsid w:val="003E3375"/>
    <w:rsid w:val="003E5174"/>
    <w:rsid w:val="00440990"/>
    <w:rsid w:val="004937F3"/>
    <w:rsid w:val="00525C31"/>
    <w:rsid w:val="005755D9"/>
    <w:rsid w:val="00582930"/>
    <w:rsid w:val="005D62E5"/>
    <w:rsid w:val="006B0AA7"/>
    <w:rsid w:val="006C18ED"/>
    <w:rsid w:val="006C5CFE"/>
    <w:rsid w:val="006D212A"/>
    <w:rsid w:val="00736B3C"/>
    <w:rsid w:val="00797639"/>
    <w:rsid w:val="007B733E"/>
    <w:rsid w:val="007C6349"/>
    <w:rsid w:val="008A3EBC"/>
    <w:rsid w:val="008C1636"/>
    <w:rsid w:val="008D10D6"/>
    <w:rsid w:val="008D23F7"/>
    <w:rsid w:val="008D4BF9"/>
    <w:rsid w:val="008D5A2F"/>
    <w:rsid w:val="008E47D5"/>
    <w:rsid w:val="00963E2F"/>
    <w:rsid w:val="00971BD8"/>
    <w:rsid w:val="009C0934"/>
    <w:rsid w:val="00A12F73"/>
    <w:rsid w:val="00A12FE8"/>
    <w:rsid w:val="00A15257"/>
    <w:rsid w:val="00A62573"/>
    <w:rsid w:val="00A830B4"/>
    <w:rsid w:val="00AB49F0"/>
    <w:rsid w:val="00AE01A5"/>
    <w:rsid w:val="00B4453D"/>
    <w:rsid w:val="00B47F8C"/>
    <w:rsid w:val="00B52EB6"/>
    <w:rsid w:val="00B71B95"/>
    <w:rsid w:val="00BE2CE1"/>
    <w:rsid w:val="00BF39E2"/>
    <w:rsid w:val="00BF6239"/>
    <w:rsid w:val="00C109D4"/>
    <w:rsid w:val="00C358D7"/>
    <w:rsid w:val="00C40B9D"/>
    <w:rsid w:val="00C42518"/>
    <w:rsid w:val="00C50607"/>
    <w:rsid w:val="00D153D3"/>
    <w:rsid w:val="00D50176"/>
    <w:rsid w:val="00D8307E"/>
    <w:rsid w:val="00D859B0"/>
    <w:rsid w:val="00D92F73"/>
    <w:rsid w:val="00DA681B"/>
    <w:rsid w:val="00DC154D"/>
    <w:rsid w:val="00DE7DBE"/>
    <w:rsid w:val="00E20A40"/>
    <w:rsid w:val="00E47C3E"/>
    <w:rsid w:val="00E5411C"/>
    <w:rsid w:val="00EA62ED"/>
    <w:rsid w:val="00F940C1"/>
    <w:rsid w:val="00FB0B11"/>
    <w:rsid w:val="00FB2689"/>
    <w:rsid w:val="00FB764B"/>
    <w:rsid w:val="00FC4055"/>
    <w:rsid w:val="00FE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771D4"/>
  <w15:chartTrackingRefBased/>
  <w15:docId w15:val="{4A40DE84-E52F-4229-81D4-C3312D17E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3E4"/>
    <w:pPr>
      <w:ind w:left="720"/>
      <w:contextualSpacing/>
    </w:pPr>
  </w:style>
  <w:style w:type="paragraph" w:styleId="BalloonText">
    <w:name w:val="Balloon Text"/>
    <w:basedOn w:val="Normal"/>
    <w:link w:val="BalloonTextChar"/>
    <w:uiPriority w:val="99"/>
    <w:semiHidden/>
    <w:unhideWhenUsed/>
    <w:rsid w:val="00DC1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54D"/>
    <w:rPr>
      <w:rFonts w:ascii="Segoe UI" w:hAnsi="Segoe UI" w:cs="Segoe UI"/>
      <w:sz w:val="18"/>
      <w:szCs w:val="18"/>
    </w:rPr>
  </w:style>
  <w:style w:type="paragraph" w:styleId="Header">
    <w:name w:val="header"/>
    <w:basedOn w:val="Normal"/>
    <w:link w:val="HeaderChar"/>
    <w:uiPriority w:val="99"/>
    <w:unhideWhenUsed/>
    <w:rsid w:val="00736B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B3C"/>
  </w:style>
  <w:style w:type="paragraph" w:styleId="Footer">
    <w:name w:val="footer"/>
    <w:basedOn w:val="Normal"/>
    <w:link w:val="FooterChar"/>
    <w:uiPriority w:val="99"/>
    <w:unhideWhenUsed/>
    <w:rsid w:val="00736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2020-03-19T13:51:00Z</cp:lastPrinted>
  <dcterms:created xsi:type="dcterms:W3CDTF">2020-03-23T07:03:00Z</dcterms:created>
  <dcterms:modified xsi:type="dcterms:W3CDTF">2020-06-11T07:23:00Z</dcterms:modified>
</cp:coreProperties>
</file>