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0E56D" w14:textId="77777777" w:rsidR="00A94920" w:rsidRPr="00C5485D" w:rsidRDefault="00A94920" w:rsidP="0041314D">
      <w:pPr>
        <w:tabs>
          <w:tab w:val="left" w:pos="2813"/>
          <w:tab w:val="left" w:pos="3000"/>
          <w:tab w:val="center" w:pos="4680"/>
        </w:tabs>
        <w:spacing w:line="360" w:lineRule="auto"/>
        <w:rPr>
          <w:rFonts w:ascii="Times New Roman" w:hAnsi="Times New Roman"/>
          <w:b/>
          <w:sz w:val="28"/>
          <w:szCs w:val="28"/>
        </w:rPr>
      </w:pPr>
      <w:bookmarkStart w:id="0" w:name="_Hlk29553923"/>
      <w:r w:rsidRPr="00C5485D">
        <w:rPr>
          <w:rFonts w:ascii="Times New Roman" w:hAnsi="Times New Roman"/>
          <w:b/>
          <w:sz w:val="28"/>
          <w:szCs w:val="28"/>
        </w:rPr>
        <w:tab/>
        <w:t>THE REPUBLIC OF UGANDA</w:t>
      </w:r>
    </w:p>
    <w:p w14:paraId="2EDE5EB7" w14:textId="77777777" w:rsidR="00A94920" w:rsidRPr="00C5485D" w:rsidRDefault="00A94920" w:rsidP="0041314D">
      <w:pPr>
        <w:spacing w:line="360" w:lineRule="auto"/>
        <w:jc w:val="center"/>
        <w:rPr>
          <w:rFonts w:ascii="Times New Roman" w:hAnsi="Times New Roman"/>
          <w:b/>
          <w:sz w:val="28"/>
          <w:szCs w:val="28"/>
        </w:rPr>
      </w:pPr>
      <w:r w:rsidRPr="00C5485D">
        <w:rPr>
          <w:rFonts w:ascii="Times New Roman" w:hAnsi="Times New Roman"/>
          <w:b/>
          <w:sz w:val="28"/>
          <w:szCs w:val="28"/>
        </w:rPr>
        <w:t>IN THE INDUSTRIAL COURT OF UGANDA AT KAMPALA</w:t>
      </w:r>
    </w:p>
    <w:p w14:paraId="23E45D56" w14:textId="0B67A2D7" w:rsidR="00A94920" w:rsidRPr="00C5485D" w:rsidRDefault="00A94920" w:rsidP="0041314D">
      <w:pPr>
        <w:spacing w:line="360" w:lineRule="auto"/>
        <w:jc w:val="center"/>
        <w:rPr>
          <w:rFonts w:ascii="Times New Roman" w:hAnsi="Times New Roman"/>
          <w:b/>
          <w:sz w:val="28"/>
          <w:szCs w:val="28"/>
        </w:rPr>
      </w:pPr>
      <w:r w:rsidRPr="00C5485D">
        <w:rPr>
          <w:rFonts w:ascii="Times New Roman" w:hAnsi="Times New Roman"/>
          <w:b/>
          <w:sz w:val="28"/>
          <w:szCs w:val="28"/>
        </w:rPr>
        <w:t>LABOUR DISPUTE NO.</w:t>
      </w:r>
      <w:r w:rsidR="00BF720D" w:rsidRPr="00C5485D">
        <w:rPr>
          <w:rFonts w:ascii="Times New Roman" w:hAnsi="Times New Roman"/>
          <w:b/>
          <w:sz w:val="28"/>
          <w:szCs w:val="28"/>
        </w:rPr>
        <w:t>058OF 2014</w:t>
      </w:r>
    </w:p>
    <w:p w14:paraId="0ADD7154" w14:textId="49641012" w:rsidR="00A94920" w:rsidRPr="00C5485D" w:rsidRDefault="00A94920" w:rsidP="0041314D">
      <w:pPr>
        <w:spacing w:line="360" w:lineRule="auto"/>
        <w:jc w:val="center"/>
        <w:rPr>
          <w:rFonts w:ascii="Times New Roman" w:hAnsi="Times New Roman"/>
          <w:b/>
          <w:sz w:val="28"/>
          <w:szCs w:val="28"/>
        </w:rPr>
      </w:pPr>
      <w:r w:rsidRPr="00C5485D">
        <w:rPr>
          <w:rFonts w:ascii="Times New Roman" w:hAnsi="Times New Roman"/>
          <w:b/>
          <w:sz w:val="28"/>
          <w:szCs w:val="28"/>
        </w:rPr>
        <w:t xml:space="preserve">ARISING FROM </w:t>
      </w:r>
      <w:r w:rsidR="00BF720D" w:rsidRPr="00C5485D">
        <w:rPr>
          <w:rFonts w:ascii="Times New Roman" w:hAnsi="Times New Roman"/>
          <w:b/>
          <w:sz w:val="28"/>
          <w:szCs w:val="28"/>
        </w:rPr>
        <w:t>HCT-CS-43/2014</w:t>
      </w:r>
    </w:p>
    <w:p w14:paraId="6C51691F" w14:textId="385878E0" w:rsidR="00A94920" w:rsidRPr="00C5485D" w:rsidRDefault="00BF720D" w:rsidP="0041314D">
      <w:pPr>
        <w:spacing w:line="360" w:lineRule="auto"/>
        <w:rPr>
          <w:rFonts w:ascii="Times New Roman" w:hAnsi="Times New Roman"/>
          <w:b/>
          <w:sz w:val="28"/>
          <w:szCs w:val="28"/>
        </w:rPr>
      </w:pPr>
      <w:r w:rsidRPr="00C5485D">
        <w:rPr>
          <w:rFonts w:ascii="Times New Roman" w:hAnsi="Times New Roman"/>
          <w:b/>
          <w:sz w:val="28"/>
          <w:szCs w:val="28"/>
        </w:rPr>
        <w:t>ANN MAYANJA &amp; 7 ORS</w:t>
      </w:r>
      <w:r w:rsidR="00A94920" w:rsidRPr="00C5485D">
        <w:rPr>
          <w:rFonts w:ascii="Times New Roman" w:hAnsi="Times New Roman"/>
          <w:b/>
          <w:sz w:val="28"/>
          <w:szCs w:val="28"/>
        </w:rPr>
        <w:t xml:space="preserve">                                  </w:t>
      </w:r>
      <w:r w:rsidRPr="00C5485D">
        <w:rPr>
          <w:rFonts w:ascii="Times New Roman" w:hAnsi="Times New Roman"/>
          <w:b/>
          <w:sz w:val="28"/>
          <w:szCs w:val="28"/>
        </w:rPr>
        <w:t>…….</w:t>
      </w:r>
      <w:r w:rsidR="00A94920" w:rsidRPr="00C5485D">
        <w:rPr>
          <w:rFonts w:ascii="Times New Roman" w:hAnsi="Times New Roman"/>
          <w:b/>
          <w:sz w:val="28"/>
          <w:szCs w:val="28"/>
        </w:rPr>
        <w:t>…….. CLAIMANT</w:t>
      </w:r>
    </w:p>
    <w:p w14:paraId="0A3AC0A7" w14:textId="77777777" w:rsidR="00A94920" w:rsidRPr="00C5485D" w:rsidRDefault="00A94920" w:rsidP="0041314D">
      <w:pPr>
        <w:spacing w:line="360" w:lineRule="auto"/>
        <w:jc w:val="center"/>
        <w:rPr>
          <w:rFonts w:ascii="Times New Roman" w:hAnsi="Times New Roman"/>
          <w:b/>
          <w:sz w:val="28"/>
          <w:szCs w:val="28"/>
        </w:rPr>
      </w:pPr>
      <w:r w:rsidRPr="00C5485D">
        <w:rPr>
          <w:rFonts w:ascii="Times New Roman" w:hAnsi="Times New Roman"/>
          <w:b/>
          <w:sz w:val="28"/>
          <w:szCs w:val="28"/>
        </w:rPr>
        <w:t>VERSUS</w:t>
      </w:r>
    </w:p>
    <w:p w14:paraId="0AFD79D9" w14:textId="2FE9A460" w:rsidR="00A94920" w:rsidRPr="00C5485D" w:rsidRDefault="00BF720D" w:rsidP="0041314D">
      <w:pPr>
        <w:spacing w:line="360" w:lineRule="auto"/>
        <w:rPr>
          <w:rFonts w:ascii="Times New Roman" w:hAnsi="Times New Roman"/>
          <w:b/>
          <w:sz w:val="28"/>
          <w:szCs w:val="28"/>
        </w:rPr>
      </w:pPr>
      <w:r w:rsidRPr="00C5485D">
        <w:rPr>
          <w:rFonts w:ascii="Times New Roman" w:hAnsi="Times New Roman"/>
          <w:b/>
          <w:sz w:val="28"/>
          <w:szCs w:val="28"/>
        </w:rPr>
        <w:t xml:space="preserve">KAMPALA CLUB LTD           </w:t>
      </w:r>
      <w:r w:rsidR="00A94920" w:rsidRPr="00C5485D">
        <w:rPr>
          <w:rFonts w:ascii="Times New Roman" w:hAnsi="Times New Roman"/>
          <w:b/>
          <w:sz w:val="28"/>
          <w:szCs w:val="28"/>
        </w:rPr>
        <w:t xml:space="preserve">                            </w:t>
      </w:r>
      <w:r w:rsidRPr="00C5485D">
        <w:rPr>
          <w:rFonts w:ascii="Times New Roman" w:hAnsi="Times New Roman"/>
          <w:b/>
          <w:sz w:val="28"/>
          <w:szCs w:val="28"/>
        </w:rPr>
        <w:t>…</w:t>
      </w:r>
      <w:r w:rsidR="00A94920" w:rsidRPr="00C5485D">
        <w:rPr>
          <w:rFonts w:ascii="Times New Roman" w:hAnsi="Times New Roman"/>
          <w:b/>
          <w:sz w:val="28"/>
          <w:szCs w:val="28"/>
        </w:rPr>
        <w:t>……… RESPONDENT</w:t>
      </w:r>
    </w:p>
    <w:p w14:paraId="39382FA2" w14:textId="68687202" w:rsidR="00A94920" w:rsidRPr="00C5485D" w:rsidRDefault="00A94920" w:rsidP="0041314D">
      <w:pPr>
        <w:spacing w:line="360" w:lineRule="auto"/>
        <w:jc w:val="both"/>
        <w:rPr>
          <w:rFonts w:ascii="Times New Roman" w:hAnsi="Times New Roman"/>
          <w:b/>
          <w:sz w:val="28"/>
          <w:szCs w:val="28"/>
        </w:rPr>
      </w:pPr>
      <w:r w:rsidRPr="00C5485D">
        <w:rPr>
          <w:rFonts w:ascii="Times New Roman" w:hAnsi="Times New Roman"/>
          <w:b/>
          <w:sz w:val="28"/>
          <w:szCs w:val="28"/>
        </w:rPr>
        <w:t>BEFORE:</w:t>
      </w:r>
      <w:r w:rsidR="00C803E8" w:rsidRPr="00C5485D">
        <w:rPr>
          <w:rFonts w:ascii="Times New Roman" w:hAnsi="Times New Roman"/>
          <w:b/>
          <w:sz w:val="28"/>
          <w:szCs w:val="28"/>
        </w:rPr>
        <w:t xml:space="preserve"> features</w:t>
      </w:r>
    </w:p>
    <w:p w14:paraId="3B881D5D" w14:textId="77777777" w:rsidR="00A94920" w:rsidRPr="00C5485D" w:rsidRDefault="00A94920" w:rsidP="0041314D">
      <w:pPr>
        <w:pStyle w:val="ListParagraph"/>
        <w:numPr>
          <w:ilvl w:val="0"/>
          <w:numId w:val="1"/>
        </w:numPr>
        <w:spacing w:line="360" w:lineRule="auto"/>
        <w:ind w:left="0"/>
        <w:jc w:val="both"/>
        <w:rPr>
          <w:rFonts w:ascii="Times New Roman" w:hAnsi="Times New Roman"/>
          <w:b/>
          <w:sz w:val="28"/>
          <w:szCs w:val="28"/>
        </w:rPr>
      </w:pPr>
      <w:r w:rsidRPr="00C5485D">
        <w:rPr>
          <w:rFonts w:ascii="Times New Roman" w:hAnsi="Times New Roman"/>
          <w:b/>
          <w:sz w:val="28"/>
          <w:szCs w:val="28"/>
        </w:rPr>
        <w:t xml:space="preserve">THE HON. CHIEF JUDGE, ASAPH RUHINDA NTENGYE </w:t>
      </w:r>
    </w:p>
    <w:p w14:paraId="6FDB4582" w14:textId="77777777" w:rsidR="00A94920" w:rsidRPr="00C5485D" w:rsidRDefault="00A94920" w:rsidP="0041314D">
      <w:pPr>
        <w:pStyle w:val="ListParagraph"/>
        <w:numPr>
          <w:ilvl w:val="0"/>
          <w:numId w:val="1"/>
        </w:numPr>
        <w:spacing w:line="360" w:lineRule="auto"/>
        <w:ind w:left="0"/>
        <w:jc w:val="both"/>
        <w:rPr>
          <w:rFonts w:ascii="Times New Roman" w:hAnsi="Times New Roman"/>
          <w:b/>
          <w:sz w:val="28"/>
          <w:szCs w:val="28"/>
        </w:rPr>
      </w:pPr>
      <w:r w:rsidRPr="00C5485D">
        <w:rPr>
          <w:rFonts w:ascii="Times New Roman" w:hAnsi="Times New Roman"/>
          <w:b/>
          <w:sz w:val="28"/>
          <w:szCs w:val="28"/>
        </w:rPr>
        <w:t>THE HON. JUDGE, LINDA LILLIAN TUMUSIIME MUGISHA</w:t>
      </w:r>
    </w:p>
    <w:p w14:paraId="4A068C6E" w14:textId="77777777" w:rsidR="00A94920" w:rsidRPr="00C5485D" w:rsidRDefault="00A94920" w:rsidP="0041314D">
      <w:pPr>
        <w:pStyle w:val="ListParagraph"/>
        <w:spacing w:line="360" w:lineRule="auto"/>
        <w:ind w:left="0"/>
        <w:jc w:val="both"/>
        <w:rPr>
          <w:rFonts w:ascii="Times New Roman" w:hAnsi="Times New Roman"/>
          <w:b/>
          <w:sz w:val="28"/>
          <w:szCs w:val="28"/>
          <w:u w:val="single"/>
        </w:rPr>
      </w:pPr>
      <w:r w:rsidRPr="00C5485D">
        <w:rPr>
          <w:rFonts w:ascii="Times New Roman" w:hAnsi="Times New Roman"/>
          <w:b/>
          <w:sz w:val="28"/>
          <w:szCs w:val="28"/>
          <w:u w:val="single"/>
        </w:rPr>
        <w:t>PANELISTS</w:t>
      </w:r>
    </w:p>
    <w:p w14:paraId="784629B4" w14:textId="2D96AE75" w:rsidR="00A94920" w:rsidRPr="00C5485D" w:rsidRDefault="00A94920" w:rsidP="0041314D">
      <w:pPr>
        <w:spacing w:line="360" w:lineRule="auto"/>
        <w:jc w:val="both"/>
        <w:rPr>
          <w:rFonts w:ascii="Times New Roman" w:hAnsi="Times New Roman"/>
          <w:b/>
          <w:sz w:val="28"/>
          <w:szCs w:val="28"/>
        </w:rPr>
      </w:pPr>
      <w:r w:rsidRPr="00C5485D">
        <w:rPr>
          <w:rFonts w:ascii="Times New Roman" w:hAnsi="Times New Roman"/>
          <w:b/>
          <w:sz w:val="28"/>
          <w:szCs w:val="28"/>
        </w:rPr>
        <w:t>1.</w:t>
      </w:r>
      <w:r w:rsidR="00FA4FB5" w:rsidRPr="00C5485D">
        <w:rPr>
          <w:rFonts w:ascii="Times New Roman" w:hAnsi="Times New Roman"/>
          <w:b/>
          <w:sz w:val="28"/>
          <w:szCs w:val="28"/>
        </w:rPr>
        <w:t xml:space="preserve"> MS. ROSE GIDONGO</w:t>
      </w:r>
    </w:p>
    <w:p w14:paraId="36BAE51D" w14:textId="2F0A6C6B" w:rsidR="00A94920" w:rsidRPr="00C5485D" w:rsidRDefault="00A94920" w:rsidP="0041314D">
      <w:pPr>
        <w:spacing w:line="360" w:lineRule="auto"/>
        <w:jc w:val="both"/>
        <w:rPr>
          <w:rFonts w:ascii="Times New Roman" w:hAnsi="Times New Roman"/>
          <w:b/>
          <w:sz w:val="28"/>
          <w:szCs w:val="28"/>
        </w:rPr>
      </w:pPr>
      <w:r w:rsidRPr="00C5485D">
        <w:rPr>
          <w:rFonts w:ascii="Times New Roman" w:hAnsi="Times New Roman"/>
          <w:b/>
          <w:sz w:val="28"/>
          <w:szCs w:val="28"/>
        </w:rPr>
        <w:t>2.</w:t>
      </w:r>
      <w:r w:rsidR="00FA4FB5" w:rsidRPr="00C5485D">
        <w:rPr>
          <w:rFonts w:ascii="Times New Roman" w:hAnsi="Times New Roman"/>
          <w:b/>
          <w:sz w:val="28"/>
          <w:szCs w:val="28"/>
        </w:rPr>
        <w:t>MR. JACK RWOMUSHANA</w:t>
      </w:r>
    </w:p>
    <w:p w14:paraId="3AF453CA" w14:textId="7DCCA6F8" w:rsidR="00A94920" w:rsidRPr="00C5485D" w:rsidRDefault="00A94920" w:rsidP="0041314D">
      <w:pPr>
        <w:spacing w:line="360" w:lineRule="auto"/>
        <w:jc w:val="both"/>
        <w:rPr>
          <w:rFonts w:ascii="Times New Roman" w:hAnsi="Times New Roman"/>
          <w:b/>
          <w:sz w:val="28"/>
          <w:szCs w:val="28"/>
        </w:rPr>
      </w:pPr>
      <w:r w:rsidRPr="00C5485D">
        <w:rPr>
          <w:rFonts w:ascii="Times New Roman" w:hAnsi="Times New Roman"/>
          <w:b/>
          <w:sz w:val="28"/>
          <w:szCs w:val="28"/>
        </w:rPr>
        <w:t xml:space="preserve">3. </w:t>
      </w:r>
      <w:bookmarkEnd w:id="0"/>
      <w:r w:rsidR="00FA4FB5" w:rsidRPr="00C5485D">
        <w:rPr>
          <w:rFonts w:ascii="Times New Roman" w:hAnsi="Times New Roman"/>
          <w:b/>
          <w:sz w:val="28"/>
          <w:szCs w:val="28"/>
        </w:rPr>
        <w:t>MR. ANTHONY WANYAMA</w:t>
      </w:r>
    </w:p>
    <w:p w14:paraId="2F2E821D" w14:textId="26425C7E" w:rsidR="00FA4FB5" w:rsidRPr="00C5485D" w:rsidRDefault="00FA4FB5" w:rsidP="0041314D">
      <w:pPr>
        <w:spacing w:line="360" w:lineRule="auto"/>
        <w:jc w:val="both"/>
        <w:rPr>
          <w:rFonts w:ascii="Times New Roman" w:hAnsi="Times New Roman"/>
          <w:b/>
          <w:sz w:val="28"/>
          <w:szCs w:val="28"/>
        </w:rPr>
      </w:pPr>
    </w:p>
    <w:p w14:paraId="5AE30BF6" w14:textId="04B0FE54" w:rsidR="00FA4FB5" w:rsidRPr="00C5485D" w:rsidRDefault="00FA4FB5" w:rsidP="0041314D">
      <w:pPr>
        <w:spacing w:line="360" w:lineRule="auto"/>
        <w:jc w:val="center"/>
        <w:rPr>
          <w:rFonts w:ascii="Times New Roman" w:hAnsi="Times New Roman"/>
          <w:b/>
          <w:sz w:val="28"/>
          <w:szCs w:val="28"/>
        </w:rPr>
      </w:pPr>
      <w:r w:rsidRPr="00C5485D">
        <w:rPr>
          <w:rFonts w:ascii="Times New Roman" w:hAnsi="Times New Roman"/>
          <w:b/>
          <w:sz w:val="28"/>
          <w:szCs w:val="28"/>
        </w:rPr>
        <w:t>AWARD</w:t>
      </w:r>
    </w:p>
    <w:p w14:paraId="2726BE0C" w14:textId="77777777" w:rsidR="001C090E" w:rsidRPr="00C5485D" w:rsidRDefault="00F742BE" w:rsidP="0041314D">
      <w:pPr>
        <w:spacing w:line="360" w:lineRule="auto"/>
        <w:jc w:val="both"/>
        <w:rPr>
          <w:rFonts w:ascii="Times New Roman" w:hAnsi="Times New Roman"/>
          <w:b/>
          <w:sz w:val="28"/>
          <w:szCs w:val="28"/>
        </w:rPr>
      </w:pPr>
      <w:r w:rsidRPr="00C5485D">
        <w:rPr>
          <w:rFonts w:ascii="Times New Roman" w:hAnsi="Times New Roman"/>
          <w:b/>
          <w:sz w:val="28"/>
          <w:szCs w:val="28"/>
        </w:rPr>
        <w:t>BRIEF FACTS</w:t>
      </w:r>
    </w:p>
    <w:p w14:paraId="29B39FA9" w14:textId="5975A088" w:rsidR="00FA4FB5" w:rsidRPr="00C5485D" w:rsidRDefault="001C090E" w:rsidP="0041314D">
      <w:pPr>
        <w:spacing w:line="360" w:lineRule="auto"/>
        <w:jc w:val="both"/>
        <w:rPr>
          <w:rFonts w:ascii="Times New Roman" w:hAnsi="Times New Roman"/>
          <w:b/>
          <w:sz w:val="28"/>
          <w:szCs w:val="28"/>
        </w:rPr>
      </w:pPr>
      <w:r w:rsidRPr="00C5485D">
        <w:rPr>
          <w:rFonts w:ascii="Times New Roman" w:hAnsi="Times New Roman"/>
          <w:bCs/>
          <w:sz w:val="28"/>
          <w:szCs w:val="28"/>
        </w:rPr>
        <w:t>T</w:t>
      </w:r>
      <w:r w:rsidR="00F742BE" w:rsidRPr="00C5485D">
        <w:rPr>
          <w:rFonts w:ascii="Times New Roman" w:hAnsi="Times New Roman"/>
          <w:bCs/>
          <w:sz w:val="28"/>
          <w:szCs w:val="28"/>
        </w:rPr>
        <w:t>he Claimants</w:t>
      </w:r>
      <w:r w:rsidRPr="00C5485D">
        <w:rPr>
          <w:rFonts w:ascii="Times New Roman" w:hAnsi="Times New Roman"/>
          <w:bCs/>
          <w:sz w:val="28"/>
          <w:szCs w:val="28"/>
        </w:rPr>
        <w:t xml:space="preserve"> </w:t>
      </w:r>
      <w:r w:rsidR="00F742BE" w:rsidRPr="00C5485D">
        <w:rPr>
          <w:rFonts w:ascii="Times New Roman" w:hAnsi="Times New Roman"/>
          <w:bCs/>
          <w:sz w:val="28"/>
          <w:szCs w:val="28"/>
        </w:rPr>
        <w:t>were formerly employed by the Respondent in various capacities on permanent terms. On 10/12/2013</w:t>
      </w:r>
      <w:r w:rsidR="003B30F3">
        <w:rPr>
          <w:rFonts w:ascii="Times New Roman" w:hAnsi="Times New Roman"/>
          <w:bCs/>
          <w:sz w:val="28"/>
          <w:szCs w:val="28"/>
        </w:rPr>
        <w:t>,</w:t>
      </w:r>
      <w:r w:rsidR="00F742BE" w:rsidRPr="00C5485D">
        <w:rPr>
          <w:rFonts w:ascii="Times New Roman" w:hAnsi="Times New Roman"/>
          <w:bCs/>
          <w:sz w:val="28"/>
          <w:szCs w:val="28"/>
        </w:rPr>
        <w:t xml:space="preserve"> they received a circular stating th</w:t>
      </w:r>
      <w:r w:rsidRPr="00C5485D">
        <w:rPr>
          <w:rFonts w:ascii="Times New Roman" w:hAnsi="Times New Roman"/>
          <w:bCs/>
          <w:sz w:val="28"/>
          <w:szCs w:val="28"/>
        </w:rPr>
        <w:t xml:space="preserve">at; </w:t>
      </w:r>
      <w:r w:rsidR="00F742BE" w:rsidRPr="00C5485D">
        <w:rPr>
          <w:rFonts w:ascii="Times New Roman" w:hAnsi="Times New Roman"/>
          <w:bCs/>
          <w:sz w:val="28"/>
          <w:szCs w:val="28"/>
        </w:rPr>
        <w:t>as part of the re-</w:t>
      </w:r>
      <w:proofErr w:type="spellStart"/>
      <w:r w:rsidR="00F742BE" w:rsidRPr="00C5485D">
        <w:rPr>
          <w:rFonts w:ascii="Times New Roman" w:hAnsi="Times New Roman"/>
          <w:bCs/>
          <w:sz w:val="28"/>
          <w:szCs w:val="28"/>
        </w:rPr>
        <w:t>organisation</w:t>
      </w:r>
      <w:proofErr w:type="spellEnd"/>
      <w:r w:rsidR="00F742BE" w:rsidRPr="00C5485D">
        <w:rPr>
          <w:rFonts w:ascii="Times New Roman" w:hAnsi="Times New Roman"/>
          <w:bCs/>
          <w:sz w:val="28"/>
          <w:szCs w:val="28"/>
        </w:rPr>
        <w:t xml:space="preserve"> of the Respondent club, their employment terms were going to change from permanent </w:t>
      </w:r>
      <w:r w:rsidR="003B30F3">
        <w:rPr>
          <w:rFonts w:ascii="Times New Roman" w:hAnsi="Times New Roman"/>
          <w:bCs/>
          <w:sz w:val="28"/>
          <w:szCs w:val="28"/>
        </w:rPr>
        <w:t xml:space="preserve">terms, </w:t>
      </w:r>
      <w:r w:rsidR="00F742BE" w:rsidRPr="00C5485D">
        <w:rPr>
          <w:rFonts w:ascii="Times New Roman" w:hAnsi="Times New Roman"/>
          <w:bCs/>
          <w:sz w:val="28"/>
          <w:szCs w:val="28"/>
        </w:rPr>
        <w:t xml:space="preserve">to </w:t>
      </w:r>
      <w:r w:rsidR="003B30F3" w:rsidRPr="00C5485D">
        <w:rPr>
          <w:rFonts w:ascii="Times New Roman" w:hAnsi="Times New Roman"/>
          <w:bCs/>
          <w:sz w:val="28"/>
          <w:szCs w:val="28"/>
        </w:rPr>
        <w:t>2-year</w:t>
      </w:r>
      <w:r w:rsidR="00F742BE" w:rsidRPr="00C5485D">
        <w:rPr>
          <w:rFonts w:ascii="Times New Roman" w:hAnsi="Times New Roman"/>
          <w:bCs/>
          <w:sz w:val="28"/>
          <w:szCs w:val="28"/>
        </w:rPr>
        <w:t xml:space="preserve"> renewable contracts, </w:t>
      </w:r>
      <w:r w:rsidR="003B30F3">
        <w:rPr>
          <w:rFonts w:ascii="Times New Roman" w:hAnsi="Times New Roman"/>
          <w:bCs/>
          <w:sz w:val="28"/>
          <w:szCs w:val="28"/>
        </w:rPr>
        <w:t xml:space="preserve">based on the </w:t>
      </w:r>
      <w:r w:rsidR="003B30F3" w:rsidRPr="00C5485D">
        <w:rPr>
          <w:rFonts w:ascii="Times New Roman" w:hAnsi="Times New Roman"/>
          <w:bCs/>
          <w:sz w:val="28"/>
          <w:szCs w:val="28"/>
        </w:rPr>
        <w:t>performance</w:t>
      </w:r>
      <w:r w:rsidR="00F742BE" w:rsidRPr="00C5485D">
        <w:rPr>
          <w:rFonts w:ascii="Times New Roman" w:hAnsi="Times New Roman"/>
          <w:bCs/>
          <w:sz w:val="28"/>
          <w:szCs w:val="28"/>
        </w:rPr>
        <w:t xml:space="preserve"> of each employee</w:t>
      </w:r>
      <w:r w:rsidR="003B30F3">
        <w:rPr>
          <w:rFonts w:ascii="Times New Roman" w:hAnsi="Times New Roman"/>
          <w:bCs/>
          <w:sz w:val="28"/>
          <w:szCs w:val="28"/>
        </w:rPr>
        <w:t>,</w:t>
      </w:r>
      <w:r w:rsidR="00F742BE" w:rsidRPr="00C5485D">
        <w:rPr>
          <w:rFonts w:ascii="Times New Roman" w:hAnsi="Times New Roman"/>
          <w:bCs/>
          <w:sz w:val="28"/>
          <w:szCs w:val="28"/>
        </w:rPr>
        <w:t xml:space="preserve"> through yearly appraisal</w:t>
      </w:r>
      <w:r w:rsidR="003B30F3">
        <w:rPr>
          <w:rFonts w:ascii="Times New Roman" w:hAnsi="Times New Roman"/>
          <w:bCs/>
          <w:sz w:val="28"/>
          <w:szCs w:val="28"/>
        </w:rPr>
        <w:t>s</w:t>
      </w:r>
      <w:r w:rsidR="00F742BE" w:rsidRPr="00C5485D">
        <w:rPr>
          <w:rFonts w:ascii="Times New Roman" w:hAnsi="Times New Roman"/>
          <w:bCs/>
          <w:sz w:val="28"/>
          <w:szCs w:val="28"/>
        </w:rPr>
        <w:t xml:space="preserve">.  </w:t>
      </w:r>
      <w:r w:rsidR="003B30F3">
        <w:rPr>
          <w:rFonts w:ascii="Times New Roman" w:hAnsi="Times New Roman"/>
          <w:bCs/>
          <w:sz w:val="28"/>
          <w:szCs w:val="28"/>
        </w:rPr>
        <w:t xml:space="preserve">The </w:t>
      </w:r>
      <w:r w:rsidR="00F742BE" w:rsidRPr="00C5485D">
        <w:rPr>
          <w:rFonts w:ascii="Times New Roman" w:hAnsi="Times New Roman"/>
          <w:bCs/>
          <w:sz w:val="28"/>
          <w:szCs w:val="28"/>
        </w:rPr>
        <w:t xml:space="preserve">same circular </w:t>
      </w:r>
      <w:r w:rsidR="003B30F3">
        <w:rPr>
          <w:rFonts w:ascii="Times New Roman" w:hAnsi="Times New Roman"/>
          <w:bCs/>
          <w:sz w:val="28"/>
          <w:szCs w:val="28"/>
        </w:rPr>
        <w:t xml:space="preserve">also </w:t>
      </w:r>
      <w:r w:rsidR="00F742BE" w:rsidRPr="00C5485D">
        <w:rPr>
          <w:rFonts w:ascii="Times New Roman" w:hAnsi="Times New Roman"/>
          <w:bCs/>
          <w:sz w:val="28"/>
          <w:szCs w:val="28"/>
        </w:rPr>
        <w:t>served as notice in lieu of the old terms, since th</w:t>
      </w:r>
      <w:r w:rsidR="003B30F3">
        <w:rPr>
          <w:rFonts w:ascii="Times New Roman" w:hAnsi="Times New Roman"/>
          <w:bCs/>
          <w:sz w:val="28"/>
          <w:szCs w:val="28"/>
        </w:rPr>
        <w:t>e</w:t>
      </w:r>
      <w:r w:rsidR="00F742BE" w:rsidRPr="00C5485D">
        <w:rPr>
          <w:rFonts w:ascii="Times New Roman" w:hAnsi="Times New Roman"/>
          <w:bCs/>
          <w:sz w:val="28"/>
          <w:szCs w:val="28"/>
        </w:rPr>
        <w:t xml:space="preserve"> new terms would take effect on 1/02/2014.</w:t>
      </w:r>
    </w:p>
    <w:p w14:paraId="3181752D" w14:textId="49607CCD" w:rsidR="00F742BE" w:rsidRPr="00C5485D" w:rsidRDefault="00F742BE" w:rsidP="0041314D">
      <w:pPr>
        <w:spacing w:line="360" w:lineRule="auto"/>
        <w:jc w:val="both"/>
        <w:rPr>
          <w:rFonts w:ascii="Times New Roman" w:hAnsi="Times New Roman"/>
          <w:sz w:val="28"/>
          <w:szCs w:val="28"/>
        </w:rPr>
      </w:pPr>
      <w:r w:rsidRPr="00C5485D">
        <w:rPr>
          <w:rFonts w:ascii="Times New Roman" w:hAnsi="Times New Roman"/>
          <w:bCs/>
          <w:sz w:val="28"/>
          <w:szCs w:val="28"/>
        </w:rPr>
        <w:t xml:space="preserve">The Claimants contend that this was in contravention </w:t>
      </w:r>
      <w:r w:rsidR="003B30F3">
        <w:rPr>
          <w:rFonts w:ascii="Times New Roman" w:hAnsi="Times New Roman"/>
          <w:bCs/>
          <w:sz w:val="28"/>
          <w:szCs w:val="28"/>
        </w:rPr>
        <w:t xml:space="preserve">of the </w:t>
      </w:r>
      <w:r w:rsidR="003B30F3" w:rsidRPr="00C5485D">
        <w:rPr>
          <w:rFonts w:ascii="Times New Roman" w:hAnsi="Times New Roman"/>
          <w:bCs/>
          <w:sz w:val="28"/>
          <w:szCs w:val="28"/>
        </w:rPr>
        <w:t>Employment</w:t>
      </w:r>
      <w:r w:rsidRPr="00C5485D">
        <w:rPr>
          <w:rFonts w:ascii="Times New Roman" w:hAnsi="Times New Roman"/>
          <w:bCs/>
          <w:sz w:val="28"/>
          <w:szCs w:val="28"/>
        </w:rPr>
        <w:t xml:space="preserve"> Act and a breach of their contracts, and </w:t>
      </w:r>
      <w:r w:rsidR="003B30F3">
        <w:rPr>
          <w:rFonts w:ascii="Times New Roman" w:hAnsi="Times New Roman"/>
          <w:bCs/>
          <w:sz w:val="28"/>
          <w:szCs w:val="28"/>
        </w:rPr>
        <w:t xml:space="preserve">specifically a breach of the </w:t>
      </w:r>
      <w:r w:rsidRPr="00C5485D">
        <w:rPr>
          <w:rFonts w:ascii="Times New Roman" w:hAnsi="Times New Roman"/>
          <w:bCs/>
          <w:sz w:val="28"/>
          <w:szCs w:val="28"/>
        </w:rPr>
        <w:t>termination clauses, which they rejected.</w:t>
      </w:r>
      <w:r w:rsidR="001C090E" w:rsidRPr="00C5485D">
        <w:rPr>
          <w:rFonts w:ascii="Times New Roman" w:hAnsi="Times New Roman"/>
          <w:bCs/>
          <w:sz w:val="28"/>
          <w:szCs w:val="28"/>
        </w:rPr>
        <w:t xml:space="preserve"> They </w:t>
      </w:r>
      <w:r w:rsidR="001C090E" w:rsidRPr="00C5485D">
        <w:rPr>
          <w:rFonts w:ascii="Times New Roman" w:hAnsi="Times New Roman"/>
          <w:bCs/>
          <w:sz w:val="28"/>
          <w:szCs w:val="28"/>
        </w:rPr>
        <w:lastRenderedPageBreak/>
        <w:t xml:space="preserve">were subsequently issued termination </w:t>
      </w:r>
      <w:r w:rsidR="003B30F3" w:rsidRPr="00C5485D">
        <w:rPr>
          <w:rFonts w:ascii="Times New Roman" w:hAnsi="Times New Roman"/>
          <w:bCs/>
          <w:sz w:val="28"/>
          <w:szCs w:val="28"/>
        </w:rPr>
        <w:t>letters on</w:t>
      </w:r>
      <w:r w:rsidR="001C090E" w:rsidRPr="00C5485D">
        <w:rPr>
          <w:rFonts w:ascii="Times New Roman" w:hAnsi="Times New Roman"/>
          <w:bCs/>
          <w:sz w:val="28"/>
          <w:szCs w:val="28"/>
        </w:rPr>
        <w:t xml:space="preserve"> 31/1/2014, </w:t>
      </w:r>
      <w:r w:rsidR="003B30F3" w:rsidRPr="00C5485D">
        <w:rPr>
          <w:rFonts w:ascii="Times New Roman" w:hAnsi="Times New Roman"/>
          <w:bCs/>
          <w:sz w:val="28"/>
          <w:szCs w:val="28"/>
        </w:rPr>
        <w:t xml:space="preserve">with </w:t>
      </w:r>
      <w:r w:rsidR="003B30F3">
        <w:rPr>
          <w:rFonts w:ascii="Times New Roman" w:hAnsi="Times New Roman"/>
          <w:bCs/>
          <w:sz w:val="28"/>
          <w:szCs w:val="28"/>
        </w:rPr>
        <w:t xml:space="preserve">a </w:t>
      </w:r>
      <w:r w:rsidR="003B30F3" w:rsidRPr="00C5485D">
        <w:rPr>
          <w:rFonts w:ascii="Times New Roman" w:hAnsi="Times New Roman"/>
          <w:bCs/>
          <w:sz w:val="28"/>
          <w:szCs w:val="28"/>
        </w:rPr>
        <w:t>1</w:t>
      </w:r>
      <w:r w:rsidR="003B30F3">
        <w:rPr>
          <w:rFonts w:ascii="Times New Roman" w:hAnsi="Times New Roman"/>
          <w:bCs/>
          <w:sz w:val="28"/>
          <w:szCs w:val="28"/>
        </w:rPr>
        <w:t xml:space="preserve"> month </w:t>
      </w:r>
      <w:r w:rsidR="003B30F3" w:rsidRPr="00C5485D">
        <w:rPr>
          <w:rFonts w:ascii="Times New Roman" w:hAnsi="Times New Roman"/>
          <w:bCs/>
          <w:sz w:val="28"/>
          <w:szCs w:val="28"/>
        </w:rPr>
        <w:t>and</w:t>
      </w:r>
      <w:r w:rsidR="001C090E" w:rsidRPr="00C5485D">
        <w:rPr>
          <w:rFonts w:ascii="Times New Roman" w:hAnsi="Times New Roman"/>
          <w:bCs/>
          <w:sz w:val="28"/>
          <w:szCs w:val="28"/>
        </w:rPr>
        <w:t xml:space="preserve"> 22 </w:t>
      </w:r>
      <w:r w:rsidR="003B30F3" w:rsidRPr="00C5485D">
        <w:rPr>
          <w:rFonts w:ascii="Times New Roman" w:hAnsi="Times New Roman"/>
          <w:bCs/>
          <w:sz w:val="28"/>
          <w:szCs w:val="28"/>
        </w:rPr>
        <w:t>days’ notice</w:t>
      </w:r>
      <w:r w:rsidR="001C090E" w:rsidRPr="00C5485D">
        <w:rPr>
          <w:rFonts w:ascii="Times New Roman" w:hAnsi="Times New Roman"/>
          <w:bCs/>
          <w:sz w:val="28"/>
          <w:szCs w:val="28"/>
        </w:rPr>
        <w:t>. According to them the termination was wrongful, hence this suit.</w:t>
      </w:r>
    </w:p>
    <w:p w14:paraId="787E69FD" w14:textId="63B1137C" w:rsidR="00FD43E9" w:rsidRPr="00C5485D" w:rsidRDefault="00F727CD" w:rsidP="0041314D">
      <w:pPr>
        <w:spacing w:line="360" w:lineRule="auto"/>
        <w:jc w:val="both"/>
        <w:rPr>
          <w:rFonts w:ascii="Times New Roman" w:hAnsi="Times New Roman"/>
          <w:b/>
          <w:bCs/>
          <w:sz w:val="28"/>
          <w:szCs w:val="28"/>
        </w:rPr>
      </w:pPr>
      <w:r w:rsidRPr="00C5485D">
        <w:rPr>
          <w:rFonts w:ascii="Times New Roman" w:hAnsi="Times New Roman"/>
          <w:b/>
          <w:bCs/>
          <w:sz w:val="28"/>
          <w:szCs w:val="28"/>
        </w:rPr>
        <w:t>ISSUES</w:t>
      </w:r>
    </w:p>
    <w:p w14:paraId="1B45725C" w14:textId="1B91C1BA" w:rsidR="00F727CD" w:rsidRPr="00C5485D" w:rsidRDefault="00F727CD" w:rsidP="0041314D">
      <w:pPr>
        <w:pStyle w:val="ListParagraph"/>
        <w:numPr>
          <w:ilvl w:val="0"/>
          <w:numId w:val="2"/>
        </w:numPr>
        <w:spacing w:line="360" w:lineRule="auto"/>
        <w:jc w:val="both"/>
        <w:rPr>
          <w:rFonts w:ascii="Times New Roman" w:hAnsi="Times New Roman"/>
          <w:b/>
          <w:bCs/>
          <w:sz w:val="28"/>
          <w:szCs w:val="28"/>
        </w:rPr>
      </w:pPr>
      <w:r w:rsidRPr="00C5485D">
        <w:rPr>
          <w:rFonts w:ascii="Times New Roman" w:hAnsi="Times New Roman"/>
          <w:b/>
          <w:bCs/>
          <w:sz w:val="28"/>
          <w:szCs w:val="28"/>
        </w:rPr>
        <w:t>Whether termination of the Claimants employment was lawful?</w:t>
      </w:r>
    </w:p>
    <w:p w14:paraId="41C1C57A" w14:textId="4F103B7E" w:rsidR="00F727CD" w:rsidRPr="00C5485D" w:rsidRDefault="00F727CD" w:rsidP="0041314D">
      <w:pPr>
        <w:pStyle w:val="ListParagraph"/>
        <w:numPr>
          <w:ilvl w:val="0"/>
          <w:numId w:val="2"/>
        </w:numPr>
        <w:spacing w:line="360" w:lineRule="auto"/>
        <w:jc w:val="both"/>
        <w:rPr>
          <w:rFonts w:ascii="Times New Roman" w:hAnsi="Times New Roman"/>
          <w:b/>
          <w:bCs/>
          <w:sz w:val="28"/>
          <w:szCs w:val="28"/>
        </w:rPr>
      </w:pPr>
      <w:r w:rsidRPr="00C5485D">
        <w:rPr>
          <w:rFonts w:ascii="Times New Roman" w:hAnsi="Times New Roman"/>
          <w:b/>
          <w:bCs/>
          <w:sz w:val="28"/>
          <w:szCs w:val="28"/>
        </w:rPr>
        <w:t xml:space="preserve">Whether the Claimants received just treatment from the date in </w:t>
      </w:r>
      <w:proofErr w:type="spellStart"/>
      <w:r w:rsidRPr="00C5485D">
        <w:rPr>
          <w:rFonts w:ascii="Times New Roman" w:hAnsi="Times New Roman"/>
          <w:b/>
          <w:bCs/>
          <w:sz w:val="28"/>
          <w:szCs w:val="28"/>
        </w:rPr>
        <w:t>annexture</w:t>
      </w:r>
      <w:proofErr w:type="spellEnd"/>
      <w:r w:rsidRPr="00C5485D">
        <w:rPr>
          <w:rFonts w:ascii="Times New Roman" w:hAnsi="Times New Roman"/>
          <w:b/>
          <w:bCs/>
          <w:sz w:val="28"/>
          <w:szCs w:val="28"/>
        </w:rPr>
        <w:t xml:space="preserve"> A?</w:t>
      </w:r>
    </w:p>
    <w:p w14:paraId="3CC74031" w14:textId="084D8C24" w:rsidR="00F727CD" w:rsidRPr="00C5485D" w:rsidRDefault="00F727CD" w:rsidP="0041314D">
      <w:pPr>
        <w:pStyle w:val="ListParagraph"/>
        <w:numPr>
          <w:ilvl w:val="0"/>
          <w:numId w:val="2"/>
        </w:numPr>
        <w:spacing w:line="360" w:lineRule="auto"/>
        <w:jc w:val="both"/>
        <w:rPr>
          <w:rFonts w:ascii="Times New Roman" w:hAnsi="Times New Roman"/>
          <w:b/>
          <w:bCs/>
          <w:sz w:val="28"/>
          <w:szCs w:val="28"/>
        </w:rPr>
      </w:pPr>
      <w:r w:rsidRPr="00C5485D">
        <w:rPr>
          <w:rFonts w:ascii="Times New Roman" w:hAnsi="Times New Roman"/>
          <w:b/>
          <w:bCs/>
          <w:sz w:val="28"/>
          <w:szCs w:val="28"/>
        </w:rPr>
        <w:t>Reliefs if any?</w:t>
      </w:r>
    </w:p>
    <w:p w14:paraId="4A529B3D" w14:textId="2E870C72" w:rsidR="00F727CD" w:rsidRDefault="00F727CD" w:rsidP="0041314D">
      <w:pPr>
        <w:spacing w:line="360" w:lineRule="auto"/>
        <w:jc w:val="both"/>
        <w:rPr>
          <w:rFonts w:ascii="Times New Roman" w:hAnsi="Times New Roman"/>
          <w:b/>
          <w:bCs/>
          <w:sz w:val="28"/>
          <w:szCs w:val="28"/>
        </w:rPr>
      </w:pPr>
      <w:r w:rsidRPr="00B21272">
        <w:rPr>
          <w:rFonts w:ascii="Times New Roman" w:hAnsi="Times New Roman"/>
          <w:b/>
          <w:bCs/>
          <w:sz w:val="28"/>
          <w:szCs w:val="28"/>
        </w:rPr>
        <w:t>REPRESENTATION</w:t>
      </w:r>
      <w:r w:rsidR="00B21272">
        <w:rPr>
          <w:rFonts w:ascii="Times New Roman" w:hAnsi="Times New Roman"/>
          <w:b/>
          <w:bCs/>
          <w:sz w:val="28"/>
          <w:szCs w:val="28"/>
        </w:rPr>
        <w:t>S</w:t>
      </w:r>
    </w:p>
    <w:p w14:paraId="44F163AD" w14:textId="086BA712" w:rsidR="00B536A1" w:rsidRPr="00C5485D" w:rsidRDefault="00B21272" w:rsidP="0041314D">
      <w:pPr>
        <w:spacing w:line="360" w:lineRule="auto"/>
        <w:jc w:val="both"/>
        <w:rPr>
          <w:rFonts w:ascii="Times New Roman" w:hAnsi="Times New Roman"/>
          <w:sz w:val="28"/>
          <w:szCs w:val="28"/>
        </w:rPr>
      </w:pPr>
      <w:r>
        <w:rPr>
          <w:rFonts w:ascii="Times New Roman" w:hAnsi="Times New Roman"/>
          <w:sz w:val="28"/>
          <w:szCs w:val="28"/>
        </w:rPr>
        <w:t xml:space="preserve">The Claimants were represented by Senior Counsel Mr. Joseph </w:t>
      </w:r>
      <w:proofErr w:type="spellStart"/>
      <w:r>
        <w:rPr>
          <w:rFonts w:ascii="Times New Roman" w:hAnsi="Times New Roman"/>
          <w:sz w:val="28"/>
          <w:szCs w:val="28"/>
        </w:rPr>
        <w:t>Byamugisha</w:t>
      </w:r>
      <w:proofErr w:type="spellEnd"/>
      <w:r>
        <w:rPr>
          <w:rFonts w:ascii="Times New Roman" w:hAnsi="Times New Roman"/>
          <w:sz w:val="28"/>
          <w:szCs w:val="28"/>
        </w:rPr>
        <w:t xml:space="preserve"> assisted by Mr. Albert </w:t>
      </w:r>
      <w:proofErr w:type="spellStart"/>
      <w:r>
        <w:rPr>
          <w:rFonts w:ascii="Times New Roman" w:hAnsi="Times New Roman"/>
          <w:sz w:val="28"/>
          <w:szCs w:val="28"/>
        </w:rPr>
        <w:t>Byamugisha</w:t>
      </w:r>
      <w:proofErr w:type="spellEnd"/>
      <w:r>
        <w:rPr>
          <w:rFonts w:ascii="Times New Roman" w:hAnsi="Times New Roman"/>
          <w:sz w:val="28"/>
          <w:szCs w:val="28"/>
        </w:rPr>
        <w:t xml:space="preserve"> of J.A </w:t>
      </w:r>
      <w:proofErr w:type="spellStart"/>
      <w:r>
        <w:rPr>
          <w:rFonts w:ascii="Times New Roman" w:hAnsi="Times New Roman"/>
          <w:sz w:val="28"/>
          <w:szCs w:val="28"/>
        </w:rPr>
        <w:t>Byamugisha</w:t>
      </w:r>
      <w:proofErr w:type="spellEnd"/>
      <w:r>
        <w:rPr>
          <w:rFonts w:ascii="Times New Roman" w:hAnsi="Times New Roman"/>
          <w:sz w:val="28"/>
          <w:szCs w:val="28"/>
        </w:rPr>
        <w:t xml:space="preserve"> Advocates and the Respondents were </w:t>
      </w:r>
      <w:r w:rsidR="00C34EE0">
        <w:rPr>
          <w:rFonts w:ascii="Times New Roman" w:hAnsi="Times New Roman"/>
          <w:sz w:val="28"/>
          <w:szCs w:val="28"/>
        </w:rPr>
        <w:t>initially</w:t>
      </w:r>
      <w:r>
        <w:rPr>
          <w:rFonts w:ascii="Times New Roman" w:hAnsi="Times New Roman"/>
          <w:sz w:val="28"/>
          <w:szCs w:val="28"/>
        </w:rPr>
        <w:t xml:space="preserve"> represented by Mr. </w:t>
      </w:r>
      <w:proofErr w:type="spellStart"/>
      <w:r>
        <w:rPr>
          <w:rFonts w:ascii="Times New Roman" w:hAnsi="Times New Roman"/>
          <w:sz w:val="28"/>
          <w:szCs w:val="28"/>
        </w:rPr>
        <w:t>Mukalazi</w:t>
      </w:r>
      <w:proofErr w:type="spellEnd"/>
      <w:r>
        <w:rPr>
          <w:rFonts w:ascii="Times New Roman" w:hAnsi="Times New Roman"/>
          <w:sz w:val="28"/>
          <w:szCs w:val="28"/>
        </w:rPr>
        <w:t xml:space="preserve"> </w:t>
      </w:r>
      <w:proofErr w:type="spellStart"/>
      <w:r>
        <w:rPr>
          <w:rFonts w:ascii="Times New Roman" w:hAnsi="Times New Roman"/>
          <w:sz w:val="28"/>
          <w:szCs w:val="28"/>
        </w:rPr>
        <w:t>Mubiru</w:t>
      </w:r>
      <w:proofErr w:type="spellEnd"/>
      <w:r>
        <w:rPr>
          <w:rFonts w:ascii="Times New Roman" w:hAnsi="Times New Roman"/>
          <w:sz w:val="28"/>
          <w:szCs w:val="28"/>
        </w:rPr>
        <w:t xml:space="preserve">, </w:t>
      </w:r>
      <w:proofErr w:type="spellStart"/>
      <w:r>
        <w:rPr>
          <w:rFonts w:ascii="Times New Roman" w:hAnsi="Times New Roman"/>
          <w:sz w:val="28"/>
          <w:szCs w:val="28"/>
        </w:rPr>
        <w:t>Wandabo</w:t>
      </w:r>
      <w:proofErr w:type="spellEnd"/>
      <w:r>
        <w:rPr>
          <w:rFonts w:ascii="Times New Roman" w:hAnsi="Times New Roman"/>
          <w:sz w:val="28"/>
          <w:szCs w:val="28"/>
        </w:rPr>
        <w:t xml:space="preserve"> </w:t>
      </w:r>
      <w:proofErr w:type="gramStart"/>
      <w:r>
        <w:rPr>
          <w:rFonts w:ascii="Times New Roman" w:hAnsi="Times New Roman"/>
          <w:sz w:val="28"/>
          <w:szCs w:val="28"/>
        </w:rPr>
        <w:t>Joseph  and</w:t>
      </w:r>
      <w:proofErr w:type="gramEnd"/>
      <w:r>
        <w:rPr>
          <w:rFonts w:ascii="Times New Roman" w:hAnsi="Times New Roman"/>
          <w:sz w:val="28"/>
          <w:szCs w:val="28"/>
        </w:rPr>
        <w:t xml:space="preserve"> Mr. Mathias </w:t>
      </w:r>
      <w:proofErr w:type="spellStart"/>
      <w:r>
        <w:rPr>
          <w:rFonts w:ascii="Times New Roman" w:hAnsi="Times New Roman"/>
          <w:sz w:val="28"/>
          <w:szCs w:val="28"/>
        </w:rPr>
        <w:t>Nalyanya</w:t>
      </w:r>
      <w:proofErr w:type="spellEnd"/>
      <w:r>
        <w:rPr>
          <w:rFonts w:ascii="Times New Roman" w:hAnsi="Times New Roman"/>
          <w:sz w:val="28"/>
          <w:szCs w:val="28"/>
        </w:rPr>
        <w:t xml:space="preserve">  of </w:t>
      </w:r>
      <w:proofErr w:type="spellStart"/>
      <w:r>
        <w:rPr>
          <w:rFonts w:ascii="Times New Roman" w:hAnsi="Times New Roman"/>
          <w:sz w:val="28"/>
          <w:szCs w:val="28"/>
        </w:rPr>
        <w:t>Mubiru</w:t>
      </w:r>
      <w:proofErr w:type="spellEnd"/>
      <w:r>
        <w:rPr>
          <w:rFonts w:ascii="Times New Roman" w:hAnsi="Times New Roman"/>
          <w:sz w:val="28"/>
          <w:szCs w:val="28"/>
        </w:rPr>
        <w:t xml:space="preserve">- </w:t>
      </w:r>
      <w:proofErr w:type="spellStart"/>
      <w:r>
        <w:rPr>
          <w:rFonts w:ascii="Times New Roman" w:hAnsi="Times New Roman"/>
          <w:sz w:val="28"/>
          <w:szCs w:val="28"/>
        </w:rPr>
        <w:t>Musoke</w:t>
      </w:r>
      <w:proofErr w:type="spellEnd"/>
      <w:r>
        <w:rPr>
          <w:rFonts w:ascii="Times New Roman" w:hAnsi="Times New Roman"/>
          <w:sz w:val="28"/>
          <w:szCs w:val="28"/>
        </w:rPr>
        <w:t xml:space="preserve"> , </w:t>
      </w:r>
      <w:proofErr w:type="spellStart"/>
      <w:r>
        <w:rPr>
          <w:rFonts w:ascii="Times New Roman" w:hAnsi="Times New Roman"/>
          <w:sz w:val="28"/>
          <w:szCs w:val="28"/>
        </w:rPr>
        <w:t>Musisi</w:t>
      </w:r>
      <w:proofErr w:type="spellEnd"/>
      <w:r>
        <w:rPr>
          <w:rFonts w:ascii="Times New Roman" w:hAnsi="Times New Roman"/>
          <w:sz w:val="28"/>
          <w:szCs w:val="28"/>
        </w:rPr>
        <w:t xml:space="preserve"> &amp; Co. Advocates  and later by  Mr. Kenneth </w:t>
      </w:r>
      <w:proofErr w:type="spellStart"/>
      <w:r>
        <w:rPr>
          <w:rFonts w:ascii="Times New Roman" w:hAnsi="Times New Roman"/>
          <w:sz w:val="28"/>
          <w:szCs w:val="28"/>
        </w:rPr>
        <w:t>Engoru</w:t>
      </w:r>
      <w:proofErr w:type="spellEnd"/>
      <w:r>
        <w:rPr>
          <w:rFonts w:ascii="Times New Roman" w:hAnsi="Times New Roman"/>
          <w:sz w:val="28"/>
          <w:szCs w:val="28"/>
        </w:rPr>
        <w:t xml:space="preserve">  of  </w:t>
      </w:r>
      <w:proofErr w:type="spellStart"/>
      <w:r>
        <w:rPr>
          <w:rFonts w:ascii="Times New Roman" w:hAnsi="Times New Roman"/>
          <w:sz w:val="28"/>
          <w:szCs w:val="28"/>
        </w:rPr>
        <w:t>Lex</w:t>
      </w:r>
      <w:proofErr w:type="spellEnd"/>
      <w:r>
        <w:rPr>
          <w:rFonts w:ascii="Times New Roman" w:hAnsi="Times New Roman"/>
          <w:sz w:val="28"/>
          <w:szCs w:val="28"/>
        </w:rPr>
        <w:t xml:space="preserve"> Uganda Advocates &amp; Solicitors.</w:t>
      </w:r>
    </w:p>
    <w:p w14:paraId="6CE123E5" w14:textId="36EEFBAA" w:rsidR="00F727CD" w:rsidRPr="00C34EE0" w:rsidRDefault="00D734F6" w:rsidP="0041314D">
      <w:pPr>
        <w:spacing w:line="360" w:lineRule="auto"/>
        <w:jc w:val="both"/>
        <w:rPr>
          <w:rFonts w:ascii="Times New Roman" w:hAnsi="Times New Roman"/>
          <w:b/>
          <w:bCs/>
          <w:sz w:val="28"/>
          <w:szCs w:val="28"/>
        </w:rPr>
      </w:pPr>
      <w:r w:rsidRPr="00C34EE0">
        <w:rPr>
          <w:rFonts w:ascii="Times New Roman" w:hAnsi="Times New Roman"/>
          <w:b/>
          <w:bCs/>
          <w:sz w:val="28"/>
          <w:szCs w:val="28"/>
        </w:rPr>
        <w:t>SUBBMISSIONS</w:t>
      </w:r>
    </w:p>
    <w:p w14:paraId="09396EBF" w14:textId="09288257" w:rsidR="00D734F6" w:rsidRPr="00C5485D" w:rsidRDefault="00D734F6"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It was submitted for the </w:t>
      </w:r>
      <w:r w:rsidR="00782B2A" w:rsidRPr="00C5485D">
        <w:rPr>
          <w:rFonts w:ascii="Times New Roman" w:hAnsi="Times New Roman"/>
          <w:sz w:val="28"/>
          <w:szCs w:val="28"/>
        </w:rPr>
        <w:t>Claimants that the termination notice given to the Claimants was contrary to notice</w:t>
      </w:r>
      <w:r w:rsidR="00C34EE0">
        <w:rPr>
          <w:rFonts w:ascii="Times New Roman" w:hAnsi="Times New Roman"/>
          <w:sz w:val="28"/>
          <w:szCs w:val="28"/>
        </w:rPr>
        <w:t xml:space="preserve"> period,</w:t>
      </w:r>
      <w:r w:rsidR="00782B2A" w:rsidRPr="00C5485D">
        <w:rPr>
          <w:rFonts w:ascii="Times New Roman" w:hAnsi="Times New Roman"/>
          <w:sz w:val="28"/>
          <w:szCs w:val="28"/>
        </w:rPr>
        <w:t xml:space="preserve"> as provided under section 58</w:t>
      </w:r>
      <w:r w:rsidR="00C34EE0">
        <w:rPr>
          <w:rFonts w:ascii="Times New Roman" w:hAnsi="Times New Roman"/>
          <w:sz w:val="28"/>
          <w:szCs w:val="28"/>
        </w:rPr>
        <w:t xml:space="preserve"> of the Employment Act,</w:t>
      </w:r>
      <w:r w:rsidR="00782B2A" w:rsidRPr="00C5485D">
        <w:rPr>
          <w:rFonts w:ascii="Times New Roman" w:hAnsi="Times New Roman"/>
          <w:sz w:val="28"/>
          <w:szCs w:val="28"/>
        </w:rPr>
        <w:t xml:space="preserve"> because it did not take into consideration the duration</w:t>
      </w:r>
      <w:r w:rsidR="00C34EE0">
        <w:rPr>
          <w:rFonts w:ascii="Times New Roman" w:hAnsi="Times New Roman"/>
          <w:sz w:val="28"/>
          <w:szCs w:val="28"/>
        </w:rPr>
        <w:t xml:space="preserve"> the Claimant’s </w:t>
      </w:r>
      <w:r w:rsidR="00C34EE0" w:rsidRPr="00C5485D">
        <w:rPr>
          <w:rFonts w:ascii="Times New Roman" w:hAnsi="Times New Roman"/>
          <w:sz w:val="28"/>
          <w:szCs w:val="28"/>
        </w:rPr>
        <w:t>served</w:t>
      </w:r>
      <w:r w:rsidR="00782B2A" w:rsidRPr="00C5485D">
        <w:rPr>
          <w:rFonts w:ascii="Times New Roman" w:hAnsi="Times New Roman"/>
          <w:sz w:val="28"/>
          <w:szCs w:val="28"/>
        </w:rPr>
        <w:t xml:space="preserve"> the </w:t>
      </w:r>
      <w:proofErr w:type="spellStart"/>
      <w:r w:rsidR="00782B2A" w:rsidRPr="00C5485D">
        <w:rPr>
          <w:rFonts w:ascii="Times New Roman" w:hAnsi="Times New Roman"/>
          <w:sz w:val="28"/>
          <w:szCs w:val="28"/>
        </w:rPr>
        <w:t>organisation</w:t>
      </w:r>
      <w:proofErr w:type="spellEnd"/>
      <w:r w:rsidR="00782B2A" w:rsidRPr="00C5485D">
        <w:rPr>
          <w:rFonts w:ascii="Times New Roman" w:hAnsi="Times New Roman"/>
          <w:sz w:val="28"/>
          <w:szCs w:val="28"/>
        </w:rPr>
        <w:t>. In</w:t>
      </w:r>
      <w:r w:rsidR="00C34EE0">
        <w:rPr>
          <w:rFonts w:ascii="Times New Roman" w:hAnsi="Times New Roman"/>
          <w:sz w:val="28"/>
          <w:szCs w:val="28"/>
        </w:rPr>
        <w:t xml:space="preserve"> senior </w:t>
      </w:r>
      <w:r w:rsidR="00C34EE0" w:rsidRPr="00C5485D">
        <w:rPr>
          <w:rFonts w:ascii="Times New Roman" w:hAnsi="Times New Roman"/>
          <w:sz w:val="28"/>
          <w:szCs w:val="28"/>
        </w:rPr>
        <w:t>Counsel’s</w:t>
      </w:r>
      <w:r w:rsidR="00782B2A" w:rsidRPr="00C5485D">
        <w:rPr>
          <w:rFonts w:ascii="Times New Roman" w:hAnsi="Times New Roman"/>
          <w:sz w:val="28"/>
          <w:szCs w:val="28"/>
        </w:rPr>
        <w:t xml:space="preserve"> view the</w:t>
      </w:r>
      <w:r w:rsidR="00C34EE0">
        <w:rPr>
          <w:rFonts w:ascii="Times New Roman" w:hAnsi="Times New Roman"/>
          <w:sz w:val="28"/>
          <w:szCs w:val="28"/>
        </w:rPr>
        <w:t xml:space="preserve"> Claimants </w:t>
      </w:r>
      <w:r w:rsidR="00C34EE0" w:rsidRPr="00C5485D">
        <w:rPr>
          <w:rFonts w:ascii="Times New Roman" w:hAnsi="Times New Roman"/>
          <w:sz w:val="28"/>
          <w:szCs w:val="28"/>
        </w:rPr>
        <w:t>termination</w:t>
      </w:r>
      <w:r w:rsidR="00782B2A" w:rsidRPr="00C5485D">
        <w:rPr>
          <w:rFonts w:ascii="Times New Roman" w:hAnsi="Times New Roman"/>
          <w:sz w:val="28"/>
          <w:szCs w:val="28"/>
        </w:rPr>
        <w:t xml:space="preserve"> constituted summary termination as provided under section 69 of the Employment Act which provides that; </w:t>
      </w:r>
    </w:p>
    <w:p w14:paraId="062F90D6" w14:textId="1ADD5B03" w:rsidR="00782B2A" w:rsidRPr="00C5485D" w:rsidRDefault="00782B2A" w:rsidP="0041314D">
      <w:pPr>
        <w:spacing w:line="360" w:lineRule="auto"/>
        <w:jc w:val="both"/>
        <w:rPr>
          <w:rFonts w:ascii="Times New Roman" w:hAnsi="Times New Roman"/>
          <w:b/>
          <w:bCs/>
          <w:i/>
          <w:iCs/>
          <w:sz w:val="28"/>
          <w:szCs w:val="28"/>
        </w:rPr>
      </w:pPr>
      <w:r w:rsidRPr="00C5485D">
        <w:rPr>
          <w:rFonts w:ascii="Times New Roman" w:hAnsi="Times New Roman"/>
          <w:sz w:val="28"/>
          <w:szCs w:val="28"/>
        </w:rPr>
        <w:tab/>
      </w:r>
      <w:proofErr w:type="gramStart"/>
      <w:r w:rsidRPr="00C5485D">
        <w:rPr>
          <w:rFonts w:ascii="Times New Roman" w:hAnsi="Times New Roman"/>
          <w:b/>
          <w:bCs/>
          <w:i/>
          <w:iCs/>
          <w:sz w:val="28"/>
          <w:szCs w:val="28"/>
        </w:rPr>
        <w:t>“ Summary</w:t>
      </w:r>
      <w:proofErr w:type="gramEnd"/>
      <w:r w:rsidRPr="00C5485D">
        <w:rPr>
          <w:rFonts w:ascii="Times New Roman" w:hAnsi="Times New Roman"/>
          <w:b/>
          <w:bCs/>
          <w:i/>
          <w:iCs/>
          <w:sz w:val="28"/>
          <w:szCs w:val="28"/>
        </w:rPr>
        <w:t xml:space="preserve"> Termination</w:t>
      </w:r>
    </w:p>
    <w:p w14:paraId="38F93A70" w14:textId="599FA6F2" w:rsidR="00782B2A" w:rsidRPr="00C5485D" w:rsidRDefault="00782B2A" w:rsidP="0041314D">
      <w:pPr>
        <w:pStyle w:val="ListParagraph"/>
        <w:numPr>
          <w:ilvl w:val="0"/>
          <w:numId w:val="3"/>
        </w:numPr>
        <w:spacing w:line="360" w:lineRule="auto"/>
        <w:jc w:val="both"/>
        <w:rPr>
          <w:rFonts w:ascii="Times New Roman" w:hAnsi="Times New Roman"/>
          <w:b/>
          <w:bCs/>
          <w:i/>
          <w:iCs/>
          <w:sz w:val="28"/>
          <w:szCs w:val="28"/>
        </w:rPr>
      </w:pPr>
      <w:r w:rsidRPr="00C5485D">
        <w:rPr>
          <w:rFonts w:ascii="Times New Roman" w:hAnsi="Times New Roman"/>
          <w:b/>
          <w:bCs/>
          <w:i/>
          <w:iCs/>
          <w:sz w:val="28"/>
          <w:szCs w:val="28"/>
        </w:rPr>
        <w:t>Summary termination shall take place when an employer terminates the service</w:t>
      </w:r>
      <w:r w:rsidR="00C1408F">
        <w:rPr>
          <w:rFonts w:ascii="Times New Roman" w:hAnsi="Times New Roman"/>
          <w:b/>
          <w:bCs/>
          <w:i/>
          <w:iCs/>
          <w:sz w:val="28"/>
          <w:szCs w:val="28"/>
        </w:rPr>
        <w:t>s</w:t>
      </w:r>
      <w:r w:rsidRPr="00C5485D">
        <w:rPr>
          <w:rFonts w:ascii="Times New Roman" w:hAnsi="Times New Roman"/>
          <w:b/>
          <w:bCs/>
          <w:i/>
          <w:iCs/>
          <w:sz w:val="28"/>
          <w:szCs w:val="28"/>
        </w:rPr>
        <w:t xml:space="preserve"> of an employee without notice or with less notice than that to which the employee is entitled by any statutory provision or contract term.</w:t>
      </w:r>
    </w:p>
    <w:p w14:paraId="05A0EDAC" w14:textId="77777777" w:rsidR="00782B2A" w:rsidRPr="00C5485D" w:rsidRDefault="00782B2A" w:rsidP="0041314D">
      <w:pPr>
        <w:pStyle w:val="ListParagraph"/>
        <w:numPr>
          <w:ilvl w:val="0"/>
          <w:numId w:val="3"/>
        </w:numPr>
        <w:spacing w:line="360" w:lineRule="auto"/>
        <w:jc w:val="both"/>
        <w:rPr>
          <w:rFonts w:ascii="Times New Roman" w:hAnsi="Times New Roman"/>
          <w:b/>
          <w:bCs/>
          <w:i/>
          <w:iCs/>
          <w:sz w:val="28"/>
          <w:szCs w:val="28"/>
        </w:rPr>
      </w:pPr>
      <w:r w:rsidRPr="00C5485D">
        <w:rPr>
          <w:rFonts w:ascii="Times New Roman" w:hAnsi="Times New Roman"/>
          <w:b/>
          <w:bCs/>
          <w:i/>
          <w:iCs/>
          <w:sz w:val="28"/>
          <w:szCs w:val="28"/>
        </w:rPr>
        <w:t xml:space="preserve">Subject to this section, no employer has the right to terminate a </w:t>
      </w:r>
      <w:proofErr w:type="spellStart"/>
      <w:r w:rsidRPr="00C5485D">
        <w:rPr>
          <w:rFonts w:ascii="Times New Roman" w:hAnsi="Times New Roman"/>
          <w:b/>
          <w:bCs/>
          <w:i/>
          <w:iCs/>
          <w:sz w:val="28"/>
          <w:szCs w:val="28"/>
        </w:rPr>
        <w:t>contrct</w:t>
      </w:r>
      <w:proofErr w:type="spellEnd"/>
      <w:r w:rsidRPr="00C5485D">
        <w:rPr>
          <w:rFonts w:ascii="Times New Roman" w:hAnsi="Times New Roman"/>
          <w:b/>
          <w:bCs/>
          <w:i/>
          <w:iCs/>
          <w:sz w:val="28"/>
          <w:szCs w:val="28"/>
        </w:rPr>
        <w:t xml:space="preserve"> of service without notice or with less notice than that to which the employee is entitled by any statutory provision or contractual term.</w:t>
      </w:r>
    </w:p>
    <w:p w14:paraId="5CAE549E" w14:textId="6E53B131" w:rsidR="00782B2A" w:rsidRPr="00C5485D" w:rsidRDefault="00C34EE0" w:rsidP="0041314D">
      <w:pPr>
        <w:spacing w:line="360" w:lineRule="auto"/>
        <w:jc w:val="both"/>
        <w:rPr>
          <w:rFonts w:ascii="Times New Roman" w:hAnsi="Times New Roman"/>
          <w:sz w:val="28"/>
          <w:szCs w:val="28"/>
        </w:rPr>
      </w:pPr>
      <w:proofErr w:type="gramStart"/>
      <w:r>
        <w:rPr>
          <w:rFonts w:ascii="Times New Roman" w:hAnsi="Times New Roman"/>
          <w:sz w:val="28"/>
          <w:szCs w:val="28"/>
        </w:rPr>
        <w:t xml:space="preserve">He </w:t>
      </w:r>
      <w:r w:rsidR="00782B2A" w:rsidRPr="00C5485D">
        <w:rPr>
          <w:rFonts w:ascii="Times New Roman" w:hAnsi="Times New Roman"/>
          <w:sz w:val="28"/>
          <w:szCs w:val="28"/>
        </w:rPr>
        <w:t xml:space="preserve"> contended</w:t>
      </w:r>
      <w:proofErr w:type="gramEnd"/>
      <w:r w:rsidR="00782B2A" w:rsidRPr="00C5485D">
        <w:rPr>
          <w:rFonts w:ascii="Times New Roman" w:hAnsi="Times New Roman"/>
          <w:sz w:val="28"/>
          <w:szCs w:val="28"/>
        </w:rPr>
        <w:t xml:space="preserve"> that the 1 month and 22 </w:t>
      </w:r>
      <w:r w:rsidR="00F57201" w:rsidRPr="00C5485D">
        <w:rPr>
          <w:rFonts w:ascii="Times New Roman" w:hAnsi="Times New Roman"/>
          <w:sz w:val="28"/>
          <w:szCs w:val="28"/>
        </w:rPr>
        <w:t>days’ notice</w:t>
      </w:r>
      <w:r w:rsidR="00782B2A" w:rsidRPr="00C5485D">
        <w:rPr>
          <w:rFonts w:ascii="Times New Roman" w:hAnsi="Times New Roman"/>
          <w:sz w:val="28"/>
          <w:szCs w:val="28"/>
        </w:rPr>
        <w:t xml:space="preserve"> and an atte</w:t>
      </w:r>
      <w:r w:rsidR="00F57201">
        <w:rPr>
          <w:rFonts w:ascii="Times New Roman" w:hAnsi="Times New Roman"/>
          <w:sz w:val="28"/>
          <w:szCs w:val="28"/>
        </w:rPr>
        <w:t>m</w:t>
      </w:r>
      <w:r w:rsidR="00782B2A" w:rsidRPr="00C5485D">
        <w:rPr>
          <w:rFonts w:ascii="Times New Roman" w:hAnsi="Times New Roman"/>
          <w:sz w:val="28"/>
          <w:szCs w:val="28"/>
        </w:rPr>
        <w:t>pt to pay</w:t>
      </w:r>
      <w:r w:rsidR="00F57201">
        <w:rPr>
          <w:rFonts w:ascii="Times New Roman" w:hAnsi="Times New Roman"/>
          <w:sz w:val="28"/>
          <w:szCs w:val="28"/>
        </w:rPr>
        <w:t xml:space="preserve"> them</w:t>
      </w:r>
      <w:r w:rsidR="00782B2A" w:rsidRPr="00C5485D">
        <w:rPr>
          <w:rFonts w:ascii="Times New Roman" w:hAnsi="Times New Roman"/>
          <w:sz w:val="28"/>
          <w:szCs w:val="28"/>
        </w:rPr>
        <w:t xml:space="preserve"> in lieu of the notice were </w:t>
      </w:r>
      <w:r w:rsidR="0020768F" w:rsidRPr="00C5485D">
        <w:rPr>
          <w:rFonts w:ascii="Times New Roman" w:hAnsi="Times New Roman"/>
          <w:sz w:val="28"/>
          <w:szCs w:val="28"/>
        </w:rPr>
        <w:t xml:space="preserve">contrary to the provisions of the </w:t>
      </w:r>
      <w:r>
        <w:rPr>
          <w:rFonts w:ascii="Times New Roman" w:hAnsi="Times New Roman"/>
          <w:sz w:val="28"/>
          <w:szCs w:val="28"/>
        </w:rPr>
        <w:t>R</w:t>
      </w:r>
      <w:r w:rsidR="0020768F" w:rsidRPr="00C5485D">
        <w:rPr>
          <w:rFonts w:ascii="Times New Roman" w:hAnsi="Times New Roman"/>
          <w:sz w:val="28"/>
          <w:szCs w:val="28"/>
        </w:rPr>
        <w:t xml:space="preserve">espondent’s human </w:t>
      </w:r>
      <w:r>
        <w:rPr>
          <w:rFonts w:ascii="Times New Roman" w:hAnsi="Times New Roman"/>
          <w:sz w:val="28"/>
          <w:szCs w:val="28"/>
        </w:rPr>
        <w:t>R</w:t>
      </w:r>
      <w:r w:rsidR="0020768F" w:rsidRPr="00C5485D">
        <w:rPr>
          <w:rFonts w:ascii="Times New Roman" w:hAnsi="Times New Roman"/>
          <w:sz w:val="28"/>
          <w:szCs w:val="28"/>
        </w:rPr>
        <w:t xml:space="preserve">esources </w:t>
      </w:r>
      <w:r w:rsidR="00F57201" w:rsidRPr="00C5485D">
        <w:rPr>
          <w:rFonts w:ascii="Times New Roman" w:hAnsi="Times New Roman"/>
          <w:sz w:val="28"/>
          <w:szCs w:val="28"/>
        </w:rPr>
        <w:t>Manual and</w:t>
      </w:r>
      <w:r w:rsidR="0020768F" w:rsidRPr="00C5485D">
        <w:rPr>
          <w:rFonts w:ascii="Times New Roman" w:hAnsi="Times New Roman"/>
          <w:sz w:val="28"/>
          <w:szCs w:val="28"/>
        </w:rPr>
        <w:t xml:space="preserve"> the Employment Act</w:t>
      </w:r>
      <w:r>
        <w:rPr>
          <w:rFonts w:ascii="Times New Roman" w:hAnsi="Times New Roman"/>
          <w:sz w:val="28"/>
          <w:szCs w:val="28"/>
        </w:rPr>
        <w:t>,</w:t>
      </w:r>
      <w:r w:rsidR="0020768F" w:rsidRPr="00C5485D">
        <w:rPr>
          <w:rFonts w:ascii="Times New Roman" w:hAnsi="Times New Roman"/>
          <w:sz w:val="28"/>
          <w:szCs w:val="28"/>
        </w:rPr>
        <w:t xml:space="preserve"> because it is either notice or payment in lieu of notice and not both. He </w:t>
      </w:r>
      <w:r w:rsidR="0020768F" w:rsidRPr="00C5485D">
        <w:rPr>
          <w:rFonts w:ascii="Times New Roman" w:hAnsi="Times New Roman"/>
          <w:sz w:val="28"/>
          <w:szCs w:val="28"/>
        </w:rPr>
        <w:lastRenderedPageBreak/>
        <w:t>argued that the notice as provided under section 58 of the Employment Act</w:t>
      </w:r>
      <w:r>
        <w:rPr>
          <w:rFonts w:ascii="Times New Roman" w:hAnsi="Times New Roman"/>
          <w:sz w:val="28"/>
          <w:szCs w:val="28"/>
        </w:rPr>
        <w:t>,</w:t>
      </w:r>
      <w:r w:rsidR="0020768F" w:rsidRPr="00C5485D">
        <w:rPr>
          <w:rFonts w:ascii="Times New Roman" w:hAnsi="Times New Roman"/>
          <w:sz w:val="28"/>
          <w:szCs w:val="28"/>
        </w:rPr>
        <w:t xml:space="preserve"> was intended to enable the employee</w:t>
      </w:r>
      <w:r>
        <w:rPr>
          <w:rFonts w:ascii="Times New Roman" w:hAnsi="Times New Roman"/>
          <w:sz w:val="28"/>
          <w:szCs w:val="28"/>
        </w:rPr>
        <w:t>s</w:t>
      </w:r>
      <w:r w:rsidR="0020768F" w:rsidRPr="00C5485D">
        <w:rPr>
          <w:rFonts w:ascii="Times New Roman" w:hAnsi="Times New Roman"/>
          <w:sz w:val="28"/>
          <w:szCs w:val="28"/>
        </w:rPr>
        <w:t xml:space="preserve"> seek alternative employment, which was not </w:t>
      </w:r>
      <w:r>
        <w:rPr>
          <w:rFonts w:ascii="Times New Roman" w:hAnsi="Times New Roman"/>
          <w:sz w:val="28"/>
          <w:szCs w:val="28"/>
        </w:rPr>
        <w:t xml:space="preserve">considered </w:t>
      </w:r>
      <w:r w:rsidR="0020768F" w:rsidRPr="00C5485D">
        <w:rPr>
          <w:rFonts w:ascii="Times New Roman" w:hAnsi="Times New Roman"/>
          <w:sz w:val="28"/>
          <w:szCs w:val="28"/>
        </w:rPr>
        <w:t>in the instant case</w:t>
      </w:r>
      <w:r>
        <w:rPr>
          <w:rFonts w:ascii="Times New Roman" w:hAnsi="Times New Roman"/>
          <w:sz w:val="28"/>
          <w:szCs w:val="28"/>
        </w:rPr>
        <w:t>,</w:t>
      </w:r>
      <w:r w:rsidR="0020768F" w:rsidRPr="00C5485D">
        <w:rPr>
          <w:rFonts w:ascii="Times New Roman" w:hAnsi="Times New Roman"/>
          <w:sz w:val="28"/>
          <w:szCs w:val="28"/>
        </w:rPr>
        <w:t xml:space="preserve"> because the</w:t>
      </w:r>
      <w:r>
        <w:rPr>
          <w:rFonts w:ascii="Times New Roman" w:hAnsi="Times New Roman"/>
          <w:sz w:val="28"/>
          <w:szCs w:val="28"/>
        </w:rPr>
        <w:t xml:space="preserve"> </w:t>
      </w:r>
      <w:r w:rsidR="00226050">
        <w:rPr>
          <w:rFonts w:ascii="Times New Roman" w:hAnsi="Times New Roman"/>
          <w:sz w:val="28"/>
          <w:szCs w:val="28"/>
        </w:rPr>
        <w:t xml:space="preserve">Claimants </w:t>
      </w:r>
      <w:r w:rsidR="00226050" w:rsidRPr="00C5485D">
        <w:rPr>
          <w:rFonts w:ascii="Times New Roman" w:hAnsi="Times New Roman"/>
          <w:sz w:val="28"/>
          <w:szCs w:val="28"/>
        </w:rPr>
        <w:t>were</w:t>
      </w:r>
      <w:r w:rsidR="0020768F" w:rsidRPr="00C5485D">
        <w:rPr>
          <w:rFonts w:ascii="Times New Roman" w:hAnsi="Times New Roman"/>
          <w:sz w:val="28"/>
          <w:szCs w:val="28"/>
        </w:rPr>
        <w:t xml:space="preserve"> not given full notice.</w:t>
      </w:r>
    </w:p>
    <w:p w14:paraId="737ED826" w14:textId="2BF2DAA3" w:rsidR="0020768F" w:rsidRPr="00C5485D" w:rsidRDefault="0020768F" w:rsidP="0041314D">
      <w:pPr>
        <w:spacing w:line="360" w:lineRule="auto"/>
        <w:jc w:val="both"/>
        <w:rPr>
          <w:rFonts w:ascii="Times New Roman" w:hAnsi="Times New Roman"/>
          <w:sz w:val="28"/>
          <w:szCs w:val="28"/>
        </w:rPr>
      </w:pPr>
      <w:r w:rsidRPr="00C5485D">
        <w:rPr>
          <w:rFonts w:ascii="Times New Roman" w:hAnsi="Times New Roman"/>
          <w:sz w:val="28"/>
          <w:szCs w:val="28"/>
        </w:rPr>
        <w:t>He contended further that wher</w:t>
      </w:r>
      <w:r w:rsidR="00F57201">
        <w:rPr>
          <w:rFonts w:ascii="Times New Roman" w:hAnsi="Times New Roman"/>
          <w:sz w:val="28"/>
          <w:szCs w:val="28"/>
        </w:rPr>
        <w:t>ea</w:t>
      </w:r>
      <w:r w:rsidRPr="00C5485D">
        <w:rPr>
          <w:rFonts w:ascii="Times New Roman" w:hAnsi="Times New Roman"/>
          <w:sz w:val="28"/>
          <w:szCs w:val="28"/>
        </w:rPr>
        <w:t xml:space="preserve">s section 61 requires an employer to issue a terminated employee with a certificate of service when </w:t>
      </w:r>
      <w:r w:rsidR="00226050">
        <w:rPr>
          <w:rFonts w:ascii="Times New Roman" w:hAnsi="Times New Roman"/>
          <w:sz w:val="28"/>
          <w:szCs w:val="28"/>
        </w:rPr>
        <w:t xml:space="preserve">it is </w:t>
      </w:r>
      <w:r w:rsidRPr="00C5485D">
        <w:rPr>
          <w:rFonts w:ascii="Times New Roman" w:hAnsi="Times New Roman"/>
          <w:sz w:val="28"/>
          <w:szCs w:val="28"/>
        </w:rPr>
        <w:t xml:space="preserve">requested, in this case the certificates were only issued 5 months after the </w:t>
      </w:r>
      <w:r w:rsidR="00F57201" w:rsidRPr="00C5485D">
        <w:rPr>
          <w:rFonts w:ascii="Times New Roman" w:hAnsi="Times New Roman"/>
          <w:sz w:val="28"/>
          <w:szCs w:val="28"/>
        </w:rPr>
        <w:t>termination and</w:t>
      </w:r>
      <w:r w:rsidRPr="00C5485D">
        <w:rPr>
          <w:rFonts w:ascii="Times New Roman" w:hAnsi="Times New Roman"/>
          <w:sz w:val="28"/>
          <w:szCs w:val="28"/>
        </w:rPr>
        <w:t xml:space="preserve"> they did not indicate the wages they were earning at the time of the termination. He also contended that by </w:t>
      </w:r>
      <w:r w:rsidR="00F57201" w:rsidRPr="00C5485D">
        <w:rPr>
          <w:rFonts w:ascii="Times New Roman" w:hAnsi="Times New Roman"/>
          <w:sz w:val="28"/>
          <w:szCs w:val="28"/>
        </w:rPr>
        <w:t>including reason</w:t>
      </w:r>
      <w:r w:rsidRPr="00C5485D">
        <w:rPr>
          <w:rFonts w:ascii="Times New Roman" w:hAnsi="Times New Roman"/>
          <w:sz w:val="28"/>
          <w:szCs w:val="28"/>
        </w:rPr>
        <w:t xml:space="preserve"> for the </w:t>
      </w:r>
      <w:r w:rsidR="00F57201" w:rsidRPr="00C5485D">
        <w:rPr>
          <w:rFonts w:ascii="Times New Roman" w:hAnsi="Times New Roman"/>
          <w:sz w:val="28"/>
          <w:szCs w:val="28"/>
        </w:rPr>
        <w:t>termination</w:t>
      </w:r>
      <w:r w:rsidR="00226050">
        <w:rPr>
          <w:rFonts w:ascii="Times New Roman" w:hAnsi="Times New Roman"/>
          <w:sz w:val="28"/>
          <w:szCs w:val="28"/>
        </w:rPr>
        <w:t xml:space="preserve"> as</w:t>
      </w:r>
      <w:r w:rsidR="00F57201" w:rsidRPr="00C5485D">
        <w:rPr>
          <w:rFonts w:ascii="Times New Roman" w:hAnsi="Times New Roman"/>
          <w:sz w:val="28"/>
          <w:szCs w:val="28"/>
        </w:rPr>
        <w:t xml:space="preserve"> </w:t>
      </w:r>
      <w:r w:rsidR="00F57201" w:rsidRPr="00226050">
        <w:rPr>
          <w:rFonts w:ascii="Times New Roman" w:hAnsi="Times New Roman"/>
          <w:b/>
          <w:bCs/>
          <w:i/>
          <w:iCs/>
          <w:sz w:val="28"/>
          <w:szCs w:val="28"/>
        </w:rPr>
        <w:t>“</w:t>
      </w:r>
      <w:r w:rsidRPr="00226050">
        <w:rPr>
          <w:rFonts w:ascii="Times New Roman" w:hAnsi="Times New Roman"/>
          <w:b/>
          <w:bCs/>
          <w:i/>
          <w:iCs/>
          <w:sz w:val="28"/>
          <w:szCs w:val="28"/>
        </w:rPr>
        <w:t>Cause of end of employment:</w:t>
      </w:r>
      <w:r w:rsidR="00F57201" w:rsidRPr="00226050">
        <w:rPr>
          <w:rFonts w:ascii="Times New Roman" w:hAnsi="Times New Roman"/>
          <w:b/>
          <w:bCs/>
          <w:i/>
          <w:iCs/>
          <w:sz w:val="28"/>
          <w:szCs w:val="28"/>
        </w:rPr>
        <w:t xml:space="preserve"> </w:t>
      </w:r>
      <w:r w:rsidRPr="00226050">
        <w:rPr>
          <w:rFonts w:ascii="Times New Roman" w:hAnsi="Times New Roman"/>
          <w:b/>
          <w:bCs/>
          <w:i/>
          <w:iCs/>
          <w:sz w:val="28"/>
          <w:szCs w:val="28"/>
        </w:rPr>
        <w:t>Restructuring”</w:t>
      </w:r>
      <w:r w:rsidRPr="00226050">
        <w:rPr>
          <w:rFonts w:ascii="Times New Roman" w:hAnsi="Times New Roman"/>
          <w:i/>
          <w:iCs/>
          <w:sz w:val="28"/>
          <w:szCs w:val="28"/>
        </w:rPr>
        <w:t xml:space="preserve"> </w:t>
      </w:r>
      <w:r w:rsidRPr="00C5485D">
        <w:rPr>
          <w:rFonts w:ascii="Times New Roman" w:hAnsi="Times New Roman"/>
          <w:sz w:val="28"/>
          <w:szCs w:val="28"/>
        </w:rPr>
        <w:t xml:space="preserve">the Respondent </w:t>
      </w:r>
      <w:r w:rsidR="00F57201" w:rsidRPr="00C5485D">
        <w:rPr>
          <w:rFonts w:ascii="Times New Roman" w:hAnsi="Times New Roman"/>
          <w:sz w:val="28"/>
          <w:szCs w:val="28"/>
        </w:rPr>
        <w:t>had breached</w:t>
      </w:r>
      <w:r w:rsidRPr="00C5485D">
        <w:rPr>
          <w:rFonts w:ascii="Times New Roman" w:hAnsi="Times New Roman"/>
          <w:sz w:val="28"/>
          <w:szCs w:val="28"/>
        </w:rPr>
        <w:t xml:space="preserve"> Section 61(2)</w:t>
      </w:r>
      <w:r w:rsidR="00226050">
        <w:rPr>
          <w:rFonts w:ascii="Times New Roman" w:hAnsi="Times New Roman"/>
          <w:sz w:val="28"/>
          <w:szCs w:val="28"/>
        </w:rPr>
        <w:t xml:space="preserve">, </w:t>
      </w:r>
      <w:r w:rsidRPr="00C5485D">
        <w:rPr>
          <w:rFonts w:ascii="Times New Roman" w:hAnsi="Times New Roman"/>
          <w:sz w:val="28"/>
          <w:szCs w:val="28"/>
        </w:rPr>
        <w:t>which provides that</w:t>
      </w:r>
      <w:r w:rsidR="00226050">
        <w:rPr>
          <w:rFonts w:ascii="Times New Roman" w:hAnsi="Times New Roman"/>
          <w:sz w:val="28"/>
          <w:szCs w:val="28"/>
        </w:rPr>
        <w:t xml:space="preserve">; </w:t>
      </w:r>
      <w:r w:rsidRPr="00C5485D">
        <w:rPr>
          <w:rFonts w:ascii="Times New Roman" w:hAnsi="Times New Roman"/>
          <w:sz w:val="28"/>
          <w:szCs w:val="28"/>
        </w:rPr>
        <w:t xml:space="preserve">the certificate must not contain any </w:t>
      </w:r>
      <w:proofErr w:type="spellStart"/>
      <w:r w:rsidRPr="00C5485D">
        <w:rPr>
          <w:rFonts w:ascii="Times New Roman" w:hAnsi="Times New Roman"/>
          <w:sz w:val="28"/>
          <w:szCs w:val="28"/>
        </w:rPr>
        <w:t>judgement</w:t>
      </w:r>
      <w:proofErr w:type="spellEnd"/>
      <w:r w:rsidRPr="00C5485D">
        <w:rPr>
          <w:rFonts w:ascii="Times New Roman" w:hAnsi="Times New Roman"/>
          <w:sz w:val="28"/>
          <w:szCs w:val="28"/>
        </w:rPr>
        <w:t xml:space="preserve"> or evaluation of the employee’s work and </w:t>
      </w:r>
      <w:r w:rsidR="00C1408F">
        <w:rPr>
          <w:rFonts w:ascii="Times New Roman" w:hAnsi="Times New Roman"/>
          <w:sz w:val="28"/>
          <w:szCs w:val="28"/>
        </w:rPr>
        <w:t xml:space="preserve">such </w:t>
      </w:r>
      <w:proofErr w:type="spellStart"/>
      <w:r w:rsidR="00C1408F">
        <w:rPr>
          <w:rFonts w:ascii="Times New Roman" w:hAnsi="Times New Roman"/>
          <w:sz w:val="28"/>
          <w:szCs w:val="28"/>
        </w:rPr>
        <w:t>judgement</w:t>
      </w:r>
      <w:proofErr w:type="spellEnd"/>
      <w:r w:rsidR="00C1408F">
        <w:rPr>
          <w:rFonts w:ascii="Times New Roman" w:hAnsi="Times New Roman"/>
          <w:sz w:val="28"/>
          <w:szCs w:val="28"/>
        </w:rPr>
        <w:t xml:space="preserve"> </w:t>
      </w:r>
      <w:r w:rsidRPr="00C5485D">
        <w:rPr>
          <w:rFonts w:ascii="Times New Roman" w:hAnsi="Times New Roman"/>
          <w:sz w:val="28"/>
          <w:szCs w:val="28"/>
        </w:rPr>
        <w:t xml:space="preserve">should only be stated if </w:t>
      </w:r>
      <w:r w:rsidR="00C1408F">
        <w:rPr>
          <w:rFonts w:ascii="Times New Roman" w:hAnsi="Times New Roman"/>
          <w:sz w:val="28"/>
          <w:szCs w:val="28"/>
        </w:rPr>
        <w:t xml:space="preserve">so </w:t>
      </w:r>
      <w:r w:rsidRPr="00C5485D">
        <w:rPr>
          <w:rFonts w:ascii="Times New Roman" w:hAnsi="Times New Roman"/>
          <w:sz w:val="28"/>
          <w:szCs w:val="28"/>
        </w:rPr>
        <w:t>requested by the employee.</w:t>
      </w:r>
    </w:p>
    <w:p w14:paraId="1E855608" w14:textId="6F9C7A9F" w:rsidR="00374254" w:rsidRPr="00C5485D" w:rsidRDefault="00226050" w:rsidP="0041314D">
      <w:pPr>
        <w:spacing w:line="360" w:lineRule="auto"/>
        <w:jc w:val="both"/>
        <w:rPr>
          <w:rFonts w:ascii="Times New Roman" w:hAnsi="Times New Roman"/>
          <w:sz w:val="28"/>
          <w:szCs w:val="28"/>
        </w:rPr>
      </w:pPr>
      <w:r>
        <w:rPr>
          <w:rFonts w:ascii="Times New Roman" w:hAnsi="Times New Roman"/>
          <w:sz w:val="28"/>
          <w:szCs w:val="28"/>
        </w:rPr>
        <w:t xml:space="preserve">It was his submission  that it was false to state </w:t>
      </w:r>
      <w:r w:rsidR="00C1408F">
        <w:rPr>
          <w:rFonts w:ascii="Times New Roman" w:hAnsi="Times New Roman"/>
          <w:sz w:val="28"/>
          <w:szCs w:val="28"/>
        </w:rPr>
        <w:t>restructuring as the</w:t>
      </w:r>
      <w:r w:rsidR="00374254" w:rsidRPr="00C5485D">
        <w:rPr>
          <w:rFonts w:ascii="Times New Roman" w:hAnsi="Times New Roman"/>
          <w:sz w:val="28"/>
          <w:szCs w:val="28"/>
        </w:rPr>
        <w:t xml:space="preserve"> reason</w:t>
      </w:r>
      <w:r w:rsidR="00C1408F">
        <w:rPr>
          <w:rFonts w:ascii="Times New Roman" w:hAnsi="Times New Roman"/>
          <w:sz w:val="28"/>
          <w:szCs w:val="28"/>
        </w:rPr>
        <w:t xml:space="preserve"> for the </w:t>
      </w:r>
      <w:r>
        <w:rPr>
          <w:rFonts w:ascii="Times New Roman" w:hAnsi="Times New Roman"/>
          <w:sz w:val="28"/>
          <w:szCs w:val="28"/>
        </w:rPr>
        <w:t>C</w:t>
      </w:r>
      <w:r w:rsidR="00C1408F">
        <w:rPr>
          <w:rFonts w:ascii="Times New Roman" w:hAnsi="Times New Roman"/>
          <w:sz w:val="28"/>
          <w:szCs w:val="28"/>
        </w:rPr>
        <w:t>laimant</w:t>
      </w:r>
      <w:r>
        <w:rPr>
          <w:rFonts w:ascii="Times New Roman" w:hAnsi="Times New Roman"/>
          <w:sz w:val="28"/>
          <w:szCs w:val="28"/>
        </w:rPr>
        <w:t>’</w:t>
      </w:r>
      <w:r w:rsidR="00C1408F">
        <w:rPr>
          <w:rFonts w:ascii="Times New Roman" w:hAnsi="Times New Roman"/>
          <w:sz w:val="28"/>
          <w:szCs w:val="28"/>
        </w:rPr>
        <w:t xml:space="preserve">s </w:t>
      </w:r>
      <w:r>
        <w:rPr>
          <w:rFonts w:ascii="Times New Roman" w:hAnsi="Times New Roman"/>
          <w:sz w:val="28"/>
          <w:szCs w:val="28"/>
        </w:rPr>
        <w:t>termination</w:t>
      </w:r>
      <w:r w:rsidR="00374254" w:rsidRPr="00C5485D">
        <w:rPr>
          <w:rFonts w:ascii="Times New Roman" w:hAnsi="Times New Roman"/>
          <w:sz w:val="28"/>
          <w:szCs w:val="28"/>
        </w:rPr>
        <w:t xml:space="preserve">, because </w:t>
      </w:r>
      <w:r w:rsidR="008C0E73">
        <w:rPr>
          <w:rFonts w:ascii="Times New Roman" w:hAnsi="Times New Roman"/>
          <w:sz w:val="28"/>
          <w:szCs w:val="28"/>
        </w:rPr>
        <w:t xml:space="preserve">consideration of factors such as </w:t>
      </w:r>
      <w:r w:rsidR="008C0E73" w:rsidRPr="00C5485D">
        <w:rPr>
          <w:rFonts w:ascii="Times New Roman" w:hAnsi="Times New Roman"/>
          <w:sz w:val="28"/>
          <w:szCs w:val="28"/>
        </w:rPr>
        <w:t>such as; satisfactory performance, attitude, capacity, efficiency, diligence, loyalty, age and health,</w:t>
      </w:r>
      <w:r w:rsidR="008C0E73">
        <w:rPr>
          <w:rFonts w:ascii="Times New Roman" w:hAnsi="Times New Roman"/>
          <w:sz w:val="28"/>
          <w:szCs w:val="28"/>
        </w:rPr>
        <w:t xml:space="preserve"> as </w:t>
      </w:r>
      <w:r w:rsidR="00374254" w:rsidRPr="00C5485D">
        <w:rPr>
          <w:rFonts w:ascii="Times New Roman" w:hAnsi="Times New Roman"/>
          <w:sz w:val="28"/>
          <w:szCs w:val="28"/>
        </w:rPr>
        <w:t xml:space="preserve">provided under clause 6.2.3 of the Respondents Manual </w:t>
      </w:r>
      <w:r w:rsidR="008C0E73">
        <w:rPr>
          <w:rFonts w:ascii="Times New Roman" w:hAnsi="Times New Roman"/>
          <w:sz w:val="28"/>
          <w:szCs w:val="28"/>
        </w:rPr>
        <w:t xml:space="preserve">were </w:t>
      </w:r>
      <w:r w:rsidR="00374254" w:rsidRPr="00C5485D">
        <w:rPr>
          <w:rFonts w:ascii="Times New Roman" w:hAnsi="Times New Roman"/>
          <w:sz w:val="28"/>
          <w:szCs w:val="28"/>
        </w:rPr>
        <w:t>not followed</w:t>
      </w:r>
      <w:r w:rsidR="008C0E73">
        <w:rPr>
          <w:rFonts w:ascii="Times New Roman" w:hAnsi="Times New Roman"/>
          <w:sz w:val="28"/>
          <w:szCs w:val="28"/>
        </w:rPr>
        <w:t xml:space="preserve"> thus rendering the termination </w:t>
      </w:r>
      <w:r w:rsidR="00374254" w:rsidRPr="00C5485D">
        <w:rPr>
          <w:rFonts w:ascii="Times New Roman" w:hAnsi="Times New Roman"/>
          <w:sz w:val="28"/>
          <w:szCs w:val="28"/>
        </w:rPr>
        <w:t>unlawful.</w:t>
      </w:r>
    </w:p>
    <w:p w14:paraId="124FC41A" w14:textId="16FD159B" w:rsidR="00710F20" w:rsidRPr="00C5485D" w:rsidRDefault="00374254" w:rsidP="0041314D">
      <w:pPr>
        <w:spacing w:line="360" w:lineRule="auto"/>
        <w:jc w:val="both"/>
        <w:rPr>
          <w:rFonts w:ascii="Times New Roman" w:hAnsi="Times New Roman"/>
          <w:sz w:val="28"/>
          <w:szCs w:val="28"/>
        </w:rPr>
      </w:pPr>
      <w:r w:rsidRPr="00C5485D">
        <w:rPr>
          <w:rFonts w:ascii="Times New Roman" w:hAnsi="Times New Roman"/>
          <w:sz w:val="28"/>
          <w:szCs w:val="28"/>
        </w:rPr>
        <w:t>In reply</w:t>
      </w:r>
      <w:r w:rsidR="00226050">
        <w:rPr>
          <w:rFonts w:ascii="Times New Roman" w:hAnsi="Times New Roman"/>
          <w:sz w:val="28"/>
          <w:szCs w:val="28"/>
        </w:rPr>
        <w:t>,</w:t>
      </w:r>
      <w:r w:rsidRPr="00C5485D">
        <w:rPr>
          <w:rFonts w:ascii="Times New Roman" w:hAnsi="Times New Roman"/>
          <w:sz w:val="28"/>
          <w:szCs w:val="28"/>
        </w:rPr>
        <w:t xml:space="preserve"> </w:t>
      </w:r>
      <w:r w:rsidR="00F740DA" w:rsidRPr="00C5485D">
        <w:rPr>
          <w:rFonts w:ascii="Times New Roman" w:hAnsi="Times New Roman"/>
          <w:sz w:val="28"/>
          <w:szCs w:val="28"/>
        </w:rPr>
        <w:t>C</w:t>
      </w:r>
      <w:r w:rsidRPr="00C5485D">
        <w:rPr>
          <w:rFonts w:ascii="Times New Roman" w:hAnsi="Times New Roman"/>
          <w:sz w:val="28"/>
          <w:szCs w:val="28"/>
        </w:rPr>
        <w:t xml:space="preserve">ounsel for the </w:t>
      </w:r>
      <w:r w:rsidR="00F740DA" w:rsidRPr="00C5485D">
        <w:rPr>
          <w:rFonts w:ascii="Times New Roman" w:hAnsi="Times New Roman"/>
          <w:sz w:val="28"/>
          <w:szCs w:val="28"/>
        </w:rPr>
        <w:t>R</w:t>
      </w:r>
      <w:r w:rsidRPr="00C5485D">
        <w:rPr>
          <w:rFonts w:ascii="Times New Roman" w:hAnsi="Times New Roman"/>
          <w:sz w:val="28"/>
          <w:szCs w:val="28"/>
        </w:rPr>
        <w:t xml:space="preserve">espondent </w:t>
      </w:r>
      <w:r w:rsidR="00710F20" w:rsidRPr="00C5485D">
        <w:rPr>
          <w:rFonts w:ascii="Times New Roman" w:hAnsi="Times New Roman"/>
          <w:sz w:val="28"/>
          <w:szCs w:val="28"/>
        </w:rPr>
        <w:t xml:space="preserve">submitted that the Respondent derived the </w:t>
      </w:r>
      <w:r w:rsidR="00226050">
        <w:rPr>
          <w:rFonts w:ascii="Times New Roman" w:hAnsi="Times New Roman"/>
          <w:sz w:val="28"/>
          <w:szCs w:val="28"/>
        </w:rPr>
        <w:t xml:space="preserve">authority </w:t>
      </w:r>
      <w:r w:rsidR="00710F20" w:rsidRPr="00C5485D">
        <w:rPr>
          <w:rFonts w:ascii="Times New Roman" w:hAnsi="Times New Roman"/>
          <w:sz w:val="28"/>
          <w:szCs w:val="28"/>
        </w:rPr>
        <w:t xml:space="preserve">to restructure </w:t>
      </w:r>
      <w:r w:rsidR="0056783A" w:rsidRPr="00C5485D">
        <w:rPr>
          <w:rFonts w:ascii="Times New Roman" w:hAnsi="Times New Roman"/>
          <w:sz w:val="28"/>
          <w:szCs w:val="28"/>
        </w:rPr>
        <w:t>itself from</w:t>
      </w:r>
      <w:r w:rsidR="00710F20" w:rsidRPr="00C5485D">
        <w:rPr>
          <w:rFonts w:ascii="Times New Roman" w:hAnsi="Times New Roman"/>
          <w:sz w:val="28"/>
          <w:szCs w:val="28"/>
        </w:rPr>
        <w:t xml:space="preserve"> its Human </w:t>
      </w:r>
      <w:r w:rsidR="00226050">
        <w:rPr>
          <w:rFonts w:ascii="Times New Roman" w:hAnsi="Times New Roman"/>
          <w:sz w:val="28"/>
          <w:szCs w:val="28"/>
        </w:rPr>
        <w:t>R</w:t>
      </w:r>
      <w:r w:rsidR="00710F20" w:rsidRPr="00C5485D">
        <w:rPr>
          <w:rFonts w:ascii="Times New Roman" w:hAnsi="Times New Roman"/>
          <w:sz w:val="28"/>
          <w:szCs w:val="28"/>
        </w:rPr>
        <w:t>esource</w:t>
      </w:r>
      <w:r w:rsidR="00226050">
        <w:rPr>
          <w:rFonts w:ascii="Times New Roman" w:hAnsi="Times New Roman"/>
          <w:sz w:val="28"/>
          <w:szCs w:val="28"/>
        </w:rPr>
        <w:t>s</w:t>
      </w:r>
      <w:r w:rsidR="00710F20" w:rsidRPr="00C5485D">
        <w:rPr>
          <w:rFonts w:ascii="Times New Roman" w:hAnsi="Times New Roman"/>
          <w:sz w:val="28"/>
          <w:szCs w:val="28"/>
        </w:rPr>
        <w:t xml:space="preserve"> Manual</w:t>
      </w:r>
      <w:r w:rsidR="00226050">
        <w:rPr>
          <w:rFonts w:ascii="Times New Roman" w:hAnsi="Times New Roman"/>
          <w:sz w:val="28"/>
          <w:szCs w:val="28"/>
        </w:rPr>
        <w:t>,</w:t>
      </w:r>
      <w:r w:rsidR="00710F20" w:rsidRPr="00C5485D">
        <w:rPr>
          <w:rFonts w:ascii="Times New Roman" w:hAnsi="Times New Roman"/>
          <w:sz w:val="28"/>
          <w:szCs w:val="28"/>
        </w:rPr>
        <w:t xml:space="preserve"> under clause 6.2.3 and </w:t>
      </w:r>
      <w:r w:rsidR="00226050">
        <w:rPr>
          <w:rFonts w:ascii="Times New Roman" w:hAnsi="Times New Roman"/>
          <w:sz w:val="28"/>
          <w:szCs w:val="28"/>
        </w:rPr>
        <w:t xml:space="preserve">the </w:t>
      </w:r>
      <w:r w:rsidR="00226050" w:rsidRPr="00C5485D">
        <w:rPr>
          <w:rFonts w:ascii="Times New Roman" w:hAnsi="Times New Roman"/>
          <w:sz w:val="28"/>
          <w:szCs w:val="28"/>
        </w:rPr>
        <w:t>Annual</w:t>
      </w:r>
      <w:r w:rsidR="00710F20" w:rsidRPr="00C5485D">
        <w:rPr>
          <w:rFonts w:ascii="Times New Roman" w:hAnsi="Times New Roman"/>
          <w:sz w:val="28"/>
          <w:szCs w:val="28"/>
        </w:rPr>
        <w:t xml:space="preserve"> General Meeting which approved the process. He stated </w:t>
      </w:r>
      <w:r w:rsidR="0056783A" w:rsidRPr="00C5485D">
        <w:rPr>
          <w:rFonts w:ascii="Times New Roman" w:hAnsi="Times New Roman"/>
          <w:sz w:val="28"/>
          <w:szCs w:val="28"/>
        </w:rPr>
        <w:t>that the</w:t>
      </w:r>
      <w:r w:rsidRPr="00C5485D">
        <w:rPr>
          <w:rFonts w:ascii="Times New Roman" w:hAnsi="Times New Roman"/>
          <w:sz w:val="28"/>
          <w:szCs w:val="28"/>
        </w:rPr>
        <w:t xml:space="preserve"> </w:t>
      </w:r>
      <w:r w:rsidR="00226050">
        <w:rPr>
          <w:rFonts w:ascii="Times New Roman" w:hAnsi="Times New Roman"/>
          <w:sz w:val="28"/>
          <w:szCs w:val="28"/>
        </w:rPr>
        <w:t>C</w:t>
      </w:r>
      <w:r w:rsidR="00364F9B" w:rsidRPr="00C5485D">
        <w:rPr>
          <w:rFonts w:ascii="Times New Roman" w:hAnsi="Times New Roman"/>
          <w:sz w:val="28"/>
          <w:szCs w:val="28"/>
        </w:rPr>
        <w:t>laimants</w:t>
      </w:r>
      <w:r w:rsidR="00F740DA" w:rsidRPr="00C5485D">
        <w:rPr>
          <w:rFonts w:ascii="Times New Roman" w:hAnsi="Times New Roman"/>
          <w:sz w:val="28"/>
          <w:szCs w:val="28"/>
        </w:rPr>
        <w:t xml:space="preserve"> and all the other </w:t>
      </w:r>
      <w:r w:rsidR="0056783A" w:rsidRPr="00C5485D">
        <w:rPr>
          <w:rFonts w:ascii="Times New Roman" w:hAnsi="Times New Roman"/>
          <w:sz w:val="28"/>
          <w:szCs w:val="28"/>
        </w:rPr>
        <w:t>staff were notified about</w:t>
      </w:r>
      <w:r w:rsidR="00364F9B" w:rsidRPr="00C5485D">
        <w:rPr>
          <w:rFonts w:ascii="Times New Roman" w:hAnsi="Times New Roman"/>
          <w:sz w:val="28"/>
          <w:szCs w:val="28"/>
        </w:rPr>
        <w:t xml:space="preserve"> the restructuring </w:t>
      </w:r>
      <w:r w:rsidR="00710F20" w:rsidRPr="00C5485D">
        <w:rPr>
          <w:rFonts w:ascii="Times New Roman" w:hAnsi="Times New Roman"/>
          <w:sz w:val="28"/>
          <w:szCs w:val="28"/>
        </w:rPr>
        <w:t xml:space="preserve">process and </w:t>
      </w:r>
      <w:r w:rsidR="00226050">
        <w:rPr>
          <w:rFonts w:ascii="Times New Roman" w:hAnsi="Times New Roman"/>
          <w:sz w:val="28"/>
          <w:szCs w:val="28"/>
        </w:rPr>
        <w:t xml:space="preserve">they were </w:t>
      </w:r>
      <w:r w:rsidR="00226050" w:rsidRPr="00C5485D">
        <w:rPr>
          <w:rFonts w:ascii="Times New Roman" w:hAnsi="Times New Roman"/>
          <w:sz w:val="28"/>
          <w:szCs w:val="28"/>
        </w:rPr>
        <w:t>also issued</w:t>
      </w:r>
      <w:r w:rsidR="00710F20" w:rsidRPr="00C5485D">
        <w:rPr>
          <w:rFonts w:ascii="Times New Roman" w:hAnsi="Times New Roman"/>
          <w:sz w:val="28"/>
          <w:szCs w:val="28"/>
        </w:rPr>
        <w:t xml:space="preserve"> </w:t>
      </w:r>
      <w:r w:rsidR="00226050">
        <w:rPr>
          <w:rFonts w:ascii="Times New Roman" w:hAnsi="Times New Roman"/>
          <w:sz w:val="28"/>
          <w:szCs w:val="28"/>
        </w:rPr>
        <w:t xml:space="preserve">with </w:t>
      </w:r>
      <w:r w:rsidR="00364F9B" w:rsidRPr="00C5485D">
        <w:rPr>
          <w:rFonts w:ascii="Times New Roman" w:hAnsi="Times New Roman"/>
          <w:sz w:val="28"/>
          <w:szCs w:val="28"/>
        </w:rPr>
        <w:t>an advert</w:t>
      </w:r>
      <w:r w:rsidR="00226050">
        <w:rPr>
          <w:rFonts w:ascii="Times New Roman" w:hAnsi="Times New Roman"/>
          <w:sz w:val="28"/>
          <w:szCs w:val="28"/>
        </w:rPr>
        <w:t xml:space="preserve">, </w:t>
      </w:r>
      <w:r w:rsidR="00710F20" w:rsidRPr="00C5485D">
        <w:rPr>
          <w:rFonts w:ascii="Times New Roman" w:hAnsi="Times New Roman"/>
          <w:sz w:val="28"/>
          <w:szCs w:val="28"/>
        </w:rPr>
        <w:t xml:space="preserve">inviting them </w:t>
      </w:r>
      <w:r w:rsidR="00364F9B" w:rsidRPr="00C5485D">
        <w:rPr>
          <w:rFonts w:ascii="Times New Roman" w:hAnsi="Times New Roman"/>
          <w:sz w:val="28"/>
          <w:szCs w:val="28"/>
        </w:rPr>
        <w:t xml:space="preserve">to reapply for </w:t>
      </w:r>
      <w:r w:rsidR="00226050" w:rsidRPr="00C5485D">
        <w:rPr>
          <w:rFonts w:ascii="Times New Roman" w:hAnsi="Times New Roman"/>
          <w:sz w:val="28"/>
          <w:szCs w:val="28"/>
        </w:rPr>
        <w:t>the various</w:t>
      </w:r>
      <w:r w:rsidR="00226050">
        <w:rPr>
          <w:rFonts w:ascii="Times New Roman" w:hAnsi="Times New Roman"/>
          <w:sz w:val="28"/>
          <w:szCs w:val="28"/>
        </w:rPr>
        <w:t xml:space="preserve"> </w:t>
      </w:r>
      <w:r w:rsidR="00364F9B" w:rsidRPr="00C5485D">
        <w:rPr>
          <w:rFonts w:ascii="Times New Roman" w:hAnsi="Times New Roman"/>
          <w:sz w:val="28"/>
          <w:szCs w:val="28"/>
        </w:rPr>
        <w:t>positions established under the new structure</w:t>
      </w:r>
      <w:r w:rsidR="00710F20" w:rsidRPr="00C5485D">
        <w:rPr>
          <w:rFonts w:ascii="Times New Roman" w:hAnsi="Times New Roman"/>
          <w:sz w:val="28"/>
          <w:szCs w:val="28"/>
        </w:rPr>
        <w:t xml:space="preserve">. Each one </w:t>
      </w:r>
      <w:r w:rsidR="00364F9B" w:rsidRPr="00C5485D">
        <w:rPr>
          <w:rFonts w:ascii="Times New Roman" w:hAnsi="Times New Roman"/>
          <w:sz w:val="28"/>
          <w:szCs w:val="28"/>
        </w:rPr>
        <w:t xml:space="preserve">was encouraged to apply for up to 3 positions. </w:t>
      </w:r>
      <w:r w:rsidR="00226050">
        <w:rPr>
          <w:rFonts w:ascii="Times New Roman" w:hAnsi="Times New Roman"/>
          <w:sz w:val="28"/>
          <w:szCs w:val="28"/>
        </w:rPr>
        <w:t xml:space="preserve">Each of the Claimant’s in their testimony admitted that they were </w:t>
      </w:r>
      <w:r w:rsidR="00364F9B" w:rsidRPr="00C5485D">
        <w:rPr>
          <w:rFonts w:ascii="Times New Roman" w:hAnsi="Times New Roman"/>
          <w:sz w:val="28"/>
          <w:szCs w:val="28"/>
        </w:rPr>
        <w:t>advised to</w:t>
      </w:r>
      <w:r w:rsidR="00226050">
        <w:rPr>
          <w:rFonts w:ascii="Times New Roman" w:hAnsi="Times New Roman"/>
          <w:sz w:val="28"/>
          <w:szCs w:val="28"/>
        </w:rPr>
        <w:t xml:space="preserve"> </w:t>
      </w:r>
      <w:r w:rsidR="00364F9B" w:rsidRPr="00C5485D">
        <w:rPr>
          <w:rFonts w:ascii="Times New Roman" w:hAnsi="Times New Roman"/>
          <w:sz w:val="28"/>
          <w:szCs w:val="28"/>
        </w:rPr>
        <w:t>apply</w:t>
      </w:r>
      <w:r w:rsidR="00226050">
        <w:rPr>
          <w:rFonts w:ascii="Times New Roman" w:hAnsi="Times New Roman"/>
          <w:sz w:val="28"/>
          <w:szCs w:val="28"/>
        </w:rPr>
        <w:t xml:space="preserve">, but </w:t>
      </w:r>
      <w:r w:rsidR="00364F9B" w:rsidRPr="00C5485D">
        <w:rPr>
          <w:rFonts w:ascii="Times New Roman" w:hAnsi="Times New Roman"/>
          <w:sz w:val="28"/>
          <w:szCs w:val="28"/>
        </w:rPr>
        <w:t xml:space="preserve">they did not </w:t>
      </w:r>
      <w:r w:rsidR="00226050">
        <w:rPr>
          <w:rFonts w:ascii="Times New Roman" w:hAnsi="Times New Roman"/>
          <w:sz w:val="28"/>
          <w:szCs w:val="28"/>
        </w:rPr>
        <w:t xml:space="preserve">do so and </w:t>
      </w:r>
      <w:r w:rsidR="00364F9B" w:rsidRPr="00C5485D">
        <w:rPr>
          <w:rFonts w:ascii="Times New Roman" w:hAnsi="Times New Roman"/>
          <w:sz w:val="28"/>
          <w:szCs w:val="28"/>
        </w:rPr>
        <w:t xml:space="preserve">some of their </w:t>
      </w:r>
      <w:r w:rsidR="0056783A" w:rsidRPr="00C5485D">
        <w:rPr>
          <w:rFonts w:ascii="Times New Roman" w:hAnsi="Times New Roman"/>
          <w:sz w:val="28"/>
          <w:szCs w:val="28"/>
        </w:rPr>
        <w:t>colleagues who</w:t>
      </w:r>
      <w:r w:rsidR="00364F9B" w:rsidRPr="00C5485D">
        <w:rPr>
          <w:rFonts w:ascii="Times New Roman" w:hAnsi="Times New Roman"/>
          <w:sz w:val="28"/>
          <w:szCs w:val="28"/>
        </w:rPr>
        <w:t xml:space="preserve"> </w:t>
      </w:r>
      <w:r w:rsidR="00226050">
        <w:rPr>
          <w:rFonts w:ascii="Times New Roman" w:hAnsi="Times New Roman"/>
          <w:sz w:val="28"/>
          <w:szCs w:val="28"/>
        </w:rPr>
        <w:t xml:space="preserve">did apply </w:t>
      </w:r>
      <w:r w:rsidR="00226050" w:rsidRPr="00C5485D">
        <w:rPr>
          <w:rFonts w:ascii="Times New Roman" w:hAnsi="Times New Roman"/>
          <w:sz w:val="28"/>
          <w:szCs w:val="28"/>
        </w:rPr>
        <w:t>were</w:t>
      </w:r>
      <w:r w:rsidR="00364F9B" w:rsidRPr="00C5485D">
        <w:rPr>
          <w:rFonts w:ascii="Times New Roman" w:hAnsi="Times New Roman"/>
          <w:sz w:val="28"/>
          <w:szCs w:val="28"/>
        </w:rPr>
        <w:t xml:space="preserve"> re</w:t>
      </w:r>
      <w:r w:rsidR="00710F20" w:rsidRPr="00C5485D">
        <w:rPr>
          <w:rFonts w:ascii="Times New Roman" w:hAnsi="Times New Roman"/>
          <w:sz w:val="28"/>
          <w:szCs w:val="28"/>
        </w:rPr>
        <w:t>-</w:t>
      </w:r>
      <w:r w:rsidR="00364F9B" w:rsidRPr="00C5485D">
        <w:rPr>
          <w:rFonts w:ascii="Times New Roman" w:hAnsi="Times New Roman"/>
          <w:sz w:val="28"/>
          <w:szCs w:val="28"/>
        </w:rPr>
        <w:t xml:space="preserve"> appointed.</w:t>
      </w:r>
      <w:r w:rsidR="00710F20" w:rsidRPr="00C5485D">
        <w:rPr>
          <w:rFonts w:ascii="Times New Roman" w:hAnsi="Times New Roman"/>
          <w:sz w:val="28"/>
          <w:szCs w:val="28"/>
        </w:rPr>
        <w:t xml:space="preserve"> </w:t>
      </w:r>
    </w:p>
    <w:p w14:paraId="2B1B38E9" w14:textId="414D241A" w:rsidR="00710F20" w:rsidRPr="00C5485D" w:rsidRDefault="00226050" w:rsidP="0041314D">
      <w:pPr>
        <w:spacing w:line="360" w:lineRule="auto"/>
        <w:jc w:val="both"/>
        <w:rPr>
          <w:rFonts w:ascii="Times New Roman" w:hAnsi="Times New Roman"/>
          <w:sz w:val="28"/>
          <w:szCs w:val="28"/>
        </w:rPr>
      </w:pPr>
      <w:r>
        <w:rPr>
          <w:rFonts w:ascii="Times New Roman" w:hAnsi="Times New Roman"/>
          <w:sz w:val="28"/>
          <w:szCs w:val="28"/>
        </w:rPr>
        <w:t xml:space="preserve">It was his submission </w:t>
      </w:r>
      <w:r w:rsidR="00710F20" w:rsidRPr="00C5485D">
        <w:rPr>
          <w:rFonts w:ascii="Times New Roman" w:hAnsi="Times New Roman"/>
          <w:sz w:val="28"/>
          <w:szCs w:val="28"/>
        </w:rPr>
        <w:t>that the</w:t>
      </w:r>
      <w:r>
        <w:rPr>
          <w:rFonts w:ascii="Times New Roman" w:hAnsi="Times New Roman"/>
          <w:sz w:val="28"/>
          <w:szCs w:val="28"/>
        </w:rPr>
        <w:t xml:space="preserve"> Claimants were </w:t>
      </w:r>
      <w:r w:rsidR="00710F20" w:rsidRPr="00C5485D">
        <w:rPr>
          <w:rFonts w:ascii="Times New Roman" w:hAnsi="Times New Roman"/>
          <w:sz w:val="28"/>
          <w:szCs w:val="28"/>
        </w:rPr>
        <w:t xml:space="preserve">terminated on 1/2/2014 and they were paid their terminal </w:t>
      </w:r>
      <w:r w:rsidR="0056783A" w:rsidRPr="00C5485D">
        <w:rPr>
          <w:rFonts w:ascii="Times New Roman" w:hAnsi="Times New Roman"/>
          <w:sz w:val="28"/>
          <w:szCs w:val="28"/>
        </w:rPr>
        <w:t>benefit</w:t>
      </w:r>
      <w:r>
        <w:rPr>
          <w:rFonts w:ascii="Times New Roman" w:hAnsi="Times New Roman"/>
          <w:sz w:val="28"/>
          <w:szCs w:val="28"/>
        </w:rPr>
        <w:t xml:space="preserve">, which </w:t>
      </w:r>
      <w:r w:rsidR="00710F20" w:rsidRPr="00C5485D">
        <w:rPr>
          <w:rFonts w:ascii="Times New Roman" w:hAnsi="Times New Roman"/>
          <w:sz w:val="28"/>
          <w:szCs w:val="28"/>
        </w:rPr>
        <w:t xml:space="preserve">they </w:t>
      </w:r>
      <w:r w:rsidR="00C85C1D">
        <w:rPr>
          <w:rFonts w:ascii="Times New Roman" w:hAnsi="Times New Roman"/>
          <w:sz w:val="28"/>
          <w:szCs w:val="28"/>
        </w:rPr>
        <w:t>admitted they rec</w:t>
      </w:r>
      <w:r>
        <w:rPr>
          <w:rFonts w:ascii="Times New Roman" w:hAnsi="Times New Roman"/>
          <w:sz w:val="28"/>
          <w:szCs w:val="28"/>
        </w:rPr>
        <w:t>eived.</w:t>
      </w:r>
      <w:r w:rsidR="00710F20" w:rsidRPr="00C5485D">
        <w:rPr>
          <w:rFonts w:ascii="Times New Roman" w:hAnsi="Times New Roman"/>
          <w:sz w:val="28"/>
          <w:szCs w:val="28"/>
        </w:rPr>
        <w:t xml:space="preserve"> </w:t>
      </w:r>
      <w:r w:rsidR="00C85C1D">
        <w:rPr>
          <w:rFonts w:ascii="Times New Roman" w:hAnsi="Times New Roman"/>
          <w:sz w:val="28"/>
          <w:szCs w:val="28"/>
        </w:rPr>
        <w:t xml:space="preserve"> According to Counsel, </w:t>
      </w:r>
      <w:r w:rsidR="00710F20" w:rsidRPr="00C5485D">
        <w:rPr>
          <w:rFonts w:ascii="Times New Roman" w:hAnsi="Times New Roman"/>
          <w:sz w:val="28"/>
          <w:szCs w:val="28"/>
        </w:rPr>
        <w:t xml:space="preserve">Section 2 of the employment Act defines “termination of employment as: </w:t>
      </w:r>
    </w:p>
    <w:p w14:paraId="7BC972CA" w14:textId="35E1D92B" w:rsidR="00710F20" w:rsidRPr="00C5485D" w:rsidRDefault="00710F20" w:rsidP="0041314D">
      <w:pPr>
        <w:spacing w:line="360" w:lineRule="auto"/>
        <w:jc w:val="both"/>
        <w:rPr>
          <w:rFonts w:ascii="Times New Roman" w:hAnsi="Times New Roman"/>
          <w:b/>
          <w:bCs/>
          <w:i/>
          <w:iCs/>
          <w:sz w:val="28"/>
          <w:szCs w:val="28"/>
        </w:rPr>
      </w:pPr>
      <w:r w:rsidRPr="00C5485D">
        <w:rPr>
          <w:rFonts w:ascii="Times New Roman" w:hAnsi="Times New Roman"/>
          <w:sz w:val="28"/>
          <w:szCs w:val="28"/>
        </w:rPr>
        <w:tab/>
      </w:r>
      <w:r w:rsidRPr="00C5485D">
        <w:rPr>
          <w:rFonts w:ascii="Times New Roman" w:hAnsi="Times New Roman"/>
          <w:b/>
          <w:bCs/>
          <w:i/>
          <w:iCs/>
          <w:sz w:val="28"/>
          <w:szCs w:val="28"/>
        </w:rPr>
        <w:t>“… termination of employment means the discharge of an employee from employment at the initiative of t</w:t>
      </w:r>
      <w:r w:rsidR="00C85C1D">
        <w:rPr>
          <w:rFonts w:ascii="Times New Roman" w:hAnsi="Times New Roman"/>
          <w:b/>
          <w:bCs/>
          <w:i/>
          <w:iCs/>
          <w:sz w:val="28"/>
          <w:szCs w:val="28"/>
        </w:rPr>
        <w:t>he</w:t>
      </w:r>
      <w:r w:rsidRPr="00C5485D">
        <w:rPr>
          <w:rFonts w:ascii="Times New Roman" w:hAnsi="Times New Roman"/>
          <w:b/>
          <w:bCs/>
          <w:i/>
          <w:iCs/>
          <w:sz w:val="28"/>
          <w:szCs w:val="28"/>
        </w:rPr>
        <w:t xml:space="preserve"> employer for justifiable reasons other than misconduct…”</w:t>
      </w:r>
    </w:p>
    <w:p w14:paraId="0127834F" w14:textId="02D67EED" w:rsidR="00537DD6" w:rsidRPr="00C5485D" w:rsidRDefault="00710F20" w:rsidP="0041314D">
      <w:pPr>
        <w:spacing w:line="360" w:lineRule="auto"/>
        <w:jc w:val="both"/>
        <w:rPr>
          <w:rFonts w:ascii="Times New Roman" w:hAnsi="Times New Roman"/>
          <w:sz w:val="28"/>
          <w:szCs w:val="28"/>
        </w:rPr>
      </w:pPr>
      <w:r w:rsidRPr="00C5485D">
        <w:rPr>
          <w:rFonts w:ascii="Times New Roman" w:hAnsi="Times New Roman"/>
          <w:sz w:val="28"/>
          <w:szCs w:val="28"/>
        </w:rPr>
        <w:lastRenderedPageBreak/>
        <w:t>He asserted that the Claimants termination w</w:t>
      </w:r>
      <w:r w:rsidR="00AE505D">
        <w:rPr>
          <w:rFonts w:ascii="Times New Roman" w:hAnsi="Times New Roman"/>
          <w:sz w:val="28"/>
          <w:szCs w:val="28"/>
        </w:rPr>
        <w:t xml:space="preserve">as because of </w:t>
      </w:r>
      <w:r w:rsidRPr="00C5485D">
        <w:rPr>
          <w:rFonts w:ascii="Times New Roman" w:hAnsi="Times New Roman"/>
          <w:sz w:val="28"/>
          <w:szCs w:val="28"/>
        </w:rPr>
        <w:t xml:space="preserve">restructuring the Respondent </w:t>
      </w:r>
      <w:r w:rsidR="00364F9B" w:rsidRPr="00C5485D">
        <w:rPr>
          <w:rFonts w:ascii="Times New Roman" w:hAnsi="Times New Roman"/>
          <w:sz w:val="28"/>
          <w:szCs w:val="28"/>
        </w:rPr>
        <w:t xml:space="preserve"> </w:t>
      </w:r>
      <w:r w:rsidR="0020768F" w:rsidRPr="00C5485D">
        <w:rPr>
          <w:rFonts w:ascii="Times New Roman" w:hAnsi="Times New Roman"/>
          <w:sz w:val="28"/>
          <w:szCs w:val="28"/>
        </w:rPr>
        <w:t xml:space="preserve"> </w:t>
      </w:r>
      <w:r w:rsidRPr="00C5485D">
        <w:rPr>
          <w:rFonts w:ascii="Times New Roman" w:hAnsi="Times New Roman"/>
          <w:sz w:val="28"/>
          <w:szCs w:val="28"/>
        </w:rPr>
        <w:t>and it was</w:t>
      </w:r>
      <w:r w:rsidR="00AE505D">
        <w:rPr>
          <w:rFonts w:ascii="Times New Roman" w:hAnsi="Times New Roman"/>
          <w:sz w:val="28"/>
          <w:szCs w:val="28"/>
        </w:rPr>
        <w:t xml:space="preserve"> carried out in </w:t>
      </w:r>
      <w:r w:rsidRPr="00C5485D">
        <w:rPr>
          <w:rFonts w:ascii="Times New Roman" w:hAnsi="Times New Roman"/>
          <w:sz w:val="28"/>
          <w:szCs w:val="28"/>
        </w:rPr>
        <w:t xml:space="preserve">line with section 81 of the Employment Act, 2006, which provides </w:t>
      </w:r>
      <w:r w:rsidR="0056783A" w:rsidRPr="00C5485D">
        <w:rPr>
          <w:rFonts w:ascii="Times New Roman" w:hAnsi="Times New Roman"/>
          <w:sz w:val="28"/>
          <w:szCs w:val="28"/>
        </w:rPr>
        <w:t>that termination</w:t>
      </w:r>
      <w:r w:rsidRPr="00C5485D">
        <w:rPr>
          <w:rFonts w:ascii="Times New Roman" w:hAnsi="Times New Roman"/>
          <w:sz w:val="28"/>
          <w:szCs w:val="28"/>
        </w:rPr>
        <w:t xml:space="preserve"> </w:t>
      </w:r>
      <w:r w:rsidR="00AE505D">
        <w:rPr>
          <w:rFonts w:ascii="Times New Roman" w:hAnsi="Times New Roman"/>
          <w:sz w:val="28"/>
          <w:szCs w:val="28"/>
        </w:rPr>
        <w:t>by r</w:t>
      </w:r>
      <w:r w:rsidR="00537DD6" w:rsidRPr="00C5485D">
        <w:rPr>
          <w:rFonts w:ascii="Times New Roman" w:hAnsi="Times New Roman"/>
          <w:sz w:val="28"/>
          <w:szCs w:val="28"/>
        </w:rPr>
        <w:t xml:space="preserve">edundancy. He </w:t>
      </w:r>
      <w:r w:rsidR="00AE505D">
        <w:rPr>
          <w:rFonts w:ascii="Times New Roman" w:hAnsi="Times New Roman"/>
          <w:sz w:val="28"/>
          <w:szCs w:val="28"/>
        </w:rPr>
        <w:t xml:space="preserve">also </w:t>
      </w:r>
      <w:r w:rsidR="0056783A" w:rsidRPr="00C5485D">
        <w:rPr>
          <w:rFonts w:ascii="Times New Roman" w:hAnsi="Times New Roman"/>
          <w:sz w:val="28"/>
          <w:szCs w:val="28"/>
        </w:rPr>
        <w:t xml:space="preserve">cited </w:t>
      </w:r>
      <w:r w:rsidR="0056783A" w:rsidRPr="00C5485D">
        <w:rPr>
          <w:rFonts w:ascii="Times New Roman" w:hAnsi="Times New Roman"/>
          <w:b/>
          <w:bCs/>
          <w:sz w:val="28"/>
          <w:szCs w:val="28"/>
        </w:rPr>
        <w:t>David</w:t>
      </w:r>
      <w:r w:rsidR="00537DD6" w:rsidRPr="00C5485D">
        <w:rPr>
          <w:rFonts w:ascii="Times New Roman" w:hAnsi="Times New Roman"/>
          <w:b/>
          <w:bCs/>
          <w:sz w:val="28"/>
          <w:szCs w:val="28"/>
        </w:rPr>
        <w:t xml:space="preserve"> </w:t>
      </w:r>
      <w:proofErr w:type="spellStart"/>
      <w:r w:rsidR="00537DD6" w:rsidRPr="00C5485D">
        <w:rPr>
          <w:rFonts w:ascii="Times New Roman" w:hAnsi="Times New Roman"/>
          <w:b/>
          <w:bCs/>
          <w:sz w:val="28"/>
          <w:szCs w:val="28"/>
        </w:rPr>
        <w:t>Kalyango</w:t>
      </w:r>
      <w:proofErr w:type="spellEnd"/>
      <w:r w:rsidR="00537DD6" w:rsidRPr="00C5485D">
        <w:rPr>
          <w:rFonts w:ascii="Times New Roman" w:hAnsi="Times New Roman"/>
          <w:b/>
          <w:bCs/>
          <w:sz w:val="28"/>
          <w:szCs w:val="28"/>
        </w:rPr>
        <w:t xml:space="preserve"> </w:t>
      </w:r>
      <w:proofErr w:type="spellStart"/>
      <w:r w:rsidR="00537DD6" w:rsidRPr="00C5485D">
        <w:rPr>
          <w:rFonts w:ascii="Times New Roman" w:hAnsi="Times New Roman"/>
          <w:b/>
          <w:bCs/>
          <w:sz w:val="28"/>
          <w:szCs w:val="28"/>
        </w:rPr>
        <w:t>vs</w:t>
      </w:r>
      <w:proofErr w:type="spellEnd"/>
      <w:r w:rsidR="00537DD6" w:rsidRPr="00C5485D">
        <w:rPr>
          <w:rFonts w:ascii="Times New Roman" w:hAnsi="Times New Roman"/>
          <w:b/>
          <w:bCs/>
          <w:sz w:val="28"/>
          <w:szCs w:val="28"/>
        </w:rPr>
        <w:t xml:space="preserve"> </w:t>
      </w:r>
      <w:proofErr w:type="spellStart"/>
      <w:r w:rsidR="00537DD6" w:rsidRPr="00C5485D">
        <w:rPr>
          <w:rFonts w:ascii="Times New Roman" w:hAnsi="Times New Roman"/>
          <w:b/>
          <w:bCs/>
          <w:sz w:val="28"/>
          <w:szCs w:val="28"/>
        </w:rPr>
        <w:t>Rakai</w:t>
      </w:r>
      <w:proofErr w:type="spellEnd"/>
      <w:r w:rsidR="00537DD6" w:rsidRPr="00C5485D">
        <w:rPr>
          <w:rFonts w:ascii="Times New Roman" w:hAnsi="Times New Roman"/>
          <w:b/>
          <w:bCs/>
          <w:sz w:val="28"/>
          <w:szCs w:val="28"/>
        </w:rPr>
        <w:t xml:space="preserve"> Health Science </w:t>
      </w:r>
      <w:proofErr w:type="spellStart"/>
      <w:r w:rsidR="00537DD6" w:rsidRPr="00C5485D">
        <w:rPr>
          <w:rFonts w:ascii="Times New Roman" w:hAnsi="Times New Roman"/>
          <w:b/>
          <w:bCs/>
          <w:sz w:val="28"/>
          <w:szCs w:val="28"/>
        </w:rPr>
        <w:t>Programm</w:t>
      </w:r>
      <w:r w:rsidR="00AE505D">
        <w:rPr>
          <w:rFonts w:ascii="Times New Roman" w:hAnsi="Times New Roman"/>
          <w:b/>
          <w:bCs/>
          <w:sz w:val="28"/>
          <w:szCs w:val="28"/>
        </w:rPr>
        <w:t>e</w:t>
      </w:r>
      <w:proofErr w:type="spellEnd"/>
      <w:r w:rsidR="00537DD6" w:rsidRPr="00C5485D">
        <w:rPr>
          <w:rFonts w:ascii="Times New Roman" w:hAnsi="Times New Roman"/>
          <w:b/>
          <w:bCs/>
          <w:sz w:val="28"/>
          <w:szCs w:val="28"/>
        </w:rPr>
        <w:t xml:space="preserve"> LDC</w:t>
      </w:r>
      <w:r w:rsidR="00AE505D">
        <w:rPr>
          <w:rFonts w:ascii="Times New Roman" w:hAnsi="Times New Roman"/>
          <w:b/>
          <w:bCs/>
          <w:sz w:val="28"/>
          <w:szCs w:val="28"/>
        </w:rPr>
        <w:t xml:space="preserve"> </w:t>
      </w:r>
      <w:r w:rsidR="00537DD6" w:rsidRPr="00C5485D">
        <w:rPr>
          <w:rFonts w:ascii="Times New Roman" w:hAnsi="Times New Roman"/>
          <w:b/>
          <w:bCs/>
          <w:sz w:val="28"/>
          <w:szCs w:val="28"/>
        </w:rPr>
        <w:t>No 038/</w:t>
      </w:r>
      <w:proofErr w:type="gramStart"/>
      <w:r w:rsidR="00537DD6" w:rsidRPr="00C5485D">
        <w:rPr>
          <w:rFonts w:ascii="Times New Roman" w:hAnsi="Times New Roman"/>
          <w:b/>
          <w:bCs/>
          <w:sz w:val="28"/>
          <w:szCs w:val="28"/>
        </w:rPr>
        <w:t xml:space="preserve">2016 </w:t>
      </w:r>
      <w:r w:rsidR="00537DD6" w:rsidRPr="00C5485D">
        <w:rPr>
          <w:rFonts w:ascii="Times New Roman" w:hAnsi="Times New Roman"/>
          <w:sz w:val="28"/>
          <w:szCs w:val="28"/>
        </w:rPr>
        <w:t>,</w:t>
      </w:r>
      <w:proofErr w:type="gramEnd"/>
      <w:r w:rsidR="00537DD6" w:rsidRPr="00C5485D">
        <w:rPr>
          <w:rFonts w:ascii="Times New Roman" w:hAnsi="Times New Roman"/>
          <w:sz w:val="28"/>
          <w:szCs w:val="28"/>
        </w:rPr>
        <w:t xml:space="preserve"> in which this Court held that:</w:t>
      </w:r>
    </w:p>
    <w:p w14:paraId="7B1C3F5D" w14:textId="79CFF4E1" w:rsidR="0020768F" w:rsidRPr="00C5485D" w:rsidRDefault="00537DD6" w:rsidP="0041314D">
      <w:pPr>
        <w:spacing w:line="360" w:lineRule="auto"/>
        <w:ind w:left="720"/>
        <w:jc w:val="both"/>
        <w:rPr>
          <w:rFonts w:ascii="Times New Roman" w:hAnsi="Times New Roman"/>
          <w:sz w:val="28"/>
          <w:szCs w:val="28"/>
        </w:rPr>
      </w:pPr>
      <w:r w:rsidRPr="00C5485D">
        <w:rPr>
          <w:rFonts w:ascii="Times New Roman" w:hAnsi="Times New Roman"/>
          <w:b/>
          <w:bCs/>
          <w:i/>
          <w:iCs/>
          <w:sz w:val="28"/>
          <w:szCs w:val="28"/>
        </w:rPr>
        <w:t>“…restructuring is one of the justifiable reasons envisaged under the above section. It is clearly a reason given by the Respondent in accordance with section</w:t>
      </w:r>
      <w:r w:rsidR="00AE505D">
        <w:rPr>
          <w:rFonts w:ascii="Times New Roman" w:hAnsi="Times New Roman"/>
          <w:b/>
          <w:bCs/>
          <w:i/>
          <w:iCs/>
          <w:sz w:val="28"/>
          <w:szCs w:val="28"/>
        </w:rPr>
        <w:t xml:space="preserve"> </w:t>
      </w:r>
      <w:r w:rsidRPr="00C5485D">
        <w:rPr>
          <w:rFonts w:ascii="Times New Roman" w:hAnsi="Times New Roman"/>
          <w:b/>
          <w:bCs/>
          <w:i/>
          <w:iCs/>
          <w:sz w:val="28"/>
          <w:szCs w:val="28"/>
        </w:rPr>
        <w:t>68 of the employment Act cited above as well as in accordance with the decision of the Court cited above…”</w:t>
      </w:r>
      <w:r w:rsidR="00710F20" w:rsidRPr="00C5485D">
        <w:rPr>
          <w:rFonts w:ascii="Times New Roman" w:hAnsi="Times New Roman"/>
          <w:sz w:val="28"/>
          <w:szCs w:val="28"/>
        </w:rPr>
        <w:t xml:space="preserve"> </w:t>
      </w:r>
    </w:p>
    <w:p w14:paraId="0A10D1EA" w14:textId="5A369458" w:rsidR="00537DD6" w:rsidRPr="00C5485D" w:rsidRDefault="00537DD6"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Citing </w:t>
      </w:r>
      <w:r w:rsidRPr="00C5485D">
        <w:rPr>
          <w:rFonts w:ascii="Times New Roman" w:hAnsi="Times New Roman"/>
          <w:b/>
          <w:bCs/>
          <w:sz w:val="28"/>
          <w:szCs w:val="28"/>
        </w:rPr>
        <w:t xml:space="preserve">Cissy </w:t>
      </w:r>
      <w:proofErr w:type="spellStart"/>
      <w:r w:rsidRPr="00C5485D">
        <w:rPr>
          <w:rFonts w:ascii="Times New Roman" w:hAnsi="Times New Roman"/>
          <w:b/>
          <w:bCs/>
          <w:sz w:val="28"/>
          <w:szCs w:val="28"/>
        </w:rPr>
        <w:t>Nankabirwa</w:t>
      </w:r>
      <w:proofErr w:type="spellEnd"/>
      <w:r w:rsidRPr="00C5485D">
        <w:rPr>
          <w:rFonts w:ascii="Times New Roman" w:hAnsi="Times New Roman"/>
          <w:b/>
          <w:bCs/>
          <w:sz w:val="28"/>
          <w:szCs w:val="28"/>
        </w:rPr>
        <w:t xml:space="preserve"> </w:t>
      </w:r>
      <w:proofErr w:type="spellStart"/>
      <w:r w:rsidRPr="00C5485D">
        <w:rPr>
          <w:rFonts w:ascii="Times New Roman" w:hAnsi="Times New Roman"/>
          <w:b/>
          <w:bCs/>
          <w:sz w:val="28"/>
          <w:szCs w:val="28"/>
        </w:rPr>
        <w:t>Magezi</w:t>
      </w:r>
      <w:proofErr w:type="spellEnd"/>
      <w:r w:rsidRPr="00C5485D">
        <w:rPr>
          <w:rFonts w:ascii="Times New Roman" w:hAnsi="Times New Roman"/>
          <w:b/>
          <w:bCs/>
          <w:sz w:val="28"/>
          <w:szCs w:val="28"/>
        </w:rPr>
        <w:t xml:space="preserve"> </w:t>
      </w:r>
      <w:proofErr w:type="spellStart"/>
      <w:r w:rsidRPr="00C5485D">
        <w:rPr>
          <w:rFonts w:ascii="Times New Roman" w:hAnsi="Times New Roman"/>
          <w:b/>
          <w:bCs/>
          <w:sz w:val="28"/>
          <w:szCs w:val="28"/>
        </w:rPr>
        <w:t>vs</w:t>
      </w:r>
      <w:proofErr w:type="spellEnd"/>
      <w:r w:rsidRPr="00C5485D">
        <w:rPr>
          <w:rFonts w:ascii="Times New Roman" w:hAnsi="Times New Roman"/>
          <w:b/>
          <w:bCs/>
          <w:sz w:val="28"/>
          <w:szCs w:val="28"/>
        </w:rPr>
        <w:t xml:space="preserve"> The Board of Governors St. </w:t>
      </w:r>
      <w:proofErr w:type="spellStart"/>
      <w:r w:rsidRPr="00C5485D">
        <w:rPr>
          <w:rFonts w:ascii="Times New Roman" w:hAnsi="Times New Roman"/>
          <w:b/>
          <w:bCs/>
          <w:sz w:val="28"/>
          <w:szCs w:val="28"/>
        </w:rPr>
        <w:t>Kizito</w:t>
      </w:r>
      <w:proofErr w:type="spellEnd"/>
      <w:r w:rsidRPr="00C5485D">
        <w:rPr>
          <w:rFonts w:ascii="Times New Roman" w:hAnsi="Times New Roman"/>
          <w:b/>
          <w:bCs/>
          <w:sz w:val="28"/>
          <w:szCs w:val="28"/>
        </w:rPr>
        <w:t xml:space="preserve"> Technical Institute – </w:t>
      </w:r>
      <w:proofErr w:type="spellStart"/>
      <w:r w:rsidRPr="00C5485D">
        <w:rPr>
          <w:rFonts w:ascii="Times New Roman" w:hAnsi="Times New Roman"/>
          <w:b/>
          <w:bCs/>
          <w:sz w:val="28"/>
          <w:szCs w:val="28"/>
        </w:rPr>
        <w:t>Kitovu</w:t>
      </w:r>
      <w:proofErr w:type="spellEnd"/>
      <w:r w:rsidRPr="00C5485D">
        <w:rPr>
          <w:rFonts w:ascii="Times New Roman" w:hAnsi="Times New Roman"/>
          <w:b/>
          <w:bCs/>
          <w:sz w:val="28"/>
          <w:szCs w:val="28"/>
        </w:rPr>
        <w:t xml:space="preserve">, </w:t>
      </w:r>
      <w:r w:rsidRPr="00C5485D">
        <w:rPr>
          <w:rFonts w:ascii="Times New Roman" w:hAnsi="Times New Roman"/>
          <w:sz w:val="28"/>
          <w:szCs w:val="28"/>
        </w:rPr>
        <w:t xml:space="preserve">in which this court </w:t>
      </w:r>
      <w:r w:rsidR="00AE505D">
        <w:rPr>
          <w:rFonts w:ascii="Times New Roman" w:hAnsi="Times New Roman"/>
          <w:sz w:val="28"/>
          <w:szCs w:val="28"/>
        </w:rPr>
        <w:t xml:space="preserve">held </w:t>
      </w:r>
      <w:r w:rsidRPr="00C5485D">
        <w:rPr>
          <w:rFonts w:ascii="Times New Roman" w:hAnsi="Times New Roman"/>
          <w:sz w:val="28"/>
          <w:szCs w:val="28"/>
        </w:rPr>
        <w:t xml:space="preserve">that </w:t>
      </w:r>
      <w:r w:rsidRPr="00C5485D">
        <w:rPr>
          <w:rFonts w:ascii="Times New Roman" w:hAnsi="Times New Roman"/>
          <w:b/>
          <w:bCs/>
          <w:i/>
          <w:iCs/>
          <w:sz w:val="28"/>
          <w:szCs w:val="28"/>
        </w:rPr>
        <w:t xml:space="preserve">“… the Employer has an inherent </w:t>
      </w:r>
      <w:r w:rsidR="00FB050B" w:rsidRPr="00C5485D">
        <w:rPr>
          <w:rFonts w:ascii="Times New Roman" w:hAnsi="Times New Roman"/>
          <w:b/>
          <w:bCs/>
          <w:i/>
          <w:iCs/>
          <w:sz w:val="28"/>
          <w:szCs w:val="28"/>
        </w:rPr>
        <w:t>right</w:t>
      </w:r>
      <w:r w:rsidRPr="00C5485D">
        <w:rPr>
          <w:rFonts w:ascii="Times New Roman" w:hAnsi="Times New Roman"/>
          <w:b/>
          <w:bCs/>
          <w:i/>
          <w:iCs/>
          <w:sz w:val="28"/>
          <w:szCs w:val="28"/>
        </w:rPr>
        <w:t xml:space="preserve"> to re-structure posts in his/her </w:t>
      </w:r>
      <w:proofErr w:type="spellStart"/>
      <w:r w:rsidRPr="00C5485D">
        <w:rPr>
          <w:rFonts w:ascii="Times New Roman" w:hAnsi="Times New Roman"/>
          <w:b/>
          <w:bCs/>
          <w:i/>
          <w:iCs/>
          <w:sz w:val="28"/>
          <w:szCs w:val="28"/>
        </w:rPr>
        <w:t>organisation</w:t>
      </w:r>
      <w:proofErr w:type="spellEnd"/>
      <w:r w:rsidRPr="00C5485D">
        <w:rPr>
          <w:rFonts w:ascii="Times New Roman" w:hAnsi="Times New Roman"/>
          <w:b/>
          <w:bCs/>
          <w:i/>
          <w:iCs/>
          <w:sz w:val="28"/>
          <w:szCs w:val="28"/>
        </w:rPr>
        <w:t xml:space="preserve"> as long as the employees are aware of the process…”</w:t>
      </w:r>
      <w:r w:rsidRPr="00C5485D">
        <w:rPr>
          <w:rFonts w:ascii="Times New Roman" w:hAnsi="Times New Roman"/>
          <w:sz w:val="28"/>
          <w:szCs w:val="28"/>
        </w:rPr>
        <w:t xml:space="preserve">, he insisted that the Claimants and all the other staff were notified about the restructuring as far back as 2011 in various staff meetings, through their </w:t>
      </w:r>
      <w:proofErr w:type="spellStart"/>
      <w:r w:rsidRPr="00C5485D">
        <w:rPr>
          <w:rFonts w:ascii="Times New Roman" w:hAnsi="Times New Roman"/>
          <w:sz w:val="28"/>
          <w:szCs w:val="28"/>
        </w:rPr>
        <w:t>labour</w:t>
      </w:r>
      <w:proofErr w:type="spellEnd"/>
      <w:r w:rsidRPr="00C5485D">
        <w:rPr>
          <w:rFonts w:ascii="Times New Roman" w:hAnsi="Times New Roman"/>
          <w:sz w:val="28"/>
          <w:szCs w:val="28"/>
        </w:rPr>
        <w:t xml:space="preserve"> unions and </w:t>
      </w:r>
      <w:r w:rsidR="00AE505D">
        <w:rPr>
          <w:rFonts w:ascii="Times New Roman" w:hAnsi="Times New Roman"/>
          <w:sz w:val="28"/>
          <w:szCs w:val="28"/>
        </w:rPr>
        <w:t xml:space="preserve">through </w:t>
      </w:r>
      <w:r w:rsidRPr="00C5485D">
        <w:rPr>
          <w:rFonts w:ascii="Times New Roman" w:hAnsi="Times New Roman"/>
          <w:sz w:val="28"/>
          <w:szCs w:val="28"/>
        </w:rPr>
        <w:t xml:space="preserve">the Annual general meeting </w:t>
      </w:r>
      <w:r w:rsidR="00AE505D">
        <w:rPr>
          <w:rFonts w:ascii="Times New Roman" w:hAnsi="Times New Roman"/>
          <w:sz w:val="28"/>
          <w:szCs w:val="28"/>
        </w:rPr>
        <w:t xml:space="preserve"> held </w:t>
      </w:r>
      <w:r w:rsidRPr="00C5485D">
        <w:rPr>
          <w:rFonts w:ascii="Times New Roman" w:hAnsi="Times New Roman"/>
          <w:sz w:val="28"/>
          <w:szCs w:val="28"/>
        </w:rPr>
        <w:t xml:space="preserve">in March 2013 and </w:t>
      </w:r>
      <w:r w:rsidR="00AE505D">
        <w:rPr>
          <w:rFonts w:ascii="Times New Roman" w:hAnsi="Times New Roman"/>
          <w:sz w:val="28"/>
          <w:szCs w:val="28"/>
        </w:rPr>
        <w:t xml:space="preserve">subsequent </w:t>
      </w:r>
      <w:r w:rsidRPr="00C5485D">
        <w:rPr>
          <w:rFonts w:ascii="Times New Roman" w:hAnsi="Times New Roman"/>
          <w:sz w:val="28"/>
          <w:szCs w:val="28"/>
        </w:rPr>
        <w:t xml:space="preserve">staff meeting </w:t>
      </w:r>
      <w:r w:rsidR="00AE505D">
        <w:rPr>
          <w:rFonts w:ascii="Times New Roman" w:hAnsi="Times New Roman"/>
          <w:sz w:val="28"/>
          <w:szCs w:val="28"/>
        </w:rPr>
        <w:t>in</w:t>
      </w:r>
      <w:r w:rsidRPr="00C5485D">
        <w:rPr>
          <w:rFonts w:ascii="Times New Roman" w:hAnsi="Times New Roman"/>
          <w:sz w:val="28"/>
          <w:szCs w:val="28"/>
        </w:rPr>
        <w:t xml:space="preserve"> November 2013</w:t>
      </w:r>
      <w:r w:rsidR="00AE505D">
        <w:rPr>
          <w:rFonts w:ascii="Times New Roman" w:hAnsi="Times New Roman"/>
          <w:sz w:val="28"/>
          <w:szCs w:val="28"/>
        </w:rPr>
        <w:t xml:space="preserve">. He contended that </w:t>
      </w:r>
      <w:r w:rsidR="00160CFA" w:rsidRPr="00C5485D">
        <w:rPr>
          <w:rFonts w:ascii="Times New Roman" w:hAnsi="Times New Roman"/>
          <w:sz w:val="28"/>
          <w:szCs w:val="28"/>
        </w:rPr>
        <w:t>non</w:t>
      </w:r>
      <w:r w:rsidR="00F57201">
        <w:rPr>
          <w:rFonts w:ascii="Times New Roman" w:hAnsi="Times New Roman"/>
          <w:sz w:val="28"/>
          <w:szCs w:val="28"/>
        </w:rPr>
        <w:t xml:space="preserve">e </w:t>
      </w:r>
      <w:r w:rsidR="00160CFA" w:rsidRPr="00C5485D">
        <w:rPr>
          <w:rFonts w:ascii="Times New Roman" w:hAnsi="Times New Roman"/>
          <w:sz w:val="28"/>
          <w:szCs w:val="28"/>
        </w:rPr>
        <w:t>of them disputed or challenged the process</w:t>
      </w:r>
      <w:r w:rsidR="00AE505D">
        <w:rPr>
          <w:rFonts w:ascii="Times New Roman" w:hAnsi="Times New Roman"/>
          <w:sz w:val="28"/>
          <w:szCs w:val="28"/>
        </w:rPr>
        <w:t xml:space="preserve">. He insisted that they </w:t>
      </w:r>
      <w:r w:rsidR="00160CFA" w:rsidRPr="00C5485D">
        <w:rPr>
          <w:rFonts w:ascii="Times New Roman" w:hAnsi="Times New Roman"/>
          <w:sz w:val="28"/>
          <w:szCs w:val="28"/>
        </w:rPr>
        <w:t xml:space="preserve">were </w:t>
      </w:r>
      <w:r w:rsidR="00AE505D">
        <w:rPr>
          <w:rFonts w:ascii="Times New Roman" w:hAnsi="Times New Roman"/>
          <w:sz w:val="28"/>
          <w:szCs w:val="28"/>
        </w:rPr>
        <w:t xml:space="preserve">all </w:t>
      </w:r>
      <w:r w:rsidR="00160CFA" w:rsidRPr="00C5485D">
        <w:rPr>
          <w:rFonts w:ascii="Times New Roman" w:hAnsi="Times New Roman"/>
          <w:sz w:val="28"/>
          <w:szCs w:val="28"/>
        </w:rPr>
        <w:t xml:space="preserve">given an opportunity to reapply and a second chance to </w:t>
      </w:r>
      <w:r w:rsidR="00AE505D">
        <w:rPr>
          <w:rFonts w:ascii="Times New Roman" w:hAnsi="Times New Roman"/>
          <w:sz w:val="28"/>
          <w:szCs w:val="28"/>
        </w:rPr>
        <w:t xml:space="preserve">was extended to those who did not meet the deadline, to </w:t>
      </w:r>
      <w:r w:rsidR="00160CFA" w:rsidRPr="00C5485D">
        <w:rPr>
          <w:rFonts w:ascii="Times New Roman" w:hAnsi="Times New Roman"/>
          <w:sz w:val="28"/>
          <w:szCs w:val="28"/>
        </w:rPr>
        <w:t xml:space="preserve">do so even after </w:t>
      </w:r>
      <w:r w:rsidR="00AE505D">
        <w:rPr>
          <w:rFonts w:ascii="Times New Roman" w:hAnsi="Times New Roman"/>
          <w:sz w:val="28"/>
          <w:szCs w:val="28"/>
        </w:rPr>
        <w:t xml:space="preserve">its expiry, </w:t>
      </w:r>
      <w:r w:rsidR="00160CFA" w:rsidRPr="00C5485D">
        <w:rPr>
          <w:rFonts w:ascii="Times New Roman" w:hAnsi="Times New Roman"/>
          <w:sz w:val="28"/>
          <w:szCs w:val="28"/>
        </w:rPr>
        <w:t>but the</w:t>
      </w:r>
      <w:r w:rsidR="00AE505D">
        <w:rPr>
          <w:rFonts w:ascii="Times New Roman" w:hAnsi="Times New Roman"/>
          <w:sz w:val="28"/>
          <w:szCs w:val="28"/>
        </w:rPr>
        <w:t xml:space="preserve"> Claimants </w:t>
      </w:r>
      <w:r w:rsidR="00AE505D" w:rsidRPr="00C5485D">
        <w:rPr>
          <w:rFonts w:ascii="Times New Roman" w:hAnsi="Times New Roman"/>
          <w:sz w:val="28"/>
          <w:szCs w:val="28"/>
        </w:rPr>
        <w:t>did</w:t>
      </w:r>
      <w:r w:rsidR="00160CFA" w:rsidRPr="00C5485D">
        <w:rPr>
          <w:rFonts w:ascii="Times New Roman" w:hAnsi="Times New Roman"/>
          <w:sz w:val="28"/>
          <w:szCs w:val="28"/>
        </w:rPr>
        <w:t xml:space="preserve"> not </w:t>
      </w:r>
      <w:r w:rsidR="00AE505D">
        <w:rPr>
          <w:rFonts w:ascii="Times New Roman" w:hAnsi="Times New Roman"/>
          <w:sz w:val="28"/>
          <w:szCs w:val="28"/>
        </w:rPr>
        <w:t xml:space="preserve">apply. In his view therefore, </w:t>
      </w:r>
      <w:r w:rsidR="00160CFA" w:rsidRPr="00C5485D">
        <w:rPr>
          <w:rFonts w:ascii="Times New Roman" w:hAnsi="Times New Roman"/>
          <w:sz w:val="28"/>
          <w:szCs w:val="28"/>
        </w:rPr>
        <w:t xml:space="preserve">their claim does not qualify to be termed a summary dismissal. </w:t>
      </w:r>
    </w:p>
    <w:p w14:paraId="00B7E3DD" w14:textId="5BC137BB" w:rsidR="00160CFA" w:rsidRPr="00C5485D" w:rsidRDefault="00160CFA"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w:t>
      </w:r>
      <w:r w:rsidR="00AE505D">
        <w:rPr>
          <w:rFonts w:ascii="Times New Roman" w:hAnsi="Times New Roman"/>
          <w:sz w:val="28"/>
          <w:szCs w:val="28"/>
        </w:rPr>
        <w:t xml:space="preserve">further submitted </w:t>
      </w:r>
      <w:r w:rsidRPr="00C5485D">
        <w:rPr>
          <w:rFonts w:ascii="Times New Roman" w:hAnsi="Times New Roman"/>
          <w:sz w:val="28"/>
          <w:szCs w:val="28"/>
        </w:rPr>
        <w:t xml:space="preserve">that given that the </w:t>
      </w:r>
      <w:r w:rsidR="00AE505D">
        <w:rPr>
          <w:rFonts w:ascii="Times New Roman" w:hAnsi="Times New Roman"/>
          <w:sz w:val="28"/>
          <w:szCs w:val="28"/>
        </w:rPr>
        <w:t>C</w:t>
      </w:r>
      <w:r w:rsidRPr="00C5485D">
        <w:rPr>
          <w:rFonts w:ascii="Times New Roman" w:hAnsi="Times New Roman"/>
          <w:sz w:val="28"/>
          <w:szCs w:val="28"/>
        </w:rPr>
        <w:t>laimants signed and acknowledged receipt of the amounts paid to them</w:t>
      </w:r>
      <w:r w:rsidR="00AE505D">
        <w:rPr>
          <w:rFonts w:ascii="Times New Roman" w:hAnsi="Times New Roman"/>
          <w:sz w:val="28"/>
          <w:szCs w:val="28"/>
        </w:rPr>
        <w:t xml:space="preserve">, as </w:t>
      </w:r>
      <w:r w:rsidRPr="00C5485D">
        <w:rPr>
          <w:rFonts w:ascii="Times New Roman" w:hAnsi="Times New Roman"/>
          <w:sz w:val="28"/>
          <w:szCs w:val="28"/>
        </w:rPr>
        <w:t xml:space="preserve">full and final settlement of their entitlements, they </w:t>
      </w:r>
      <w:r w:rsidR="00AE505D">
        <w:rPr>
          <w:rFonts w:ascii="Times New Roman" w:hAnsi="Times New Roman"/>
          <w:sz w:val="28"/>
          <w:szCs w:val="28"/>
        </w:rPr>
        <w:t xml:space="preserve">could </w:t>
      </w:r>
      <w:r w:rsidRPr="00C5485D">
        <w:rPr>
          <w:rFonts w:ascii="Times New Roman" w:hAnsi="Times New Roman"/>
          <w:sz w:val="28"/>
          <w:szCs w:val="28"/>
        </w:rPr>
        <w:t>not approbate and reprobate all at the same time. He explained that the basis of this principle is that no party can accept and reject the same instrument that is</w:t>
      </w:r>
      <w:r w:rsidR="00AE505D">
        <w:rPr>
          <w:rFonts w:ascii="Times New Roman" w:hAnsi="Times New Roman"/>
          <w:sz w:val="28"/>
          <w:szCs w:val="28"/>
        </w:rPr>
        <w:t xml:space="preserve">, </w:t>
      </w:r>
      <w:r w:rsidRPr="00C5485D">
        <w:rPr>
          <w:rFonts w:ascii="Times New Roman" w:hAnsi="Times New Roman"/>
          <w:sz w:val="28"/>
          <w:szCs w:val="28"/>
        </w:rPr>
        <w:t xml:space="preserve"> one cannot say at one time that “</w:t>
      </w:r>
      <w:r w:rsidRPr="00C5485D">
        <w:rPr>
          <w:rFonts w:ascii="Times New Roman" w:hAnsi="Times New Roman"/>
          <w:b/>
          <w:bCs/>
          <w:i/>
          <w:iCs/>
          <w:sz w:val="28"/>
          <w:szCs w:val="28"/>
        </w:rPr>
        <w:t>a transaction is valid and thereby obtain some advantage to which he could only be entitled on the footing that it is valid and then turn around and say it is void for the purpose of securing some other advantage.”</w:t>
      </w:r>
    </w:p>
    <w:p w14:paraId="0DAA161D" w14:textId="3492F4A7" w:rsidR="00952197" w:rsidRPr="00C5485D" w:rsidRDefault="00952197"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cited </w:t>
      </w:r>
      <w:r w:rsidRPr="00C5485D">
        <w:rPr>
          <w:rFonts w:ascii="Times New Roman" w:hAnsi="Times New Roman"/>
          <w:b/>
          <w:bCs/>
          <w:sz w:val="28"/>
          <w:szCs w:val="28"/>
        </w:rPr>
        <w:t xml:space="preserve">Adam </w:t>
      </w:r>
      <w:proofErr w:type="spellStart"/>
      <w:r w:rsidRPr="00C5485D">
        <w:rPr>
          <w:rFonts w:ascii="Times New Roman" w:hAnsi="Times New Roman"/>
          <w:b/>
          <w:bCs/>
          <w:sz w:val="28"/>
          <w:szCs w:val="28"/>
        </w:rPr>
        <w:t>kafumbe</w:t>
      </w:r>
      <w:proofErr w:type="spellEnd"/>
      <w:r w:rsidRPr="00C5485D">
        <w:rPr>
          <w:rFonts w:ascii="Times New Roman" w:hAnsi="Times New Roman"/>
          <w:b/>
          <w:bCs/>
          <w:sz w:val="28"/>
          <w:szCs w:val="28"/>
        </w:rPr>
        <w:t xml:space="preserve"> </w:t>
      </w:r>
      <w:proofErr w:type="spellStart"/>
      <w:r w:rsidRPr="00C5485D">
        <w:rPr>
          <w:rFonts w:ascii="Times New Roman" w:hAnsi="Times New Roman"/>
          <w:b/>
          <w:bCs/>
          <w:sz w:val="28"/>
          <w:szCs w:val="28"/>
        </w:rPr>
        <w:t>Mukasa</w:t>
      </w:r>
      <w:proofErr w:type="spellEnd"/>
      <w:r w:rsidRPr="00C5485D">
        <w:rPr>
          <w:rFonts w:ascii="Times New Roman" w:hAnsi="Times New Roman"/>
          <w:b/>
          <w:bCs/>
          <w:sz w:val="28"/>
          <w:szCs w:val="28"/>
        </w:rPr>
        <w:t xml:space="preserve"> &amp;2 others </w:t>
      </w:r>
      <w:proofErr w:type="spellStart"/>
      <w:r w:rsidRPr="00C5485D">
        <w:rPr>
          <w:rFonts w:ascii="Times New Roman" w:hAnsi="Times New Roman"/>
          <w:b/>
          <w:bCs/>
          <w:sz w:val="28"/>
          <w:szCs w:val="28"/>
        </w:rPr>
        <w:t>vs</w:t>
      </w:r>
      <w:proofErr w:type="spellEnd"/>
      <w:r w:rsidRPr="00C5485D">
        <w:rPr>
          <w:rFonts w:ascii="Times New Roman" w:hAnsi="Times New Roman"/>
          <w:b/>
          <w:bCs/>
          <w:sz w:val="28"/>
          <w:szCs w:val="28"/>
        </w:rPr>
        <w:t xml:space="preserve"> Uganda Breweries Ltd LDC No. 191 of 2015 </w:t>
      </w:r>
      <w:r w:rsidRPr="00C5485D">
        <w:rPr>
          <w:rFonts w:ascii="Times New Roman" w:hAnsi="Times New Roman"/>
          <w:sz w:val="28"/>
          <w:szCs w:val="28"/>
        </w:rPr>
        <w:t xml:space="preserve">in a similar </w:t>
      </w:r>
      <w:proofErr w:type="gramStart"/>
      <w:r w:rsidRPr="00C5485D">
        <w:rPr>
          <w:rFonts w:ascii="Times New Roman" w:hAnsi="Times New Roman"/>
          <w:sz w:val="28"/>
          <w:szCs w:val="28"/>
        </w:rPr>
        <w:t xml:space="preserve">matter </w:t>
      </w:r>
      <w:r w:rsidR="00AE505D">
        <w:rPr>
          <w:rFonts w:ascii="Times New Roman" w:hAnsi="Times New Roman"/>
          <w:sz w:val="28"/>
          <w:szCs w:val="28"/>
        </w:rPr>
        <w:t xml:space="preserve"> in</w:t>
      </w:r>
      <w:proofErr w:type="gramEnd"/>
      <w:r w:rsidR="00AE505D">
        <w:rPr>
          <w:rFonts w:ascii="Times New Roman" w:hAnsi="Times New Roman"/>
          <w:sz w:val="28"/>
          <w:szCs w:val="28"/>
        </w:rPr>
        <w:t xml:space="preserve"> which this court </w:t>
      </w:r>
      <w:r w:rsidRPr="00C5485D">
        <w:rPr>
          <w:rFonts w:ascii="Times New Roman" w:hAnsi="Times New Roman"/>
          <w:sz w:val="28"/>
          <w:szCs w:val="28"/>
        </w:rPr>
        <w:t>held that:</w:t>
      </w:r>
    </w:p>
    <w:p w14:paraId="02FB312D" w14:textId="0FF25368" w:rsidR="00952197" w:rsidRPr="00C5485D" w:rsidRDefault="00952197" w:rsidP="0041314D">
      <w:pPr>
        <w:spacing w:line="360" w:lineRule="auto"/>
        <w:ind w:left="720"/>
        <w:jc w:val="both"/>
        <w:rPr>
          <w:rFonts w:ascii="Times New Roman" w:hAnsi="Times New Roman"/>
          <w:b/>
          <w:bCs/>
          <w:i/>
          <w:iCs/>
          <w:sz w:val="28"/>
          <w:szCs w:val="28"/>
        </w:rPr>
      </w:pPr>
      <w:r w:rsidRPr="00C5485D">
        <w:rPr>
          <w:rFonts w:ascii="Times New Roman" w:hAnsi="Times New Roman"/>
          <w:b/>
          <w:bCs/>
          <w:i/>
          <w:iCs/>
          <w:sz w:val="28"/>
          <w:szCs w:val="28"/>
        </w:rPr>
        <w:t xml:space="preserve">“This Court is of the view that having signed to be bound by the terms of the letter, the claimants cannot at this time bring a claim to retract the same, It is trite that a </w:t>
      </w:r>
      <w:r w:rsidRPr="00C5485D">
        <w:rPr>
          <w:rFonts w:ascii="Times New Roman" w:hAnsi="Times New Roman"/>
          <w:b/>
          <w:bCs/>
          <w:i/>
          <w:iCs/>
          <w:sz w:val="28"/>
          <w:szCs w:val="28"/>
        </w:rPr>
        <w:lastRenderedPageBreak/>
        <w:t>person is bound by his or her signature unless fraud or duress is proved and this was not the case in the instant case. We are therefo</w:t>
      </w:r>
      <w:r w:rsidR="008B5077">
        <w:rPr>
          <w:rFonts w:ascii="Times New Roman" w:hAnsi="Times New Roman"/>
          <w:b/>
          <w:bCs/>
          <w:i/>
          <w:iCs/>
          <w:sz w:val="28"/>
          <w:szCs w:val="28"/>
        </w:rPr>
        <w:t>r</w:t>
      </w:r>
      <w:r w:rsidRPr="00C5485D">
        <w:rPr>
          <w:rFonts w:ascii="Times New Roman" w:hAnsi="Times New Roman"/>
          <w:b/>
          <w:bCs/>
          <w:i/>
          <w:iCs/>
          <w:sz w:val="28"/>
          <w:szCs w:val="28"/>
        </w:rPr>
        <w:t>e inclined to hold that in light of acceptance which th</w:t>
      </w:r>
      <w:r w:rsidR="00752C52">
        <w:rPr>
          <w:rFonts w:ascii="Times New Roman" w:hAnsi="Times New Roman"/>
          <w:b/>
          <w:bCs/>
          <w:i/>
          <w:iCs/>
          <w:sz w:val="28"/>
          <w:szCs w:val="28"/>
        </w:rPr>
        <w:t>e</w:t>
      </w:r>
      <w:r w:rsidRPr="00C5485D">
        <w:rPr>
          <w:rFonts w:ascii="Times New Roman" w:hAnsi="Times New Roman"/>
          <w:b/>
          <w:bCs/>
          <w:i/>
          <w:iCs/>
          <w:sz w:val="28"/>
          <w:szCs w:val="28"/>
        </w:rPr>
        <w:t xml:space="preserve"> claimant signed, this claim cannot be sustained. It is therefore dismissed.</w:t>
      </w:r>
    </w:p>
    <w:p w14:paraId="4059379F" w14:textId="43F28199" w:rsidR="00952197" w:rsidRPr="007D3067" w:rsidRDefault="00952197"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refuted the assertion that the </w:t>
      </w:r>
      <w:r w:rsidR="007D3067">
        <w:rPr>
          <w:rFonts w:ascii="Times New Roman" w:hAnsi="Times New Roman"/>
          <w:sz w:val="28"/>
          <w:szCs w:val="28"/>
        </w:rPr>
        <w:t>C</w:t>
      </w:r>
      <w:r w:rsidRPr="00C5485D">
        <w:rPr>
          <w:rFonts w:ascii="Times New Roman" w:hAnsi="Times New Roman"/>
          <w:sz w:val="28"/>
          <w:szCs w:val="28"/>
        </w:rPr>
        <w:t xml:space="preserve">laimants were </w:t>
      </w:r>
      <w:r w:rsidR="007D3067">
        <w:rPr>
          <w:rFonts w:ascii="Times New Roman" w:hAnsi="Times New Roman"/>
          <w:sz w:val="28"/>
          <w:szCs w:val="28"/>
        </w:rPr>
        <w:t xml:space="preserve">compelled </w:t>
      </w:r>
      <w:r w:rsidRPr="00C5485D">
        <w:rPr>
          <w:rFonts w:ascii="Times New Roman" w:hAnsi="Times New Roman"/>
          <w:sz w:val="28"/>
          <w:szCs w:val="28"/>
        </w:rPr>
        <w:t xml:space="preserve">to sign the </w:t>
      </w:r>
      <w:r w:rsidR="00A604BE" w:rsidRPr="00C5485D">
        <w:rPr>
          <w:rFonts w:ascii="Times New Roman" w:hAnsi="Times New Roman"/>
          <w:sz w:val="28"/>
          <w:szCs w:val="28"/>
        </w:rPr>
        <w:t>acknowledgement</w:t>
      </w:r>
      <w:r w:rsidR="007D3067">
        <w:rPr>
          <w:rFonts w:ascii="Times New Roman" w:hAnsi="Times New Roman"/>
          <w:sz w:val="28"/>
          <w:szCs w:val="28"/>
        </w:rPr>
        <w:t>s</w:t>
      </w:r>
      <w:r w:rsidR="00A604BE" w:rsidRPr="00C5485D">
        <w:rPr>
          <w:rFonts w:ascii="Times New Roman" w:hAnsi="Times New Roman"/>
          <w:sz w:val="28"/>
          <w:szCs w:val="28"/>
        </w:rPr>
        <w:t xml:space="preserve"> in</w:t>
      </w:r>
      <w:r w:rsidRPr="00C5485D">
        <w:rPr>
          <w:rFonts w:ascii="Times New Roman" w:hAnsi="Times New Roman"/>
          <w:sz w:val="28"/>
          <w:szCs w:val="28"/>
        </w:rPr>
        <w:t xml:space="preserve"> their termination letter</w:t>
      </w:r>
      <w:r w:rsidR="00A604BE" w:rsidRPr="00C5485D">
        <w:rPr>
          <w:rFonts w:ascii="Times New Roman" w:hAnsi="Times New Roman"/>
          <w:sz w:val="28"/>
          <w:szCs w:val="28"/>
        </w:rPr>
        <w:t>s</w:t>
      </w:r>
      <w:r w:rsidR="007D3067">
        <w:rPr>
          <w:rFonts w:ascii="Times New Roman" w:hAnsi="Times New Roman"/>
          <w:sz w:val="28"/>
          <w:szCs w:val="28"/>
        </w:rPr>
        <w:t>, be</w:t>
      </w:r>
      <w:r w:rsidR="00A604BE" w:rsidRPr="00C5485D">
        <w:rPr>
          <w:rFonts w:ascii="Times New Roman" w:hAnsi="Times New Roman"/>
          <w:sz w:val="28"/>
          <w:szCs w:val="28"/>
        </w:rPr>
        <w:t>cause this would amount to duress which is unlawful amounting to “Coercion of the will”</w:t>
      </w:r>
      <w:r w:rsidR="007D3067">
        <w:rPr>
          <w:rFonts w:ascii="Times New Roman" w:hAnsi="Times New Roman"/>
          <w:sz w:val="28"/>
          <w:szCs w:val="28"/>
        </w:rPr>
        <w:t xml:space="preserve">. </w:t>
      </w:r>
      <w:r w:rsidR="00593A8A" w:rsidRPr="00C5485D">
        <w:rPr>
          <w:rFonts w:ascii="Times New Roman" w:hAnsi="Times New Roman"/>
          <w:sz w:val="28"/>
          <w:szCs w:val="28"/>
        </w:rPr>
        <w:t>He c</w:t>
      </w:r>
      <w:r w:rsidR="00A604BE" w:rsidRPr="00C5485D">
        <w:rPr>
          <w:rFonts w:ascii="Times New Roman" w:hAnsi="Times New Roman"/>
          <w:sz w:val="28"/>
          <w:szCs w:val="28"/>
        </w:rPr>
        <w:t xml:space="preserve">ited </w:t>
      </w:r>
      <w:proofErr w:type="spellStart"/>
      <w:r w:rsidR="00A604BE" w:rsidRPr="00C5485D">
        <w:rPr>
          <w:rFonts w:ascii="Times New Roman" w:hAnsi="Times New Roman"/>
          <w:b/>
          <w:bCs/>
          <w:sz w:val="28"/>
          <w:szCs w:val="28"/>
        </w:rPr>
        <w:t>Pao</w:t>
      </w:r>
      <w:proofErr w:type="spellEnd"/>
      <w:r w:rsidR="00A604BE" w:rsidRPr="00C5485D">
        <w:rPr>
          <w:rFonts w:ascii="Times New Roman" w:hAnsi="Times New Roman"/>
          <w:b/>
          <w:bCs/>
          <w:sz w:val="28"/>
          <w:szCs w:val="28"/>
        </w:rPr>
        <w:t xml:space="preserve"> On &amp; others v Lau </w:t>
      </w:r>
      <w:proofErr w:type="spellStart"/>
      <w:r w:rsidR="00A604BE" w:rsidRPr="00C5485D">
        <w:rPr>
          <w:rFonts w:ascii="Times New Roman" w:hAnsi="Times New Roman"/>
          <w:b/>
          <w:bCs/>
          <w:sz w:val="28"/>
          <w:szCs w:val="28"/>
        </w:rPr>
        <w:t>Yiu</w:t>
      </w:r>
      <w:proofErr w:type="spellEnd"/>
      <w:r w:rsidR="00A604BE" w:rsidRPr="00C5485D">
        <w:rPr>
          <w:rFonts w:ascii="Times New Roman" w:hAnsi="Times New Roman"/>
          <w:b/>
          <w:bCs/>
          <w:sz w:val="28"/>
          <w:szCs w:val="28"/>
        </w:rPr>
        <w:t xml:space="preserve"> &amp; Another [1979] </w:t>
      </w:r>
      <w:proofErr w:type="spellStart"/>
      <w:r w:rsidR="00A604BE" w:rsidRPr="00C5485D">
        <w:rPr>
          <w:rFonts w:ascii="Times New Roman" w:hAnsi="Times New Roman"/>
          <w:b/>
          <w:bCs/>
          <w:sz w:val="28"/>
          <w:szCs w:val="28"/>
        </w:rPr>
        <w:t>AllER</w:t>
      </w:r>
      <w:proofErr w:type="spellEnd"/>
      <w:r w:rsidR="00A604BE" w:rsidRPr="00C5485D">
        <w:rPr>
          <w:rFonts w:ascii="Times New Roman" w:hAnsi="Times New Roman"/>
          <w:b/>
          <w:bCs/>
          <w:sz w:val="28"/>
          <w:szCs w:val="28"/>
        </w:rPr>
        <w:t xml:space="preserve"> 65,  </w:t>
      </w:r>
      <w:r w:rsidR="00A604BE" w:rsidRPr="00C5485D">
        <w:rPr>
          <w:rFonts w:ascii="Times New Roman" w:hAnsi="Times New Roman"/>
          <w:sz w:val="28"/>
          <w:szCs w:val="28"/>
        </w:rPr>
        <w:t>which relied on</w:t>
      </w:r>
      <w:r w:rsidR="00A604BE" w:rsidRPr="00C5485D">
        <w:rPr>
          <w:rFonts w:ascii="Times New Roman" w:hAnsi="Times New Roman"/>
          <w:b/>
          <w:bCs/>
          <w:sz w:val="28"/>
          <w:szCs w:val="28"/>
        </w:rPr>
        <w:t xml:space="preserve"> Barton V Armstrong [1976] A.C 104 ,</w:t>
      </w:r>
      <w:r w:rsidR="00F3233A">
        <w:rPr>
          <w:rFonts w:ascii="Times New Roman" w:hAnsi="Times New Roman"/>
          <w:b/>
          <w:bCs/>
          <w:sz w:val="28"/>
          <w:szCs w:val="28"/>
        </w:rPr>
        <w:t xml:space="preserve"> </w:t>
      </w:r>
      <w:r w:rsidR="00F3233A" w:rsidRPr="00F3233A">
        <w:rPr>
          <w:rFonts w:ascii="Times New Roman" w:hAnsi="Times New Roman"/>
          <w:sz w:val="28"/>
          <w:szCs w:val="28"/>
        </w:rPr>
        <w:t xml:space="preserve">in which Lord </w:t>
      </w:r>
      <w:proofErr w:type="spellStart"/>
      <w:r w:rsidR="00F3233A" w:rsidRPr="00F3233A">
        <w:rPr>
          <w:rFonts w:ascii="Times New Roman" w:hAnsi="Times New Roman"/>
          <w:sz w:val="28"/>
          <w:szCs w:val="28"/>
        </w:rPr>
        <w:t>Scarman</w:t>
      </w:r>
      <w:proofErr w:type="spellEnd"/>
      <w:r w:rsidR="00F3233A" w:rsidRPr="00F3233A">
        <w:rPr>
          <w:rFonts w:ascii="Times New Roman" w:hAnsi="Times New Roman"/>
          <w:sz w:val="28"/>
          <w:szCs w:val="28"/>
        </w:rPr>
        <w:t xml:space="preserve">  </w:t>
      </w:r>
      <w:r w:rsidR="00F3233A">
        <w:rPr>
          <w:rFonts w:ascii="Times New Roman" w:hAnsi="Times New Roman"/>
          <w:sz w:val="28"/>
          <w:szCs w:val="28"/>
        </w:rPr>
        <w:t>in determining the criteria for determining whether  there was coercion</w:t>
      </w:r>
      <w:r w:rsidR="007D3067">
        <w:rPr>
          <w:rFonts w:ascii="Times New Roman" w:hAnsi="Times New Roman"/>
          <w:sz w:val="28"/>
          <w:szCs w:val="28"/>
        </w:rPr>
        <w:t>,</w:t>
      </w:r>
      <w:r w:rsidR="00F3233A">
        <w:rPr>
          <w:rFonts w:ascii="Times New Roman" w:hAnsi="Times New Roman"/>
          <w:sz w:val="28"/>
          <w:szCs w:val="28"/>
        </w:rPr>
        <w:t xml:space="preserve">  </w:t>
      </w:r>
      <w:r w:rsidR="00F3233A" w:rsidRPr="00F3233A">
        <w:rPr>
          <w:rFonts w:ascii="Times New Roman" w:hAnsi="Times New Roman"/>
          <w:sz w:val="28"/>
          <w:szCs w:val="28"/>
        </w:rPr>
        <w:t>stated in part that</w:t>
      </w:r>
      <w:r w:rsidR="00F3233A">
        <w:rPr>
          <w:rFonts w:ascii="Times New Roman" w:hAnsi="Times New Roman"/>
          <w:b/>
          <w:bCs/>
          <w:sz w:val="28"/>
          <w:szCs w:val="28"/>
        </w:rPr>
        <w:t xml:space="preserve"> </w:t>
      </w:r>
      <w:r w:rsidR="00B508A1" w:rsidRPr="00F3233A">
        <w:rPr>
          <w:rFonts w:ascii="Times New Roman" w:hAnsi="Times New Roman"/>
          <w:b/>
          <w:bCs/>
          <w:i/>
          <w:iCs/>
          <w:sz w:val="28"/>
          <w:szCs w:val="28"/>
        </w:rPr>
        <w:t>“</w:t>
      </w:r>
      <w:r w:rsidR="00F3233A" w:rsidRPr="00F3233A">
        <w:rPr>
          <w:rFonts w:ascii="Times New Roman" w:hAnsi="Times New Roman"/>
          <w:b/>
          <w:bCs/>
          <w:i/>
          <w:iCs/>
          <w:sz w:val="28"/>
          <w:szCs w:val="28"/>
        </w:rPr>
        <w:t xml:space="preserve">… </w:t>
      </w:r>
      <w:r w:rsidR="00A604BE" w:rsidRPr="00C5485D">
        <w:rPr>
          <w:rFonts w:ascii="Times New Roman" w:hAnsi="Times New Roman"/>
          <w:b/>
          <w:bCs/>
          <w:i/>
          <w:iCs/>
          <w:sz w:val="28"/>
          <w:szCs w:val="28"/>
        </w:rPr>
        <w:t xml:space="preserve">whether the person alleged to have been coerced did or did not protest, that at the time </w:t>
      </w:r>
      <w:r w:rsidR="00B508A1" w:rsidRPr="00C5485D">
        <w:rPr>
          <w:rFonts w:ascii="Times New Roman" w:hAnsi="Times New Roman"/>
          <w:b/>
          <w:bCs/>
          <w:i/>
          <w:iCs/>
          <w:sz w:val="28"/>
          <w:szCs w:val="28"/>
        </w:rPr>
        <w:t>he did or did not have an alternative course open to him such as an adequate legal remedy , whether he was independently advised  and finally after entering the contract the steps he took to avoid it”</w:t>
      </w:r>
    </w:p>
    <w:p w14:paraId="46A5F138" w14:textId="4994EDA2" w:rsidR="00F727CD" w:rsidRPr="00C5485D" w:rsidRDefault="00593A8A"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In relation to the facts of this case he stated that the Claimants signed and acknowledged to be bound by the amounts stated in their termination letter, they received the </w:t>
      </w:r>
      <w:proofErr w:type="spellStart"/>
      <w:r w:rsidRPr="00C5485D">
        <w:rPr>
          <w:rFonts w:ascii="Times New Roman" w:hAnsi="Times New Roman"/>
          <w:sz w:val="28"/>
          <w:szCs w:val="28"/>
        </w:rPr>
        <w:t>cheques</w:t>
      </w:r>
      <w:proofErr w:type="spellEnd"/>
      <w:r w:rsidRPr="00C5485D">
        <w:rPr>
          <w:rFonts w:ascii="Times New Roman" w:hAnsi="Times New Roman"/>
          <w:sz w:val="28"/>
          <w:szCs w:val="28"/>
        </w:rPr>
        <w:t xml:space="preserve"> issued to them, banked them, withdrew the monies and filed a suit in high court 5 months later. According to him these actions do not </w:t>
      </w:r>
      <w:r w:rsidR="007D3067" w:rsidRPr="00C5485D">
        <w:rPr>
          <w:rFonts w:ascii="Times New Roman" w:hAnsi="Times New Roman"/>
          <w:sz w:val="28"/>
          <w:szCs w:val="28"/>
        </w:rPr>
        <w:t>indicate</w:t>
      </w:r>
      <w:r w:rsidRPr="00C5485D">
        <w:rPr>
          <w:rFonts w:ascii="Times New Roman" w:hAnsi="Times New Roman"/>
          <w:sz w:val="28"/>
          <w:szCs w:val="28"/>
        </w:rPr>
        <w:t xml:space="preserve"> that they were protesting</w:t>
      </w:r>
      <w:r w:rsidR="007F0E9F" w:rsidRPr="00C5485D">
        <w:rPr>
          <w:rFonts w:ascii="Times New Roman" w:hAnsi="Times New Roman"/>
          <w:sz w:val="28"/>
          <w:szCs w:val="28"/>
        </w:rPr>
        <w:t xml:space="preserve">, therefore they cannot claim </w:t>
      </w:r>
      <w:r w:rsidR="007D3067">
        <w:rPr>
          <w:rFonts w:ascii="Times New Roman" w:hAnsi="Times New Roman"/>
          <w:sz w:val="28"/>
          <w:szCs w:val="28"/>
        </w:rPr>
        <w:t xml:space="preserve">that </w:t>
      </w:r>
      <w:r w:rsidR="007F0E9F" w:rsidRPr="00C5485D">
        <w:rPr>
          <w:rFonts w:ascii="Times New Roman" w:hAnsi="Times New Roman"/>
          <w:sz w:val="28"/>
          <w:szCs w:val="28"/>
        </w:rPr>
        <w:t>they were coerced.</w:t>
      </w:r>
    </w:p>
    <w:p w14:paraId="1F81EC39" w14:textId="7583509A" w:rsidR="007F0E9F" w:rsidRPr="00C5485D" w:rsidRDefault="007F0E9F"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also refuted the assertion that the termination was a summary termination because they were given I month and 22 </w:t>
      </w:r>
      <w:r w:rsidR="00F3233A" w:rsidRPr="00C5485D">
        <w:rPr>
          <w:rFonts w:ascii="Times New Roman" w:hAnsi="Times New Roman"/>
          <w:sz w:val="28"/>
          <w:szCs w:val="28"/>
        </w:rPr>
        <w:t>days’ notice</w:t>
      </w:r>
      <w:r w:rsidRPr="00C5485D">
        <w:rPr>
          <w:rFonts w:ascii="Times New Roman" w:hAnsi="Times New Roman"/>
          <w:sz w:val="28"/>
          <w:szCs w:val="28"/>
        </w:rPr>
        <w:t xml:space="preserve"> and paid 1 month and 8 days in lieu of notice. Besides this was a termination resulting from restructuring, and they all participated in </w:t>
      </w:r>
      <w:r w:rsidR="00202FCF">
        <w:rPr>
          <w:rFonts w:ascii="Times New Roman" w:hAnsi="Times New Roman"/>
          <w:sz w:val="28"/>
          <w:szCs w:val="28"/>
        </w:rPr>
        <w:t xml:space="preserve">the process. According to Counsel, </w:t>
      </w:r>
      <w:r w:rsidRPr="00C5485D">
        <w:rPr>
          <w:rFonts w:ascii="Times New Roman" w:hAnsi="Times New Roman"/>
          <w:sz w:val="28"/>
          <w:szCs w:val="28"/>
        </w:rPr>
        <w:t xml:space="preserve">due process was followed </w:t>
      </w:r>
      <w:r w:rsidR="00202FCF" w:rsidRPr="00C5485D">
        <w:rPr>
          <w:rFonts w:ascii="Times New Roman" w:hAnsi="Times New Roman"/>
          <w:sz w:val="28"/>
          <w:szCs w:val="28"/>
        </w:rPr>
        <w:t>therefore</w:t>
      </w:r>
      <w:r w:rsidR="00202FCF">
        <w:rPr>
          <w:rFonts w:ascii="Times New Roman" w:hAnsi="Times New Roman"/>
          <w:sz w:val="28"/>
          <w:szCs w:val="28"/>
        </w:rPr>
        <w:t xml:space="preserve">, </w:t>
      </w:r>
      <w:r w:rsidR="00202FCF" w:rsidRPr="00C5485D">
        <w:rPr>
          <w:rFonts w:ascii="Times New Roman" w:hAnsi="Times New Roman"/>
          <w:sz w:val="28"/>
          <w:szCs w:val="28"/>
        </w:rPr>
        <w:t>it</w:t>
      </w:r>
      <w:r w:rsidRPr="00C5485D">
        <w:rPr>
          <w:rFonts w:ascii="Times New Roman" w:hAnsi="Times New Roman"/>
          <w:sz w:val="28"/>
          <w:szCs w:val="28"/>
        </w:rPr>
        <w:t xml:space="preserve"> was not </w:t>
      </w:r>
      <w:r w:rsidR="00202FCF">
        <w:rPr>
          <w:rFonts w:ascii="Times New Roman" w:hAnsi="Times New Roman"/>
          <w:sz w:val="28"/>
          <w:szCs w:val="28"/>
        </w:rPr>
        <w:t xml:space="preserve">a </w:t>
      </w:r>
      <w:r w:rsidRPr="00C5485D">
        <w:rPr>
          <w:rFonts w:ascii="Times New Roman" w:hAnsi="Times New Roman"/>
          <w:sz w:val="28"/>
          <w:szCs w:val="28"/>
        </w:rPr>
        <w:t xml:space="preserve">summary termination. He also argued that section 58 could not </w:t>
      </w:r>
      <w:r w:rsidR="00F3233A" w:rsidRPr="00C5485D">
        <w:rPr>
          <w:rFonts w:ascii="Times New Roman" w:hAnsi="Times New Roman"/>
          <w:sz w:val="28"/>
          <w:szCs w:val="28"/>
        </w:rPr>
        <w:t>apply because</w:t>
      </w:r>
      <w:r w:rsidRPr="00C5485D">
        <w:rPr>
          <w:rFonts w:ascii="Times New Roman" w:hAnsi="Times New Roman"/>
          <w:sz w:val="28"/>
          <w:szCs w:val="28"/>
        </w:rPr>
        <w:t xml:space="preserve"> they were given opportunity to reapply and they did not apply. He concluded that he termination</w:t>
      </w:r>
      <w:r w:rsidR="0091691B" w:rsidRPr="00C5485D">
        <w:rPr>
          <w:rFonts w:ascii="Times New Roman" w:hAnsi="Times New Roman"/>
          <w:sz w:val="28"/>
          <w:szCs w:val="28"/>
        </w:rPr>
        <w:t xml:space="preserve"> of the claimant</w:t>
      </w:r>
      <w:r w:rsidRPr="00C5485D">
        <w:rPr>
          <w:rFonts w:ascii="Times New Roman" w:hAnsi="Times New Roman"/>
          <w:sz w:val="28"/>
          <w:szCs w:val="28"/>
        </w:rPr>
        <w:t xml:space="preserve"> was lawful.</w:t>
      </w:r>
    </w:p>
    <w:p w14:paraId="633D86B2" w14:textId="54CEE684" w:rsidR="00A3495A" w:rsidRPr="00C5485D" w:rsidRDefault="00A3495A"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In rejoinder Mr. </w:t>
      </w:r>
      <w:proofErr w:type="spellStart"/>
      <w:r w:rsidRPr="00C5485D">
        <w:rPr>
          <w:rFonts w:ascii="Times New Roman" w:hAnsi="Times New Roman"/>
          <w:sz w:val="28"/>
          <w:szCs w:val="28"/>
        </w:rPr>
        <w:t>Byamugisha</w:t>
      </w:r>
      <w:proofErr w:type="spellEnd"/>
      <w:r w:rsidR="00202FCF">
        <w:rPr>
          <w:rFonts w:ascii="Times New Roman" w:hAnsi="Times New Roman"/>
          <w:sz w:val="28"/>
          <w:szCs w:val="28"/>
        </w:rPr>
        <w:t>,</w:t>
      </w:r>
      <w:r w:rsidRPr="00C5485D">
        <w:rPr>
          <w:rFonts w:ascii="Times New Roman" w:hAnsi="Times New Roman"/>
          <w:sz w:val="28"/>
          <w:szCs w:val="28"/>
        </w:rPr>
        <w:t xml:space="preserve"> insisted that the Claimants were not given exit inter</w:t>
      </w:r>
      <w:r w:rsidR="00F3233A">
        <w:rPr>
          <w:rFonts w:ascii="Times New Roman" w:hAnsi="Times New Roman"/>
          <w:sz w:val="28"/>
          <w:szCs w:val="28"/>
        </w:rPr>
        <w:t>v</w:t>
      </w:r>
      <w:r w:rsidRPr="00C5485D">
        <w:rPr>
          <w:rFonts w:ascii="Times New Roman" w:hAnsi="Times New Roman"/>
          <w:sz w:val="28"/>
          <w:szCs w:val="28"/>
        </w:rPr>
        <w:t>iews,</w:t>
      </w:r>
      <w:r w:rsidR="00202FCF">
        <w:rPr>
          <w:rFonts w:ascii="Times New Roman" w:hAnsi="Times New Roman"/>
          <w:sz w:val="28"/>
          <w:szCs w:val="28"/>
        </w:rPr>
        <w:t xml:space="preserve"> </w:t>
      </w:r>
      <w:proofErr w:type="gramStart"/>
      <w:r w:rsidR="00202FCF">
        <w:rPr>
          <w:rFonts w:ascii="Times New Roman" w:hAnsi="Times New Roman"/>
          <w:sz w:val="28"/>
          <w:szCs w:val="28"/>
        </w:rPr>
        <w:t xml:space="preserve">and </w:t>
      </w:r>
      <w:r w:rsidR="00F3233A">
        <w:rPr>
          <w:rFonts w:ascii="Times New Roman" w:hAnsi="Times New Roman"/>
          <w:sz w:val="28"/>
          <w:szCs w:val="28"/>
        </w:rPr>
        <w:t xml:space="preserve"> </w:t>
      </w:r>
      <w:r w:rsidRPr="00C5485D">
        <w:rPr>
          <w:rFonts w:ascii="Times New Roman" w:hAnsi="Times New Roman"/>
          <w:sz w:val="28"/>
          <w:szCs w:val="28"/>
        </w:rPr>
        <w:t>during</w:t>
      </w:r>
      <w:proofErr w:type="gramEnd"/>
      <w:r w:rsidRPr="00C5485D">
        <w:rPr>
          <w:rFonts w:ascii="Times New Roman" w:hAnsi="Times New Roman"/>
          <w:sz w:val="28"/>
          <w:szCs w:val="28"/>
        </w:rPr>
        <w:t xml:space="preserve"> the period of notice</w:t>
      </w:r>
      <w:r w:rsidR="00202FCF">
        <w:rPr>
          <w:rFonts w:ascii="Times New Roman" w:hAnsi="Times New Roman"/>
          <w:sz w:val="28"/>
          <w:szCs w:val="28"/>
        </w:rPr>
        <w:t xml:space="preserve">, nor were they given </w:t>
      </w:r>
      <w:r w:rsidR="00202FCF" w:rsidRPr="00C5485D">
        <w:rPr>
          <w:rFonts w:ascii="Times New Roman" w:hAnsi="Times New Roman"/>
          <w:sz w:val="28"/>
          <w:szCs w:val="28"/>
        </w:rPr>
        <w:t>a</w:t>
      </w:r>
      <w:r w:rsidR="00202FCF">
        <w:rPr>
          <w:rFonts w:ascii="Times New Roman" w:hAnsi="Times New Roman"/>
          <w:sz w:val="28"/>
          <w:szCs w:val="28"/>
        </w:rPr>
        <w:t xml:space="preserve"> </w:t>
      </w:r>
      <w:r w:rsidR="00202FCF" w:rsidRPr="00C5485D">
        <w:rPr>
          <w:rFonts w:ascii="Times New Roman" w:hAnsi="Times New Roman"/>
          <w:sz w:val="28"/>
          <w:szCs w:val="28"/>
        </w:rPr>
        <w:t xml:space="preserve">half day off </w:t>
      </w:r>
      <w:r w:rsidR="00202FCF">
        <w:rPr>
          <w:rFonts w:ascii="Times New Roman" w:hAnsi="Times New Roman"/>
          <w:sz w:val="28"/>
          <w:szCs w:val="28"/>
        </w:rPr>
        <w:t xml:space="preserve">every </w:t>
      </w:r>
      <w:r w:rsidR="00202FCF" w:rsidRPr="00C5485D">
        <w:rPr>
          <w:rFonts w:ascii="Times New Roman" w:hAnsi="Times New Roman"/>
          <w:sz w:val="28"/>
          <w:szCs w:val="28"/>
        </w:rPr>
        <w:t>week</w:t>
      </w:r>
      <w:r w:rsidR="00202FCF">
        <w:rPr>
          <w:rFonts w:ascii="Times New Roman" w:hAnsi="Times New Roman"/>
          <w:sz w:val="28"/>
          <w:szCs w:val="28"/>
        </w:rPr>
        <w:t>,</w:t>
      </w:r>
      <w:r w:rsidRPr="00C5485D">
        <w:rPr>
          <w:rFonts w:ascii="Times New Roman" w:hAnsi="Times New Roman"/>
          <w:sz w:val="28"/>
          <w:szCs w:val="28"/>
        </w:rPr>
        <w:t xml:space="preserve"> to enable them get other job</w:t>
      </w:r>
      <w:r w:rsidR="00202FCF">
        <w:rPr>
          <w:rFonts w:ascii="Times New Roman" w:hAnsi="Times New Roman"/>
          <w:sz w:val="28"/>
          <w:szCs w:val="28"/>
        </w:rPr>
        <w:t>s</w:t>
      </w:r>
      <w:r w:rsidRPr="00C5485D">
        <w:rPr>
          <w:rFonts w:ascii="Times New Roman" w:hAnsi="Times New Roman"/>
          <w:sz w:val="28"/>
          <w:szCs w:val="28"/>
        </w:rPr>
        <w:t xml:space="preserve">. According to him the manual </w:t>
      </w:r>
      <w:r w:rsidR="004F4A78" w:rsidRPr="00C5485D">
        <w:rPr>
          <w:rFonts w:ascii="Times New Roman" w:hAnsi="Times New Roman"/>
          <w:sz w:val="28"/>
          <w:szCs w:val="28"/>
        </w:rPr>
        <w:t xml:space="preserve">and </w:t>
      </w:r>
      <w:r w:rsidR="004F4A78">
        <w:rPr>
          <w:rFonts w:ascii="Times New Roman" w:hAnsi="Times New Roman"/>
          <w:sz w:val="28"/>
          <w:szCs w:val="28"/>
        </w:rPr>
        <w:t>the</w:t>
      </w:r>
      <w:r w:rsidR="00F3233A">
        <w:rPr>
          <w:rFonts w:ascii="Times New Roman" w:hAnsi="Times New Roman"/>
          <w:sz w:val="28"/>
          <w:szCs w:val="28"/>
        </w:rPr>
        <w:t xml:space="preserve"> </w:t>
      </w:r>
      <w:r w:rsidRPr="00C5485D">
        <w:rPr>
          <w:rFonts w:ascii="Times New Roman" w:hAnsi="Times New Roman"/>
          <w:sz w:val="28"/>
          <w:szCs w:val="28"/>
        </w:rPr>
        <w:t xml:space="preserve">Annual general </w:t>
      </w:r>
      <w:r w:rsidR="00F3233A">
        <w:rPr>
          <w:rFonts w:ascii="Times New Roman" w:hAnsi="Times New Roman"/>
          <w:sz w:val="28"/>
          <w:szCs w:val="28"/>
        </w:rPr>
        <w:t>m</w:t>
      </w:r>
      <w:r w:rsidRPr="00C5485D">
        <w:rPr>
          <w:rFonts w:ascii="Times New Roman" w:hAnsi="Times New Roman"/>
          <w:sz w:val="28"/>
          <w:szCs w:val="28"/>
        </w:rPr>
        <w:t>eeting</w:t>
      </w:r>
      <w:r w:rsidR="00F3233A">
        <w:rPr>
          <w:rFonts w:ascii="Times New Roman" w:hAnsi="Times New Roman"/>
          <w:sz w:val="28"/>
          <w:szCs w:val="28"/>
        </w:rPr>
        <w:t xml:space="preserve">  which were relied on  to terminate the claimants </w:t>
      </w:r>
      <w:r w:rsidRPr="00C5485D">
        <w:rPr>
          <w:rFonts w:ascii="Times New Roman" w:hAnsi="Times New Roman"/>
          <w:sz w:val="28"/>
          <w:szCs w:val="28"/>
        </w:rPr>
        <w:t xml:space="preserve"> did not exempt the</w:t>
      </w:r>
      <w:r w:rsidR="00F3233A">
        <w:rPr>
          <w:rFonts w:ascii="Times New Roman" w:hAnsi="Times New Roman"/>
          <w:sz w:val="28"/>
          <w:szCs w:val="28"/>
        </w:rPr>
        <w:t xml:space="preserve"> Respondent f</w:t>
      </w:r>
      <w:r w:rsidRPr="00C5485D">
        <w:rPr>
          <w:rFonts w:ascii="Times New Roman" w:hAnsi="Times New Roman"/>
          <w:sz w:val="28"/>
          <w:szCs w:val="28"/>
        </w:rPr>
        <w:t>rom the statutory requirement to give them notice</w:t>
      </w:r>
      <w:r w:rsidR="00F3233A">
        <w:rPr>
          <w:rFonts w:ascii="Times New Roman" w:hAnsi="Times New Roman"/>
          <w:sz w:val="28"/>
          <w:szCs w:val="28"/>
        </w:rPr>
        <w:t xml:space="preserve"> as provided under section 58 of the Employment Act</w:t>
      </w:r>
      <w:r w:rsidRPr="00C5485D">
        <w:rPr>
          <w:rFonts w:ascii="Times New Roman" w:hAnsi="Times New Roman"/>
          <w:sz w:val="28"/>
          <w:szCs w:val="28"/>
        </w:rPr>
        <w:t>. He re</w:t>
      </w:r>
      <w:r w:rsidR="00F3233A">
        <w:rPr>
          <w:rFonts w:ascii="Times New Roman" w:hAnsi="Times New Roman"/>
          <w:sz w:val="28"/>
          <w:szCs w:val="28"/>
        </w:rPr>
        <w:t xml:space="preserve">iterated </w:t>
      </w:r>
      <w:r w:rsidRPr="00C5485D">
        <w:rPr>
          <w:rFonts w:ascii="Times New Roman" w:hAnsi="Times New Roman"/>
          <w:sz w:val="28"/>
          <w:szCs w:val="28"/>
        </w:rPr>
        <w:t xml:space="preserve">that </w:t>
      </w:r>
      <w:r w:rsidR="004F4A78">
        <w:rPr>
          <w:rFonts w:ascii="Times New Roman" w:hAnsi="Times New Roman"/>
          <w:sz w:val="28"/>
          <w:szCs w:val="28"/>
        </w:rPr>
        <w:t xml:space="preserve">in </w:t>
      </w:r>
      <w:r w:rsidR="004F4A78">
        <w:rPr>
          <w:rFonts w:ascii="Times New Roman" w:hAnsi="Times New Roman"/>
          <w:sz w:val="28"/>
          <w:szCs w:val="28"/>
        </w:rPr>
        <w:lastRenderedPageBreak/>
        <w:t xml:space="preserve">addition to not complying with </w:t>
      </w:r>
      <w:r w:rsidRPr="00C5485D">
        <w:rPr>
          <w:rFonts w:ascii="Times New Roman" w:hAnsi="Times New Roman"/>
          <w:sz w:val="28"/>
          <w:szCs w:val="28"/>
        </w:rPr>
        <w:t>Clause 6.2.3 of the manual</w:t>
      </w:r>
      <w:r w:rsidR="004F4A78">
        <w:rPr>
          <w:rFonts w:ascii="Times New Roman" w:hAnsi="Times New Roman"/>
          <w:sz w:val="28"/>
          <w:szCs w:val="28"/>
        </w:rPr>
        <w:t xml:space="preserve">, </w:t>
      </w:r>
      <w:r w:rsidRPr="00C5485D">
        <w:rPr>
          <w:rFonts w:ascii="Times New Roman" w:hAnsi="Times New Roman"/>
          <w:sz w:val="28"/>
          <w:szCs w:val="28"/>
        </w:rPr>
        <w:t>the</w:t>
      </w:r>
      <w:r w:rsidR="004F4A78">
        <w:rPr>
          <w:rFonts w:ascii="Times New Roman" w:hAnsi="Times New Roman"/>
          <w:sz w:val="28"/>
          <w:szCs w:val="28"/>
        </w:rPr>
        <w:t xml:space="preserve"> </w:t>
      </w:r>
      <w:r w:rsidR="00202FCF">
        <w:rPr>
          <w:rFonts w:ascii="Times New Roman" w:hAnsi="Times New Roman"/>
          <w:sz w:val="28"/>
          <w:szCs w:val="28"/>
        </w:rPr>
        <w:t>C</w:t>
      </w:r>
      <w:r w:rsidR="004F4A78">
        <w:rPr>
          <w:rFonts w:ascii="Times New Roman" w:hAnsi="Times New Roman"/>
          <w:sz w:val="28"/>
          <w:szCs w:val="28"/>
        </w:rPr>
        <w:t>laimants</w:t>
      </w:r>
      <w:r w:rsidRPr="00C5485D">
        <w:rPr>
          <w:rFonts w:ascii="Times New Roman" w:hAnsi="Times New Roman"/>
          <w:sz w:val="28"/>
          <w:szCs w:val="28"/>
        </w:rPr>
        <w:t xml:space="preserve"> were denied the right to reapply</w:t>
      </w:r>
      <w:r w:rsidR="00DB7A41">
        <w:rPr>
          <w:rFonts w:ascii="Times New Roman" w:hAnsi="Times New Roman"/>
          <w:sz w:val="28"/>
          <w:szCs w:val="28"/>
        </w:rPr>
        <w:t xml:space="preserve"> </w:t>
      </w:r>
      <w:r w:rsidRPr="00C5485D">
        <w:rPr>
          <w:rFonts w:ascii="Times New Roman" w:hAnsi="Times New Roman"/>
          <w:sz w:val="28"/>
          <w:szCs w:val="28"/>
        </w:rPr>
        <w:t>because they were just dismissed. According to him</w:t>
      </w:r>
      <w:r w:rsidR="00202FCF">
        <w:rPr>
          <w:rFonts w:ascii="Times New Roman" w:hAnsi="Times New Roman"/>
          <w:sz w:val="28"/>
          <w:szCs w:val="28"/>
        </w:rPr>
        <w:t>,</w:t>
      </w:r>
      <w:r w:rsidRPr="00C5485D">
        <w:rPr>
          <w:rFonts w:ascii="Times New Roman" w:hAnsi="Times New Roman"/>
          <w:sz w:val="28"/>
          <w:szCs w:val="28"/>
        </w:rPr>
        <w:t xml:space="preserve"> </w:t>
      </w:r>
      <w:proofErr w:type="gramStart"/>
      <w:r w:rsidRPr="00C5485D">
        <w:rPr>
          <w:rFonts w:ascii="Times New Roman" w:hAnsi="Times New Roman"/>
          <w:sz w:val="28"/>
          <w:szCs w:val="28"/>
        </w:rPr>
        <w:t>wher</w:t>
      </w:r>
      <w:r w:rsidR="00DB7A41">
        <w:rPr>
          <w:rFonts w:ascii="Times New Roman" w:hAnsi="Times New Roman"/>
          <w:sz w:val="28"/>
          <w:szCs w:val="28"/>
        </w:rPr>
        <w:t>e</w:t>
      </w:r>
      <w:r w:rsidRPr="00C5485D">
        <w:rPr>
          <w:rFonts w:ascii="Times New Roman" w:hAnsi="Times New Roman"/>
          <w:sz w:val="28"/>
          <w:szCs w:val="28"/>
        </w:rPr>
        <w:t xml:space="preserve">as  </w:t>
      </w:r>
      <w:r w:rsidR="00DB7A41">
        <w:rPr>
          <w:rFonts w:ascii="Times New Roman" w:hAnsi="Times New Roman"/>
          <w:sz w:val="28"/>
          <w:szCs w:val="28"/>
        </w:rPr>
        <w:t>C</w:t>
      </w:r>
      <w:r w:rsidRPr="00C5485D">
        <w:rPr>
          <w:rFonts w:ascii="Times New Roman" w:hAnsi="Times New Roman"/>
          <w:sz w:val="28"/>
          <w:szCs w:val="28"/>
        </w:rPr>
        <w:t>ounsel</w:t>
      </w:r>
      <w:proofErr w:type="gramEnd"/>
      <w:r w:rsidRPr="00C5485D">
        <w:rPr>
          <w:rFonts w:ascii="Times New Roman" w:hAnsi="Times New Roman"/>
          <w:sz w:val="28"/>
          <w:szCs w:val="28"/>
        </w:rPr>
        <w:t xml:space="preserve"> for the </w:t>
      </w:r>
      <w:r w:rsidR="00DB7A41">
        <w:rPr>
          <w:rFonts w:ascii="Times New Roman" w:hAnsi="Times New Roman"/>
          <w:sz w:val="28"/>
          <w:szCs w:val="28"/>
        </w:rPr>
        <w:t>R</w:t>
      </w:r>
      <w:r w:rsidRPr="00C5485D">
        <w:rPr>
          <w:rFonts w:ascii="Times New Roman" w:hAnsi="Times New Roman"/>
          <w:sz w:val="28"/>
          <w:szCs w:val="28"/>
        </w:rPr>
        <w:t xml:space="preserve">espondent submitted that the </w:t>
      </w:r>
      <w:r w:rsidR="00DB7A41">
        <w:rPr>
          <w:rFonts w:ascii="Times New Roman" w:hAnsi="Times New Roman"/>
          <w:sz w:val="28"/>
          <w:szCs w:val="28"/>
        </w:rPr>
        <w:t>Cl</w:t>
      </w:r>
      <w:r w:rsidRPr="00C5485D">
        <w:rPr>
          <w:rFonts w:ascii="Times New Roman" w:hAnsi="Times New Roman"/>
          <w:sz w:val="28"/>
          <w:szCs w:val="28"/>
        </w:rPr>
        <w:t xml:space="preserve">aimants were terminated in accordance with section 81 </w:t>
      </w:r>
      <w:r w:rsidR="00DB7A41">
        <w:rPr>
          <w:rFonts w:ascii="Times New Roman" w:hAnsi="Times New Roman"/>
          <w:sz w:val="28"/>
          <w:szCs w:val="28"/>
        </w:rPr>
        <w:t>of the Employment Act, C</w:t>
      </w:r>
      <w:r w:rsidRPr="00C5485D">
        <w:rPr>
          <w:rFonts w:ascii="Times New Roman" w:hAnsi="Times New Roman"/>
          <w:sz w:val="28"/>
          <w:szCs w:val="28"/>
        </w:rPr>
        <w:t xml:space="preserve">ommissioner </w:t>
      </w:r>
      <w:proofErr w:type="spellStart"/>
      <w:r w:rsidRPr="00C5485D">
        <w:rPr>
          <w:rFonts w:ascii="Times New Roman" w:hAnsi="Times New Roman"/>
          <w:sz w:val="28"/>
          <w:szCs w:val="28"/>
        </w:rPr>
        <w:t>labour</w:t>
      </w:r>
      <w:proofErr w:type="spellEnd"/>
      <w:r w:rsidRPr="00C5485D">
        <w:rPr>
          <w:rFonts w:ascii="Times New Roman" w:hAnsi="Times New Roman"/>
          <w:sz w:val="28"/>
          <w:szCs w:val="28"/>
        </w:rPr>
        <w:t xml:space="preserve"> was not notified as provided under subsection1 </w:t>
      </w:r>
      <w:r w:rsidR="00202FCF">
        <w:rPr>
          <w:rFonts w:ascii="Times New Roman" w:hAnsi="Times New Roman"/>
          <w:sz w:val="28"/>
          <w:szCs w:val="28"/>
        </w:rPr>
        <w:t xml:space="preserve">of </w:t>
      </w:r>
      <w:r w:rsidR="00DB7A41">
        <w:rPr>
          <w:rFonts w:ascii="Times New Roman" w:hAnsi="Times New Roman"/>
          <w:sz w:val="28"/>
          <w:szCs w:val="28"/>
        </w:rPr>
        <w:t xml:space="preserve"> the same </w:t>
      </w:r>
      <w:r w:rsidRPr="00C5485D">
        <w:rPr>
          <w:rFonts w:ascii="Times New Roman" w:hAnsi="Times New Roman"/>
          <w:sz w:val="28"/>
          <w:szCs w:val="28"/>
        </w:rPr>
        <w:t>section 81.</w:t>
      </w:r>
    </w:p>
    <w:p w14:paraId="0D81FEB4" w14:textId="514DC58E" w:rsidR="007F2413" w:rsidRPr="00C5485D" w:rsidRDefault="00DB7A41" w:rsidP="0041314D">
      <w:pPr>
        <w:spacing w:line="360" w:lineRule="auto"/>
        <w:jc w:val="both"/>
        <w:rPr>
          <w:rFonts w:ascii="Times New Roman" w:hAnsi="Times New Roman"/>
          <w:sz w:val="28"/>
          <w:szCs w:val="28"/>
        </w:rPr>
      </w:pPr>
      <w:r>
        <w:rPr>
          <w:rFonts w:ascii="Times New Roman" w:hAnsi="Times New Roman"/>
          <w:sz w:val="28"/>
          <w:szCs w:val="28"/>
        </w:rPr>
        <w:t>He insisted that t</w:t>
      </w:r>
      <w:r w:rsidR="00A3495A" w:rsidRPr="00C5485D">
        <w:rPr>
          <w:rFonts w:ascii="Times New Roman" w:hAnsi="Times New Roman"/>
          <w:sz w:val="28"/>
          <w:szCs w:val="28"/>
        </w:rPr>
        <w:t xml:space="preserve">he Respondent coerced the Claimants to sign the </w:t>
      </w:r>
      <w:r w:rsidRPr="00C5485D">
        <w:rPr>
          <w:rFonts w:ascii="Times New Roman" w:hAnsi="Times New Roman"/>
          <w:sz w:val="28"/>
          <w:szCs w:val="28"/>
        </w:rPr>
        <w:t xml:space="preserve">acknowledgement </w:t>
      </w:r>
      <w:r>
        <w:rPr>
          <w:rFonts w:ascii="Times New Roman" w:hAnsi="Times New Roman"/>
          <w:sz w:val="28"/>
          <w:szCs w:val="28"/>
        </w:rPr>
        <w:t xml:space="preserve">before they could be given their </w:t>
      </w:r>
      <w:proofErr w:type="spellStart"/>
      <w:r>
        <w:rPr>
          <w:rFonts w:ascii="Times New Roman" w:hAnsi="Times New Roman"/>
          <w:sz w:val="28"/>
          <w:szCs w:val="28"/>
        </w:rPr>
        <w:t>cheques</w:t>
      </w:r>
      <w:proofErr w:type="spellEnd"/>
      <w:r>
        <w:rPr>
          <w:rFonts w:ascii="Times New Roman" w:hAnsi="Times New Roman"/>
          <w:sz w:val="28"/>
          <w:szCs w:val="28"/>
        </w:rPr>
        <w:t xml:space="preserve">, </w:t>
      </w:r>
      <w:r w:rsidR="00A3495A" w:rsidRPr="00C5485D">
        <w:rPr>
          <w:rFonts w:ascii="Times New Roman" w:hAnsi="Times New Roman"/>
          <w:sz w:val="28"/>
          <w:szCs w:val="28"/>
        </w:rPr>
        <w:t xml:space="preserve">because according </w:t>
      </w:r>
      <w:proofErr w:type="gramStart"/>
      <w:r w:rsidR="00A3495A" w:rsidRPr="00C5485D">
        <w:rPr>
          <w:rFonts w:ascii="Times New Roman" w:hAnsi="Times New Roman"/>
          <w:sz w:val="28"/>
          <w:szCs w:val="28"/>
        </w:rPr>
        <w:t xml:space="preserve">to </w:t>
      </w:r>
      <w:r>
        <w:rPr>
          <w:rFonts w:ascii="Times New Roman" w:hAnsi="Times New Roman"/>
          <w:sz w:val="28"/>
          <w:szCs w:val="28"/>
        </w:rPr>
        <w:t xml:space="preserve"> </w:t>
      </w:r>
      <w:r w:rsidR="00A3495A" w:rsidRPr="00C5485D">
        <w:rPr>
          <w:rFonts w:ascii="Times New Roman" w:hAnsi="Times New Roman"/>
          <w:sz w:val="28"/>
          <w:szCs w:val="28"/>
        </w:rPr>
        <w:t>one</w:t>
      </w:r>
      <w:proofErr w:type="gramEnd"/>
      <w:r w:rsidR="00A3495A" w:rsidRPr="00C5485D">
        <w:rPr>
          <w:rFonts w:ascii="Times New Roman" w:hAnsi="Times New Roman"/>
          <w:sz w:val="28"/>
          <w:szCs w:val="28"/>
        </w:rPr>
        <w:t xml:space="preserve"> of them, </w:t>
      </w:r>
      <w:r>
        <w:rPr>
          <w:rFonts w:ascii="Times New Roman" w:hAnsi="Times New Roman"/>
          <w:sz w:val="28"/>
          <w:szCs w:val="28"/>
        </w:rPr>
        <w:t xml:space="preserve">a one </w:t>
      </w:r>
      <w:r w:rsidR="00A3495A" w:rsidRPr="00C5485D">
        <w:rPr>
          <w:rFonts w:ascii="Times New Roman" w:hAnsi="Times New Roman"/>
          <w:sz w:val="28"/>
          <w:szCs w:val="28"/>
        </w:rPr>
        <w:t xml:space="preserve">Josephine </w:t>
      </w:r>
      <w:proofErr w:type="spellStart"/>
      <w:r w:rsidR="00A3495A" w:rsidRPr="00C5485D">
        <w:rPr>
          <w:rFonts w:ascii="Times New Roman" w:hAnsi="Times New Roman"/>
          <w:sz w:val="28"/>
          <w:szCs w:val="28"/>
        </w:rPr>
        <w:t>Ajok</w:t>
      </w:r>
      <w:proofErr w:type="spellEnd"/>
      <w:r w:rsidR="00A3495A" w:rsidRPr="00C5485D">
        <w:rPr>
          <w:rFonts w:ascii="Times New Roman" w:hAnsi="Times New Roman"/>
          <w:sz w:val="28"/>
          <w:szCs w:val="28"/>
        </w:rPr>
        <w:t xml:space="preserve">, the </w:t>
      </w:r>
      <w:r w:rsidR="007F2413" w:rsidRPr="00C5485D">
        <w:rPr>
          <w:rFonts w:ascii="Times New Roman" w:hAnsi="Times New Roman"/>
          <w:sz w:val="28"/>
          <w:szCs w:val="28"/>
        </w:rPr>
        <w:t xml:space="preserve">manager told her that she would not receive her </w:t>
      </w:r>
      <w:proofErr w:type="spellStart"/>
      <w:r w:rsidR="007F2413" w:rsidRPr="00C5485D">
        <w:rPr>
          <w:rFonts w:ascii="Times New Roman" w:hAnsi="Times New Roman"/>
          <w:sz w:val="28"/>
          <w:szCs w:val="28"/>
        </w:rPr>
        <w:t>cheque</w:t>
      </w:r>
      <w:proofErr w:type="spellEnd"/>
      <w:r w:rsidR="007F2413" w:rsidRPr="00C5485D">
        <w:rPr>
          <w:rFonts w:ascii="Times New Roman" w:hAnsi="Times New Roman"/>
          <w:sz w:val="28"/>
          <w:szCs w:val="28"/>
        </w:rPr>
        <w:t xml:space="preserve"> if she refused to sign.</w:t>
      </w:r>
      <w:r w:rsidR="00A3495A" w:rsidRPr="00C5485D">
        <w:rPr>
          <w:rFonts w:ascii="Times New Roman" w:hAnsi="Times New Roman"/>
          <w:sz w:val="28"/>
          <w:szCs w:val="28"/>
        </w:rPr>
        <w:t xml:space="preserve"> </w:t>
      </w:r>
      <w:r w:rsidR="007F2413" w:rsidRPr="00C5485D">
        <w:rPr>
          <w:rFonts w:ascii="Times New Roman" w:hAnsi="Times New Roman"/>
          <w:sz w:val="28"/>
          <w:szCs w:val="28"/>
        </w:rPr>
        <w:t>He insisted that the intention of their sign</w:t>
      </w:r>
      <w:r>
        <w:rPr>
          <w:rFonts w:ascii="Times New Roman" w:hAnsi="Times New Roman"/>
          <w:sz w:val="28"/>
          <w:szCs w:val="28"/>
        </w:rPr>
        <w:t xml:space="preserve">ing was to enable them </w:t>
      </w:r>
      <w:r w:rsidR="007F2413" w:rsidRPr="00C5485D">
        <w:rPr>
          <w:rFonts w:ascii="Times New Roman" w:hAnsi="Times New Roman"/>
          <w:sz w:val="28"/>
          <w:szCs w:val="28"/>
        </w:rPr>
        <w:t xml:space="preserve">get </w:t>
      </w:r>
      <w:r w:rsidRPr="00C5485D">
        <w:rPr>
          <w:rFonts w:ascii="Times New Roman" w:hAnsi="Times New Roman"/>
          <w:sz w:val="28"/>
          <w:szCs w:val="28"/>
        </w:rPr>
        <w:t>their money</w:t>
      </w:r>
      <w:r w:rsidR="007F2413" w:rsidRPr="00C5485D">
        <w:rPr>
          <w:rFonts w:ascii="Times New Roman" w:hAnsi="Times New Roman"/>
          <w:sz w:val="28"/>
          <w:szCs w:val="28"/>
        </w:rPr>
        <w:t xml:space="preserve"> but not to be legally bound. </w:t>
      </w:r>
      <w:r w:rsidRPr="00C5485D">
        <w:rPr>
          <w:rFonts w:ascii="Times New Roman" w:hAnsi="Times New Roman"/>
          <w:sz w:val="28"/>
          <w:szCs w:val="28"/>
        </w:rPr>
        <w:t>Therefore,</w:t>
      </w:r>
      <w:r w:rsidR="007F2413" w:rsidRPr="00C5485D">
        <w:rPr>
          <w:rFonts w:ascii="Times New Roman" w:hAnsi="Times New Roman"/>
          <w:sz w:val="28"/>
          <w:szCs w:val="28"/>
        </w:rPr>
        <w:t xml:space="preserve"> the acknowledgement was illegal, null and void. </w:t>
      </w:r>
      <w:r>
        <w:rPr>
          <w:rFonts w:ascii="Times New Roman" w:hAnsi="Times New Roman"/>
          <w:sz w:val="28"/>
          <w:szCs w:val="28"/>
        </w:rPr>
        <w:t xml:space="preserve">He asserted that  </w:t>
      </w:r>
      <w:r w:rsidR="007F2413" w:rsidRPr="00C5485D">
        <w:rPr>
          <w:rFonts w:ascii="Times New Roman" w:hAnsi="Times New Roman"/>
          <w:sz w:val="28"/>
          <w:szCs w:val="28"/>
        </w:rPr>
        <w:t xml:space="preserve"> the reason why </w:t>
      </w:r>
      <w:r>
        <w:rPr>
          <w:rFonts w:ascii="Times New Roman" w:hAnsi="Times New Roman"/>
          <w:sz w:val="28"/>
          <w:szCs w:val="28"/>
        </w:rPr>
        <w:t xml:space="preserve">the Claimants </w:t>
      </w:r>
      <w:r w:rsidRPr="00C5485D">
        <w:rPr>
          <w:rFonts w:ascii="Times New Roman" w:hAnsi="Times New Roman"/>
          <w:sz w:val="28"/>
          <w:szCs w:val="28"/>
        </w:rPr>
        <w:t>were</w:t>
      </w:r>
      <w:r w:rsidR="007F2413" w:rsidRPr="00C5485D">
        <w:rPr>
          <w:rFonts w:ascii="Times New Roman" w:hAnsi="Times New Roman"/>
          <w:sz w:val="28"/>
          <w:szCs w:val="28"/>
        </w:rPr>
        <w:t xml:space="preserve"> terminated was because they sought legal advice</w:t>
      </w:r>
      <w:r>
        <w:rPr>
          <w:rFonts w:ascii="Times New Roman" w:hAnsi="Times New Roman"/>
          <w:sz w:val="28"/>
          <w:szCs w:val="28"/>
        </w:rPr>
        <w:t xml:space="preserve"> and in any case </w:t>
      </w:r>
      <w:r w:rsidR="007F2413" w:rsidRPr="00C5485D">
        <w:rPr>
          <w:rFonts w:ascii="Times New Roman" w:hAnsi="Times New Roman"/>
          <w:sz w:val="28"/>
          <w:szCs w:val="28"/>
        </w:rPr>
        <w:t xml:space="preserve">the right to reapply did not </w:t>
      </w:r>
      <w:r w:rsidR="003D2799">
        <w:rPr>
          <w:rFonts w:ascii="Times New Roman" w:hAnsi="Times New Roman"/>
          <w:sz w:val="28"/>
          <w:szCs w:val="28"/>
        </w:rPr>
        <w:t xml:space="preserve">bar </w:t>
      </w:r>
      <w:r w:rsidR="007F2413" w:rsidRPr="00C5485D">
        <w:rPr>
          <w:rFonts w:ascii="Times New Roman" w:hAnsi="Times New Roman"/>
          <w:sz w:val="28"/>
          <w:szCs w:val="28"/>
        </w:rPr>
        <w:t xml:space="preserve">the application of Section 58 of the Act. </w:t>
      </w:r>
    </w:p>
    <w:p w14:paraId="41F19388" w14:textId="4DB28EC1" w:rsidR="007F0E9F" w:rsidRPr="006D50C7" w:rsidRDefault="007F0E9F" w:rsidP="0041314D">
      <w:pPr>
        <w:spacing w:line="360" w:lineRule="auto"/>
        <w:jc w:val="both"/>
        <w:rPr>
          <w:rFonts w:ascii="Times New Roman" w:hAnsi="Times New Roman"/>
          <w:b/>
          <w:bCs/>
          <w:sz w:val="28"/>
          <w:szCs w:val="28"/>
          <w:u w:val="single"/>
        </w:rPr>
      </w:pPr>
      <w:r w:rsidRPr="006D50C7">
        <w:rPr>
          <w:rFonts w:ascii="Times New Roman" w:hAnsi="Times New Roman"/>
          <w:b/>
          <w:bCs/>
          <w:sz w:val="28"/>
          <w:szCs w:val="28"/>
          <w:u w:val="single"/>
        </w:rPr>
        <w:t>DECISION OF COURT</w:t>
      </w:r>
    </w:p>
    <w:p w14:paraId="13553239" w14:textId="13AA27AF" w:rsidR="00FB050B" w:rsidRPr="00C5485D" w:rsidRDefault="000A1AA5" w:rsidP="0041314D">
      <w:pPr>
        <w:spacing w:line="360" w:lineRule="auto"/>
        <w:jc w:val="both"/>
        <w:rPr>
          <w:rFonts w:ascii="Times New Roman" w:hAnsi="Times New Roman"/>
          <w:sz w:val="28"/>
          <w:szCs w:val="28"/>
        </w:rPr>
      </w:pPr>
      <w:r w:rsidRPr="00C5485D">
        <w:rPr>
          <w:rFonts w:ascii="Times New Roman" w:hAnsi="Times New Roman"/>
          <w:sz w:val="28"/>
          <w:szCs w:val="28"/>
        </w:rPr>
        <w:t>After carefully perusing the evidence on the record</w:t>
      </w:r>
      <w:r w:rsidR="006D50C7">
        <w:rPr>
          <w:rFonts w:ascii="Times New Roman" w:hAnsi="Times New Roman"/>
          <w:sz w:val="28"/>
          <w:szCs w:val="28"/>
        </w:rPr>
        <w:t xml:space="preserve">, the one </w:t>
      </w:r>
      <w:r w:rsidRPr="00C5485D">
        <w:rPr>
          <w:rFonts w:ascii="Times New Roman" w:hAnsi="Times New Roman"/>
          <w:sz w:val="28"/>
          <w:szCs w:val="28"/>
        </w:rPr>
        <w:t xml:space="preserve">adduced in court, and both </w:t>
      </w:r>
      <w:r w:rsidR="006D50C7">
        <w:rPr>
          <w:rFonts w:ascii="Times New Roman" w:hAnsi="Times New Roman"/>
          <w:sz w:val="28"/>
          <w:szCs w:val="28"/>
        </w:rPr>
        <w:t>C</w:t>
      </w:r>
      <w:r w:rsidRPr="00C5485D">
        <w:rPr>
          <w:rFonts w:ascii="Times New Roman" w:hAnsi="Times New Roman"/>
          <w:sz w:val="28"/>
          <w:szCs w:val="28"/>
        </w:rPr>
        <w:t xml:space="preserve">ounsels written submissions, it is not in dispute that </w:t>
      </w:r>
      <w:r w:rsidR="006D50C7">
        <w:rPr>
          <w:rFonts w:ascii="Times New Roman" w:hAnsi="Times New Roman"/>
          <w:sz w:val="28"/>
          <w:szCs w:val="28"/>
        </w:rPr>
        <w:t xml:space="preserve">the Respondent undertook </w:t>
      </w:r>
      <w:r w:rsidR="00FB050B" w:rsidRPr="00C5485D">
        <w:rPr>
          <w:rFonts w:ascii="Times New Roman" w:hAnsi="Times New Roman"/>
          <w:sz w:val="28"/>
          <w:szCs w:val="28"/>
        </w:rPr>
        <w:t xml:space="preserve">a restructuring </w:t>
      </w:r>
      <w:r w:rsidR="006D50C7">
        <w:rPr>
          <w:rFonts w:ascii="Times New Roman" w:hAnsi="Times New Roman"/>
          <w:sz w:val="28"/>
          <w:szCs w:val="28"/>
        </w:rPr>
        <w:t xml:space="preserve"> exercise </w:t>
      </w:r>
      <w:r w:rsidR="00FB050B" w:rsidRPr="00C5485D">
        <w:rPr>
          <w:rFonts w:ascii="Times New Roman" w:hAnsi="Times New Roman"/>
          <w:sz w:val="28"/>
          <w:szCs w:val="28"/>
        </w:rPr>
        <w:t xml:space="preserve">but </w:t>
      </w:r>
      <w:r w:rsidR="006D50C7">
        <w:rPr>
          <w:rFonts w:ascii="Times New Roman" w:hAnsi="Times New Roman"/>
          <w:sz w:val="28"/>
          <w:szCs w:val="28"/>
        </w:rPr>
        <w:t>instead of terminating  its staff immediately</w:t>
      </w:r>
      <w:r w:rsidRPr="00C5485D">
        <w:rPr>
          <w:rFonts w:ascii="Times New Roman" w:hAnsi="Times New Roman"/>
          <w:sz w:val="28"/>
          <w:szCs w:val="28"/>
        </w:rPr>
        <w:t xml:space="preserve">, </w:t>
      </w:r>
      <w:r w:rsidR="00FB050B" w:rsidRPr="00C5485D">
        <w:rPr>
          <w:rFonts w:ascii="Times New Roman" w:hAnsi="Times New Roman"/>
          <w:sz w:val="28"/>
          <w:szCs w:val="28"/>
        </w:rPr>
        <w:t xml:space="preserve"> all the employees were given the option to reapply for the positions created under the new structure.  </w:t>
      </w:r>
    </w:p>
    <w:p w14:paraId="0DE69219" w14:textId="58622155" w:rsidR="00500257" w:rsidRPr="00C5485D" w:rsidRDefault="00234ACB"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Section 2 of the Employment Act defines employer to mean </w:t>
      </w:r>
      <w:r w:rsidR="00500257" w:rsidRPr="00C5485D">
        <w:rPr>
          <w:rFonts w:ascii="Times New Roman" w:hAnsi="Times New Roman"/>
          <w:b/>
          <w:bCs/>
          <w:i/>
          <w:iCs/>
          <w:sz w:val="28"/>
          <w:szCs w:val="28"/>
        </w:rPr>
        <w:t>“</w:t>
      </w:r>
      <w:r w:rsidRPr="00C5485D">
        <w:rPr>
          <w:rFonts w:ascii="Times New Roman" w:hAnsi="Times New Roman"/>
          <w:b/>
          <w:bCs/>
          <w:i/>
          <w:iCs/>
          <w:sz w:val="28"/>
          <w:szCs w:val="28"/>
        </w:rPr>
        <w:t xml:space="preserve">any person or group of persons ; </w:t>
      </w:r>
      <w:r w:rsidR="00500257" w:rsidRPr="00C5485D">
        <w:rPr>
          <w:rFonts w:ascii="Times New Roman" w:hAnsi="Times New Roman"/>
          <w:b/>
          <w:bCs/>
          <w:i/>
          <w:iCs/>
          <w:sz w:val="28"/>
          <w:szCs w:val="28"/>
        </w:rPr>
        <w:t>i</w:t>
      </w:r>
      <w:r w:rsidRPr="00C5485D">
        <w:rPr>
          <w:rFonts w:ascii="Times New Roman" w:hAnsi="Times New Roman"/>
          <w:b/>
          <w:bCs/>
          <w:i/>
          <w:iCs/>
          <w:sz w:val="28"/>
          <w:szCs w:val="28"/>
        </w:rPr>
        <w:t xml:space="preserve">ncluding a company or corporation, a public , regional or local authority, a governing body of an unincorporated association, a partnership, </w:t>
      </w:r>
      <w:proofErr w:type="spellStart"/>
      <w:r w:rsidRPr="00C5485D">
        <w:rPr>
          <w:rFonts w:ascii="Times New Roman" w:hAnsi="Times New Roman"/>
          <w:b/>
          <w:bCs/>
          <w:i/>
          <w:iCs/>
          <w:sz w:val="28"/>
          <w:szCs w:val="28"/>
        </w:rPr>
        <w:t>parastatal</w:t>
      </w:r>
      <w:proofErr w:type="spellEnd"/>
      <w:r w:rsidRPr="00C5485D">
        <w:rPr>
          <w:rFonts w:ascii="Times New Roman" w:hAnsi="Times New Roman"/>
          <w:b/>
          <w:bCs/>
          <w:i/>
          <w:iCs/>
          <w:sz w:val="28"/>
          <w:szCs w:val="28"/>
        </w:rPr>
        <w:t xml:space="preserve"> </w:t>
      </w:r>
      <w:proofErr w:type="spellStart"/>
      <w:r w:rsidRPr="00C5485D">
        <w:rPr>
          <w:rFonts w:ascii="Times New Roman" w:hAnsi="Times New Roman"/>
          <w:b/>
          <w:bCs/>
          <w:i/>
          <w:iCs/>
          <w:sz w:val="28"/>
          <w:szCs w:val="28"/>
        </w:rPr>
        <w:t>organisation</w:t>
      </w:r>
      <w:proofErr w:type="spellEnd"/>
      <w:r w:rsidRPr="00C5485D">
        <w:rPr>
          <w:rFonts w:ascii="Times New Roman" w:hAnsi="Times New Roman"/>
          <w:b/>
          <w:bCs/>
          <w:i/>
          <w:iCs/>
          <w:sz w:val="28"/>
          <w:szCs w:val="28"/>
        </w:rPr>
        <w:t xml:space="preserve"> or other institution or </w:t>
      </w:r>
      <w:proofErr w:type="spellStart"/>
      <w:r w:rsidRPr="00C5485D">
        <w:rPr>
          <w:rFonts w:ascii="Times New Roman" w:hAnsi="Times New Roman"/>
          <w:b/>
          <w:bCs/>
          <w:i/>
          <w:iCs/>
          <w:sz w:val="28"/>
          <w:szCs w:val="28"/>
        </w:rPr>
        <w:t>organisation</w:t>
      </w:r>
      <w:proofErr w:type="spellEnd"/>
      <w:r w:rsidRPr="00C5485D">
        <w:rPr>
          <w:rFonts w:ascii="Times New Roman" w:hAnsi="Times New Roman"/>
          <w:b/>
          <w:bCs/>
          <w:i/>
          <w:iCs/>
          <w:sz w:val="28"/>
          <w:szCs w:val="28"/>
        </w:rPr>
        <w:t xml:space="preserve"> whatsoever, for whom an employee works or has worked , or normally worked or sought to work, under a contract of service and includes the heir, successors , assignees and </w:t>
      </w:r>
      <w:r w:rsidR="00500257" w:rsidRPr="00C5485D">
        <w:rPr>
          <w:rFonts w:ascii="Times New Roman" w:hAnsi="Times New Roman"/>
          <w:b/>
          <w:bCs/>
          <w:i/>
          <w:iCs/>
          <w:sz w:val="28"/>
          <w:szCs w:val="28"/>
        </w:rPr>
        <w:t>transferors</w:t>
      </w:r>
      <w:r w:rsidRPr="00C5485D">
        <w:rPr>
          <w:rFonts w:ascii="Times New Roman" w:hAnsi="Times New Roman"/>
          <w:b/>
          <w:bCs/>
          <w:i/>
          <w:iCs/>
          <w:sz w:val="28"/>
          <w:szCs w:val="28"/>
        </w:rPr>
        <w:t xml:space="preserve"> of any person or gro</w:t>
      </w:r>
      <w:r w:rsidR="00500257" w:rsidRPr="00C5485D">
        <w:rPr>
          <w:rFonts w:ascii="Times New Roman" w:hAnsi="Times New Roman"/>
          <w:b/>
          <w:bCs/>
          <w:i/>
          <w:iCs/>
          <w:sz w:val="28"/>
          <w:szCs w:val="28"/>
        </w:rPr>
        <w:t>u</w:t>
      </w:r>
      <w:r w:rsidRPr="00C5485D">
        <w:rPr>
          <w:rFonts w:ascii="Times New Roman" w:hAnsi="Times New Roman"/>
          <w:b/>
          <w:bCs/>
          <w:i/>
          <w:iCs/>
          <w:sz w:val="28"/>
          <w:szCs w:val="28"/>
        </w:rPr>
        <w:t>p of persons for whom an employee works , has worked or normally works.”</w:t>
      </w:r>
      <w:r w:rsidR="00FB050B" w:rsidRPr="00C5485D">
        <w:rPr>
          <w:rFonts w:ascii="Times New Roman" w:hAnsi="Times New Roman"/>
          <w:sz w:val="28"/>
          <w:szCs w:val="28"/>
        </w:rPr>
        <w:t xml:space="preserve"> </w:t>
      </w:r>
    </w:p>
    <w:p w14:paraId="5E8AA3F1" w14:textId="77777777" w:rsidR="00500257" w:rsidRPr="00C5485D" w:rsidRDefault="00500257" w:rsidP="0041314D">
      <w:pPr>
        <w:spacing w:line="360" w:lineRule="auto"/>
        <w:jc w:val="both"/>
        <w:rPr>
          <w:rFonts w:ascii="Times New Roman" w:hAnsi="Times New Roman"/>
          <w:b/>
          <w:bCs/>
          <w:i/>
          <w:iCs/>
          <w:sz w:val="28"/>
          <w:szCs w:val="28"/>
        </w:rPr>
      </w:pPr>
      <w:r w:rsidRPr="00C5485D">
        <w:rPr>
          <w:rFonts w:ascii="Times New Roman" w:hAnsi="Times New Roman"/>
          <w:sz w:val="28"/>
          <w:szCs w:val="28"/>
        </w:rPr>
        <w:t xml:space="preserve">And Employee to mean: </w:t>
      </w:r>
      <w:r w:rsidRPr="00C5485D">
        <w:rPr>
          <w:rFonts w:ascii="Times New Roman" w:hAnsi="Times New Roman"/>
          <w:b/>
          <w:bCs/>
          <w:i/>
          <w:iCs/>
          <w:sz w:val="28"/>
          <w:szCs w:val="28"/>
        </w:rPr>
        <w:t xml:space="preserve">any person who has entered into a contract  of service or an apprenticeship contract, including , without limitation, any person who is employed by or for the government of Uganda, including  the Uganda Public Service, a local authority or </w:t>
      </w:r>
      <w:proofErr w:type="spellStart"/>
      <w:r w:rsidRPr="00C5485D">
        <w:rPr>
          <w:rFonts w:ascii="Times New Roman" w:hAnsi="Times New Roman"/>
          <w:b/>
          <w:bCs/>
          <w:i/>
          <w:iCs/>
          <w:sz w:val="28"/>
          <w:szCs w:val="28"/>
        </w:rPr>
        <w:t>parastatal</w:t>
      </w:r>
      <w:proofErr w:type="spellEnd"/>
      <w:r w:rsidRPr="00C5485D">
        <w:rPr>
          <w:rFonts w:ascii="Times New Roman" w:hAnsi="Times New Roman"/>
          <w:b/>
          <w:bCs/>
          <w:i/>
          <w:iCs/>
          <w:sz w:val="28"/>
          <w:szCs w:val="28"/>
        </w:rPr>
        <w:t xml:space="preserve"> </w:t>
      </w:r>
      <w:proofErr w:type="spellStart"/>
      <w:r w:rsidRPr="00C5485D">
        <w:rPr>
          <w:rFonts w:ascii="Times New Roman" w:hAnsi="Times New Roman"/>
          <w:b/>
          <w:bCs/>
          <w:i/>
          <w:iCs/>
          <w:sz w:val="28"/>
          <w:szCs w:val="28"/>
        </w:rPr>
        <w:t>organisation</w:t>
      </w:r>
      <w:proofErr w:type="spellEnd"/>
      <w:r w:rsidRPr="00C5485D">
        <w:rPr>
          <w:rFonts w:ascii="Times New Roman" w:hAnsi="Times New Roman"/>
          <w:b/>
          <w:bCs/>
          <w:i/>
          <w:iCs/>
          <w:sz w:val="28"/>
          <w:szCs w:val="28"/>
        </w:rPr>
        <w:t xml:space="preserve"> but excludes a member of the Uganda Peoples’ </w:t>
      </w:r>
      <w:proofErr w:type="spellStart"/>
      <w:r w:rsidRPr="00C5485D">
        <w:rPr>
          <w:rFonts w:ascii="Times New Roman" w:hAnsi="Times New Roman"/>
          <w:b/>
          <w:bCs/>
          <w:i/>
          <w:iCs/>
          <w:sz w:val="28"/>
          <w:szCs w:val="28"/>
        </w:rPr>
        <w:t>Defence</w:t>
      </w:r>
      <w:proofErr w:type="spellEnd"/>
      <w:r w:rsidRPr="00C5485D">
        <w:rPr>
          <w:rFonts w:ascii="Times New Roman" w:hAnsi="Times New Roman"/>
          <w:b/>
          <w:bCs/>
          <w:i/>
          <w:iCs/>
          <w:sz w:val="28"/>
          <w:szCs w:val="28"/>
        </w:rPr>
        <w:t xml:space="preserve"> Forces. </w:t>
      </w:r>
    </w:p>
    <w:p w14:paraId="7C329F1C" w14:textId="3472E0A8" w:rsidR="000A1AA5" w:rsidRDefault="00500257" w:rsidP="0041314D">
      <w:pPr>
        <w:spacing w:line="360" w:lineRule="auto"/>
        <w:jc w:val="both"/>
        <w:rPr>
          <w:rFonts w:ascii="Times New Roman" w:hAnsi="Times New Roman"/>
          <w:sz w:val="28"/>
          <w:szCs w:val="28"/>
        </w:rPr>
      </w:pPr>
      <w:r w:rsidRPr="00C5485D">
        <w:rPr>
          <w:rFonts w:ascii="Times New Roman" w:hAnsi="Times New Roman"/>
          <w:sz w:val="28"/>
          <w:szCs w:val="28"/>
        </w:rPr>
        <w:lastRenderedPageBreak/>
        <w:t>An employee therefore works for the employer</w:t>
      </w:r>
      <w:r w:rsidR="000A1AA5" w:rsidRPr="00C5485D">
        <w:rPr>
          <w:rFonts w:ascii="Times New Roman" w:hAnsi="Times New Roman"/>
          <w:sz w:val="28"/>
          <w:szCs w:val="28"/>
        </w:rPr>
        <w:t>,</w:t>
      </w:r>
      <w:r w:rsidRPr="00C5485D">
        <w:rPr>
          <w:rFonts w:ascii="Times New Roman" w:hAnsi="Times New Roman"/>
          <w:sz w:val="28"/>
          <w:szCs w:val="28"/>
        </w:rPr>
        <w:t xml:space="preserve"> who under section 40 of the Employment </w:t>
      </w:r>
      <w:r w:rsidR="000A1AA5" w:rsidRPr="00C5485D">
        <w:rPr>
          <w:rFonts w:ascii="Times New Roman" w:hAnsi="Times New Roman"/>
          <w:sz w:val="28"/>
          <w:szCs w:val="28"/>
        </w:rPr>
        <w:t>Act has</w:t>
      </w:r>
      <w:r w:rsidRPr="00C5485D">
        <w:rPr>
          <w:rFonts w:ascii="Times New Roman" w:hAnsi="Times New Roman"/>
          <w:sz w:val="28"/>
          <w:szCs w:val="28"/>
        </w:rPr>
        <w:t xml:space="preserve"> the responsibility to provide work to the employee</w:t>
      </w:r>
      <w:r w:rsidR="000A1AA5" w:rsidRPr="00C5485D">
        <w:rPr>
          <w:rFonts w:ascii="Times New Roman" w:hAnsi="Times New Roman"/>
          <w:sz w:val="28"/>
          <w:szCs w:val="28"/>
        </w:rPr>
        <w:t>. I</w:t>
      </w:r>
      <w:r w:rsidRPr="00C5485D">
        <w:rPr>
          <w:rFonts w:ascii="Times New Roman" w:hAnsi="Times New Roman"/>
          <w:sz w:val="28"/>
          <w:szCs w:val="28"/>
        </w:rPr>
        <w:t>t is therefore the employer who determines what work to be done</w:t>
      </w:r>
      <w:r w:rsidR="000A1AA5" w:rsidRPr="00C5485D">
        <w:rPr>
          <w:rFonts w:ascii="Times New Roman" w:hAnsi="Times New Roman"/>
          <w:sz w:val="28"/>
          <w:szCs w:val="28"/>
        </w:rPr>
        <w:t>, how it will be done who is qualified to do it and where it will be done.</w:t>
      </w:r>
      <w:r w:rsidRPr="00C5485D">
        <w:rPr>
          <w:rFonts w:ascii="Times New Roman" w:hAnsi="Times New Roman"/>
          <w:sz w:val="28"/>
          <w:szCs w:val="28"/>
        </w:rPr>
        <w:t xml:space="preserve"> </w:t>
      </w:r>
    </w:p>
    <w:p w14:paraId="3AADC819" w14:textId="77777777" w:rsidR="00D442FC" w:rsidRPr="00C5485D" w:rsidRDefault="00D442FC" w:rsidP="0041314D">
      <w:pPr>
        <w:spacing w:line="360" w:lineRule="auto"/>
        <w:jc w:val="both"/>
        <w:rPr>
          <w:rFonts w:ascii="Times New Roman" w:hAnsi="Times New Roman"/>
          <w:sz w:val="28"/>
          <w:szCs w:val="28"/>
        </w:rPr>
      </w:pPr>
      <w:r w:rsidRPr="00C5485D">
        <w:rPr>
          <w:rFonts w:ascii="Times New Roman" w:hAnsi="Times New Roman"/>
          <w:sz w:val="28"/>
          <w:szCs w:val="28"/>
        </w:rPr>
        <w:t>Section 81 provides that:</w:t>
      </w:r>
    </w:p>
    <w:p w14:paraId="37E23AC7" w14:textId="77777777" w:rsidR="00D442FC" w:rsidRPr="00C5485D" w:rsidRDefault="00D442FC" w:rsidP="0041314D">
      <w:pPr>
        <w:spacing w:line="360" w:lineRule="auto"/>
        <w:jc w:val="both"/>
        <w:rPr>
          <w:rFonts w:ascii="Times New Roman" w:hAnsi="Times New Roman"/>
          <w:b/>
          <w:bCs/>
          <w:i/>
          <w:iCs/>
          <w:sz w:val="28"/>
          <w:szCs w:val="28"/>
        </w:rPr>
      </w:pPr>
      <w:r w:rsidRPr="00C5485D">
        <w:rPr>
          <w:rFonts w:ascii="Times New Roman" w:hAnsi="Times New Roman"/>
          <w:b/>
          <w:bCs/>
          <w:i/>
          <w:iCs/>
          <w:sz w:val="28"/>
          <w:szCs w:val="28"/>
        </w:rPr>
        <w:t>81. “Collective Terminations</w:t>
      </w:r>
    </w:p>
    <w:p w14:paraId="7CF5BA02" w14:textId="77777777" w:rsidR="00D442FC" w:rsidRPr="00C5485D" w:rsidRDefault="00D442FC" w:rsidP="0041314D">
      <w:pPr>
        <w:spacing w:line="360" w:lineRule="auto"/>
        <w:jc w:val="both"/>
        <w:rPr>
          <w:rFonts w:ascii="Times New Roman" w:hAnsi="Times New Roman"/>
          <w:b/>
          <w:bCs/>
          <w:i/>
          <w:iCs/>
          <w:sz w:val="28"/>
          <w:szCs w:val="28"/>
        </w:rPr>
      </w:pPr>
      <w:r w:rsidRPr="00C5485D">
        <w:rPr>
          <w:rFonts w:ascii="Times New Roman" w:hAnsi="Times New Roman"/>
          <w:b/>
          <w:bCs/>
          <w:i/>
          <w:iCs/>
          <w:sz w:val="28"/>
          <w:szCs w:val="28"/>
        </w:rPr>
        <w:t xml:space="preserve">Where an employer contemplates termination of not less than 10 employees over a period of not more than 3 months for reasons of an </w:t>
      </w:r>
      <w:proofErr w:type="gramStart"/>
      <w:r w:rsidRPr="00C5485D">
        <w:rPr>
          <w:rFonts w:ascii="Times New Roman" w:hAnsi="Times New Roman"/>
          <w:b/>
          <w:bCs/>
          <w:i/>
          <w:iCs/>
          <w:sz w:val="28"/>
          <w:szCs w:val="28"/>
        </w:rPr>
        <w:t>economic ,</w:t>
      </w:r>
      <w:proofErr w:type="gramEnd"/>
      <w:r w:rsidRPr="00C5485D">
        <w:rPr>
          <w:rFonts w:ascii="Times New Roman" w:hAnsi="Times New Roman"/>
          <w:b/>
          <w:bCs/>
          <w:i/>
          <w:iCs/>
          <w:sz w:val="28"/>
          <w:szCs w:val="28"/>
        </w:rPr>
        <w:t xml:space="preserve"> technological, structural or similar nature , he or she shall-</w:t>
      </w:r>
    </w:p>
    <w:p w14:paraId="79EDD722" w14:textId="77777777" w:rsidR="00D442FC" w:rsidRPr="00C5485D" w:rsidRDefault="00D442FC" w:rsidP="0041314D">
      <w:pPr>
        <w:pStyle w:val="ListParagraph"/>
        <w:numPr>
          <w:ilvl w:val="0"/>
          <w:numId w:val="4"/>
        </w:numPr>
        <w:spacing w:line="360" w:lineRule="auto"/>
        <w:jc w:val="both"/>
        <w:rPr>
          <w:rFonts w:ascii="Times New Roman" w:hAnsi="Times New Roman"/>
          <w:b/>
          <w:bCs/>
          <w:i/>
          <w:iCs/>
          <w:sz w:val="28"/>
          <w:szCs w:val="28"/>
        </w:rPr>
      </w:pPr>
      <w:r w:rsidRPr="00C5485D">
        <w:rPr>
          <w:rFonts w:ascii="Times New Roman" w:hAnsi="Times New Roman"/>
          <w:b/>
          <w:bCs/>
          <w:i/>
          <w:iCs/>
          <w:sz w:val="28"/>
          <w:szCs w:val="28"/>
        </w:rPr>
        <w:t xml:space="preserve">Provide the representatives of the </w:t>
      </w:r>
      <w:proofErr w:type="spellStart"/>
      <w:r w:rsidRPr="00C5485D">
        <w:rPr>
          <w:rFonts w:ascii="Times New Roman" w:hAnsi="Times New Roman"/>
          <w:b/>
          <w:bCs/>
          <w:i/>
          <w:iCs/>
          <w:sz w:val="28"/>
          <w:szCs w:val="28"/>
        </w:rPr>
        <w:t>labour</w:t>
      </w:r>
      <w:proofErr w:type="spellEnd"/>
      <w:r w:rsidRPr="00C5485D">
        <w:rPr>
          <w:rFonts w:ascii="Times New Roman" w:hAnsi="Times New Roman"/>
          <w:b/>
          <w:bCs/>
          <w:i/>
          <w:iCs/>
          <w:sz w:val="28"/>
          <w:szCs w:val="28"/>
        </w:rPr>
        <w:t xml:space="preserve"> union, if any , that represent the employees in the undertaking  with relevant information and in good time which shall be a period of at least 4 weeks before the first terminations shall take effect , except where the employer can show that it was not reasonably practicable to comply with such a time limit having regard </w:t>
      </w:r>
      <w:r w:rsidRPr="00C5485D">
        <w:rPr>
          <w:rFonts w:ascii="Times New Roman" w:hAnsi="Times New Roman"/>
          <w:b/>
          <w:bCs/>
          <w:i/>
          <w:iCs/>
          <w:sz w:val="28"/>
          <w:szCs w:val="28"/>
          <w:u w:val="single"/>
        </w:rPr>
        <w:t xml:space="preserve">to reasons for the terminations contemplated </w:t>
      </w:r>
      <w:r w:rsidRPr="00C5485D">
        <w:rPr>
          <w:rFonts w:ascii="Times New Roman" w:hAnsi="Times New Roman"/>
          <w:b/>
          <w:bCs/>
          <w:i/>
          <w:iCs/>
          <w:sz w:val="28"/>
          <w:szCs w:val="28"/>
        </w:rPr>
        <w:t xml:space="preserve">,(emphasis ours) the number and categories of workers likely to be affected  and the period over which  the terminations  shall be carried out, and the information in paragraph (a)shall include the names of the representatives of the </w:t>
      </w:r>
      <w:proofErr w:type="spellStart"/>
      <w:r w:rsidRPr="00C5485D">
        <w:rPr>
          <w:rFonts w:ascii="Times New Roman" w:hAnsi="Times New Roman"/>
          <w:b/>
          <w:bCs/>
          <w:i/>
          <w:iCs/>
          <w:sz w:val="28"/>
          <w:szCs w:val="28"/>
        </w:rPr>
        <w:t>labour</w:t>
      </w:r>
      <w:proofErr w:type="spellEnd"/>
      <w:r w:rsidRPr="00C5485D">
        <w:rPr>
          <w:rFonts w:ascii="Times New Roman" w:hAnsi="Times New Roman"/>
          <w:b/>
          <w:bCs/>
          <w:i/>
          <w:iCs/>
          <w:sz w:val="28"/>
          <w:szCs w:val="28"/>
        </w:rPr>
        <w:t xml:space="preserve"> unions if any that represent the employees in the undertaking;</w:t>
      </w:r>
    </w:p>
    <w:p w14:paraId="34632FA9" w14:textId="77777777" w:rsidR="00D442FC" w:rsidRPr="00C5485D" w:rsidRDefault="00D442FC" w:rsidP="0041314D">
      <w:pPr>
        <w:pStyle w:val="ListParagraph"/>
        <w:numPr>
          <w:ilvl w:val="0"/>
          <w:numId w:val="4"/>
        </w:numPr>
        <w:spacing w:line="360" w:lineRule="auto"/>
        <w:jc w:val="both"/>
        <w:rPr>
          <w:rFonts w:ascii="Times New Roman" w:hAnsi="Times New Roman"/>
          <w:b/>
          <w:bCs/>
          <w:i/>
          <w:iCs/>
          <w:sz w:val="28"/>
          <w:szCs w:val="28"/>
        </w:rPr>
      </w:pPr>
      <w:r w:rsidRPr="00C5485D">
        <w:rPr>
          <w:rFonts w:ascii="Times New Roman" w:hAnsi="Times New Roman"/>
          <w:b/>
          <w:bCs/>
          <w:i/>
          <w:iCs/>
          <w:sz w:val="28"/>
          <w:szCs w:val="28"/>
        </w:rPr>
        <w:t>Notify the commissioner in writing of the reasons for the terminations, the number and categories of workers likely to be affected and the period over which the terminations are intended to be carried out</w:t>
      </w:r>
    </w:p>
    <w:p w14:paraId="5C28270E" w14:textId="77777777" w:rsidR="00D442FC" w:rsidRPr="00C5485D" w:rsidRDefault="00D442FC" w:rsidP="0041314D">
      <w:pPr>
        <w:spacing w:line="360" w:lineRule="auto"/>
        <w:ind w:left="360"/>
        <w:jc w:val="both"/>
        <w:rPr>
          <w:rFonts w:ascii="Times New Roman" w:hAnsi="Times New Roman"/>
          <w:b/>
          <w:bCs/>
          <w:i/>
          <w:iCs/>
          <w:sz w:val="28"/>
          <w:szCs w:val="28"/>
        </w:rPr>
      </w:pPr>
      <w:r w:rsidRPr="00C5485D">
        <w:rPr>
          <w:rFonts w:ascii="Times New Roman" w:hAnsi="Times New Roman"/>
          <w:b/>
          <w:bCs/>
          <w:i/>
          <w:iCs/>
          <w:sz w:val="28"/>
          <w:szCs w:val="28"/>
        </w:rPr>
        <w:t>(2) An employer who acts in breach of this section commits an offence.”</w:t>
      </w:r>
    </w:p>
    <w:p w14:paraId="0B6F3AED" w14:textId="77777777" w:rsidR="00D442FC" w:rsidRPr="00C5485D" w:rsidRDefault="00D442FC"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The Court in </w:t>
      </w:r>
      <w:proofErr w:type="spellStart"/>
      <w:r w:rsidRPr="00C5485D">
        <w:rPr>
          <w:rFonts w:ascii="Times New Roman" w:hAnsi="Times New Roman"/>
          <w:b/>
          <w:bCs/>
          <w:sz w:val="28"/>
          <w:szCs w:val="28"/>
        </w:rPr>
        <w:t>Programme</w:t>
      </w:r>
      <w:proofErr w:type="spellEnd"/>
      <w:r w:rsidRPr="00C5485D">
        <w:rPr>
          <w:rFonts w:ascii="Times New Roman" w:hAnsi="Times New Roman"/>
          <w:b/>
          <w:bCs/>
          <w:sz w:val="28"/>
          <w:szCs w:val="28"/>
        </w:rPr>
        <w:t xml:space="preserve"> for Accessible Health Communication and Education (PACE) </w:t>
      </w:r>
      <w:proofErr w:type="spellStart"/>
      <w:r w:rsidRPr="00C5485D">
        <w:rPr>
          <w:rFonts w:ascii="Times New Roman" w:hAnsi="Times New Roman"/>
          <w:b/>
          <w:bCs/>
          <w:sz w:val="28"/>
          <w:szCs w:val="28"/>
        </w:rPr>
        <w:t>vs</w:t>
      </w:r>
      <w:proofErr w:type="spellEnd"/>
      <w:r w:rsidRPr="00C5485D">
        <w:rPr>
          <w:rFonts w:ascii="Times New Roman" w:hAnsi="Times New Roman"/>
          <w:b/>
          <w:bCs/>
          <w:sz w:val="28"/>
          <w:szCs w:val="28"/>
        </w:rPr>
        <w:t xml:space="preserve"> Graham </w:t>
      </w:r>
      <w:proofErr w:type="spellStart"/>
      <w:r w:rsidRPr="00C5485D">
        <w:rPr>
          <w:rFonts w:ascii="Times New Roman" w:hAnsi="Times New Roman"/>
          <w:b/>
          <w:bCs/>
          <w:sz w:val="28"/>
          <w:szCs w:val="28"/>
        </w:rPr>
        <w:t>Nagasha</w:t>
      </w:r>
      <w:proofErr w:type="spellEnd"/>
      <w:r w:rsidRPr="00C5485D">
        <w:rPr>
          <w:rFonts w:ascii="Times New Roman" w:hAnsi="Times New Roman"/>
          <w:b/>
          <w:bCs/>
          <w:sz w:val="28"/>
          <w:szCs w:val="28"/>
        </w:rPr>
        <w:t xml:space="preserve"> </w:t>
      </w:r>
      <w:proofErr w:type="spellStart"/>
      <w:r w:rsidRPr="00C5485D">
        <w:rPr>
          <w:rFonts w:ascii="Times New Roman" w:hAnsi="Times New Roman"/>
          <w:b/>
          <w:bCs/>
          <w:sz w:val="28"/>
          <w:szCs w:val="28"/>
        </w:rPr>
        <w:t>LDAppeal</w:t>
      </w:r>
      <w:proofErr w:type="spellEnd"/>
      <w:r w:rsidRPr="00C5485D">
        <w:rPr>
          <w:rFonts w:ascii="Times New Roman" w:hAnsi="Times New Roman"/>
          <w:b/>
          <w:bCs/>
          <w:sz w:val="28"/>
          <w:szCs w:val="28"/>
        </w:rPr>
        <w:t xml:space="preserve"> no. 035/2018,</w:t>
      </w:r>
      <w:r w:rsidRPr="00C5485D">
        <w:rPr>
          <w:rFonts w:ascii="Times New Roman" w:hAnsi="Times New Roman"/>
          <w:sz w:val="28"/>
          <w:szCs w:val="28"/>
        </w:rPr>
        <w:t xml:space="preserve"> held that; </w:t>
      </w:r>
    </w:p>
    <w:p w14:paraId="45344CB8" w14:textId="77777777" w:rsidR="00D442FC" w:rsidRPr="00C5485D" w:rsidRDefault="00D442FC" w:rsidP="0041314D">
      <w:pPr>
        <w:spacing w:line="360" w:lineRule="auto"/>
        <w:ind w:left="720"/>
        <w:jc w:val="both"/>
        <w:rPr>
          <w:rFonts w:ascii="Times New Roman" w:hAnsi="Times New Roman"/>
          <w:i/>
          <w:iCs/>
          <w:sz w:val="28"/>
          <w:szCs w:val="28"/>
        </w:rPr>
      </w:pPr>
      <w:r w:rsidRPr="00C5485D">
        <w:rPr>
          <w:rFonts w:ascii="Times New Roman" w:hAnsi="Times New Roman"/>
          <w:sz w:val="28"/>
          <w:szCs w:val="28"/>
        </w:rPr>
        <w:t>“</w:t>
      </w:r>
      <w:r w:rsidRPr="00C5485D">
        <w:rPr>
          <w:rFonts w:ascii="Times New Roman" w:hAnsi="Times New Roman"/>
          <w:i/>
          <w:iCs/>
          <w:sz w:val="28"/>
          <w:szCs w:val="28"/>
        </w:rPr>
        <w:t xml:space="preserve">…The section makes it mandatory for the employees contemplated for termination to be informed through their representatives (unions) and in our view where they are not unionized or represented, to be informed individually, at least 1 month before the terminations takes effect. </w:t>
      </w:r>
    </w:p>
    <w:p w14:paraId="027018A6" w14:textId="77777777" w:rsidR="00D442FC" w:rsidRPr="00C5485D" w:rsidRDefault="00D442FC" w:rsidP="0041314D">
      <w:pPr>
        <w:spacing w:line="360" w:lineRule="auto"/>
        <w:ind w:left="720"/>
        <w:jc w:val="both"/>
        <w:rPr>
          <w:rFonts w:ascii="Times New Roman" w:hAnsi="Times New Roman"/>
          <w:i/>
          <w:iCs/>
          <w:sz w:val="28"/>
          <w:szCs w:val="28"/>
        </w:rPr>
      </w:pPr>
      <w:r w:rsidRPr="00C5485D">
        <w:rPr>
          <w:rFonts w:ascii="Times New Roman" w:hAnsi="Times New Roman"/>
          <w:i/>
          <w:iCs/>
          <w:sz w:val="28"/>
          <w:szCs w:val="28"/>
        </w:rPr>
        <w:lastRenderedPageBreak/>
        <w:t xml:space="preserve">Secondly the Commissioner </w:t>
      </w:r>
      <w:proofErr w:type="spellStart"/>
      <w:r w:rsidRPr="00C5485D">
        <w:rPr>
          <w:rFonts w:ascii="Times New Roman" w:hAnsi="Times New Roman"/>
          <w:i/>
          <w:iCs/>
          <w:sz w:val="28"/>
          <w:szCs w:val="28"/>
        </w:rPr>
        <w:t>labour</w:t>
      </w:r>
      <w:proofErr w:type="spellEnd"/>
      <w:r w:rsidRPr="00C5485D">
        <w:rPr>
          <w:rFonts w:ascii="Times New Roman" w:hAnsi="Times New Roman"/>
          <w:i/>
          <w:iCs/>
          <w:sz w:val="28"/>
          <w:szCs w:val="28"/>
        </w:rPr>
        <w:t xml:space="preserve"> must be notified in writing of the reasons for the terminations, the number and categories likely to be affected and the period over which the terminations will take place. </w:t>
      </w:r>
    </w:p>
    <w:p w14:paraId="216E37B4" w14:textId="77777777" w:rsidR="00D442FC" w:rsidRPr="00C5485D" w:rsidRDefault="00D442FC" w:rsidP="0041314D">
      <w:pPr>
        <w:spacing w:line="360" w:lineRule="auto"/>
        <w:ind w:left="720"/>
        <w:jc w:val="both"/>
        <w:rPr>
          <w:rFonts w:ascii="Times New Roman" w:hAnsi="Times New Roman"/>
          <w:i/>
          <w:iCs/>
          <w:sz w:val="28"/>
          <w:szCs w:val="28"/>
        </w:rPr>
      </w:pPr>
      <w:r w:rsidRPr="00C5485D">
        <w:rPr>
          <w:rFonts w:ascii="Times New Roman" w:hAnsi="Times New Roman"/>
          <w:i/>
          <w:iCs/>
          <w:sz w:val="28"/>
          <w:szCs w:val="28"/>
        </w:rPr>
        <w:t xml:space="preserve">It is clear therefore, that a collective termination can never be a summary termination and it cannot be done without a justifiable reason. Although the Employer is at liberty to restructure his or her business or organization, he or she is expected to think through the process, because by so doing some of his or her employees are likely to </w:t>
      </w:r>
      <w:proofErr w:type="spellStart"/>
      <w:r w:rsidRPr="00C5485D">
        <w:rPr>
          <w:rFonts w:ascii="Times New Roman" w:hAnsi="Times New Roman"/>
          <w:i/>
          <w:iCs/>
          <w:sz w:val="28"/>
          <w:szCs w:val="28"/>
        </w:rPr>
        <w:t>loose</w:t>
      </w:r>
      <w:proofErr w:type="spellEnd"/>
      <w:r w:rsidRPr="00C5485D">
        <w:rPr>
          <w:rFonts w:ascii="Times New Roman" w:hAnsi="Times New Roman"/>
          <w:i/>
          <w:iCs/>
          <w:sz w:val="28"/>
          <w:szCs w:val="28"/>
        </w:rPr>
        <w:t xml:space="preserve"> their jobs.  Therefore, the employer has to prepare the employees for any eventuality and the choice of those to be affected must be justifiable.</w:t>
      </w:r>
    </w:p>
    <w:p w14:paraId="23F3C2ED" w14:textId="153D9F62" w:rsidR="00AF185D" w:rsidRDefault="00AF185D" w:rsidP="0041314D">
      <w:pPr>
        <w:spacing w:line="360" w:lineRule="auto"/>
        <w:jc w:val="both"/>
        <w:rPr>
          <w:rFonts w:ascii="Times New Roman" w:hAnsi="Times New Roman"/>
          <w:sz w:val="28"/>
          <w:szCs w:val="28"/>
        </w:rPr>
      </w:pPr>
      <w:r w:rsidRPr="00C5485D">
        <w:rPr>
          <w:rFonts w:ascii="Times New Roman" w:hAnsi="Times New Roman"/>
          <w:sz w:val="28"/>
          <w:szCs w:val="28"/>
        </w:rPr>
        <w:t>The claimants in the instant case did not deny that they were notified about the restructuring process as far back as 10/12/2013. They were given the option to reapply but they did not reapply. They testified that they were given notice of 1 month and 22 days, paid their terminal benefit</w:t>
      </w:r>
      <w:r>
        <w:rPr>
          <w:rFonts w:ascii="Times New Roman" w:hAnsi="Times New Roman"/>
          <w:sz w:val="28"/>
          <w:szCs w:val="28"/>
        </w:rPr>
        <w:t>s</w:t>
      </w:r>
      <w:r w:rsidRPr="00C5485D">
        <w:rPr>
          <w:rFonts w:ascii="Times New Roman" w:hAnsi="Times New Roman"/>
          <w:sz w:val="28"/>
          <w:szCs w:val="28"/>
        </w:rPr>
        <w:t xml:space="preserve"> before the termination and according</w:t>
      </w:r>
      <w:r>
        <w:rPr>
          <w:rFonts w:ascii="Times New Roman" w:hAnsi="Times New Roman"/>
          <w:sz w:val="28"/>
          <w:szCs w:val="28"/>
        </w:rPr>
        <w:t xml:space="preserve"> to</w:t>
      </w:r>
      <w:r w:rsidRPr="00C5485D">
        <w:rPr>
          <w:rFonts w:ascii="Times New Roman" w:hAnsi="Times New Roman"/>
          <w:sz w:val="28"/>
          <w:szCs w:val="28"/>
        </w:rPr>
        <w:t xml:space="preserve"> </w:t>
      </w:r>
      <w:r>
        <w:rPr>
          <w:rFonts w:ascii="Times New Roman" w:hAnsi="Times New Roman"/>
          <w:sz w:val="28"/>
          <w:szCs w:val="28"/>
        </w:rPr>
        <w:t>Senior Counsel</w:t>
      </w:r>
      <w:r w:rsidRPr="00C5485D">
        <w:rPr>
          <w:rFonts w:ascii="Times New Roman" w:hAnsi="Times New Roman"/>
          <w:sz w:val="28"/>
          <w:szCs w:val="28"/>
        </w:rPr>
        <w:t xml:space="preserve"> </w:t>
      </w:r>
      <w:proofErr w:type="spellStart"/>
      <w:r w:rsidRPr="00C5485D">
        <w:rPr>
          <w:rFonts w:ascii="Times New Roman" w:hAnsi="Times New Roman"/>
          <w:sz w:val="28"/>
          <w:szCs w:val="28"/>
        </w:rPr>
        <w:t>Byamugisha’s</w:t>
      </w:r>
      <w:proofErr w:type="spellEnd"/>
      <w:r w:rsidRPr="00C5485D">
        <w:rPr>
          <w:rFonts w:ascii="Times New Roman" w:hAnsi="Times New Roman"/>
          <w:sz w:val="28"/>
          <w:szCs w:val="28"/>
        </w:rPr>
        <w:t xml:space="preserve"> submission they were later paid 1 month and 8 days in lieu of notice.</w:t>
      </w:r>
    </w:p>
    <w:p w14:paraId="1959C83C" w14:textId="5BDEFE99" w:rsidR="00DE5C69" w:rsidRPr="00C5485D" w:rsidRDefault="00AF185D" w:rsidP="0041314D">
      <w:pPr>
        <w:spacing w:line="360" w:lineRule="auto"/>
        <w:jc w:val="both"/>
        <w:rPr>
          <w:rFonts w:ascii="Times New Roman" w:hAnsi="Times New Roman"/>
          <w:sz w:val="28"/>
          <w:szCs w:val="28"/>
        </w:rPr>
      </w:pPr>
      <w:r>
        <w:rPr>
          <w:rFonts w:ascii="Times New Roman" w:hAnsi="Times New Roman"/>
          <w:sz w:val="28"/>
          <w:szCs w:val="28"/>
        </w:rPr>
        <w:t xml:space="preserve">It is our considered opinion </w:t>
      </w:r>
      <w:r w:rsidR="00DB7A41">
        <w:rPr>
          <w:rFonts w:ascii="Times New Roman" w:hAnsi="Times New Roman"/>
          <w:sz w:val="28"/>
          <w:szCs w:val="28"/>
        </w:rPr>
        <w:t xml:space="preserve">therefore, </w:t>
      </w:r>
      <w:r>
        <w:rPr>
          <w:rFonts w:ascii="Times New Roman" w:hAnsi="Times New Roman"/>
          <w:sz w:val="28"/>
          <w:szCs w:val="28"/>
        </w:rPr>
        <w:t>that</w:t>
      </w:r>
      <w:r w:rsidR="000A1AA5" w:rsidRPr="00C5485D">
        <w:rPr>
          <w:rFonts w:ascii="Times New Roman" w:hAnsi="Times New Roman"/>
          <w:sz w:val="28"/>
          <w:szCs w:val="28"/>
        </w:rPr>
        <w:t xml:space="preserve"> by i</w:t>
      </w:r>
      <w:r w:rsidR="00500257" w:rsidRPr="00C5485D">
        <w:rPr>
          <w:rFonts w:ascii="Times New Roman" w:hAnsi="Times New Roman"/>
          <w:sz w:val="28"/>
          <w:szCs w:val="28"/>
        </w:rPr>
        <w:t xml:space="preserve">nviting </w:t>
      </w:r>
      <w:r w:rsidR="002739B8" w:rsidRPr="00C5485D">
        <w:rPr>
          <w:rFonts w:ascii="Times New Roman" w:hAnsi="Times New Roman"/>
          <w:sz w:val="28"/>
          <w:szCs w:val="28"/>
        </w:rPr>
        <w:t>its s</w:t>
      </w:r>
      <w:r w:rsidR="00500257" w:rsidRPr="00C5485D">
        <w:rPr>
          <w:rFonts w:ascii="Times New Roman" w:hAnsi="Times New Roman"/>
          <w:sz w:val="28"/>
          <w:szCs w:val="28"/>
        </w:rPr>
        <w:t xml:space="preserve">taff to </w:t>
      </w:r>
      <w:r w:rsidR="002739B8" w:rsidRPr="00C5485D">
        <w:rPr>
          <w:rFonts w:ascii="Times New Roman" w:hAnsi="Times New Roman"/>
          <w:sz w:val="28"/>
          <w:szCs w:val="28"/>
        </w:rPr>
        <w:t xml:space="preserve">reapply for the positions under the new structure, </w:t>
      </w:r>
      <w:r w:rsidR="00500257" w:rsidRPr="00C5485D">
        <w:rPr>
          <w:rFonts w:ascii="Times New Roman" w:hAnsi="Times New Roman"/>
          <w:sz w:val="28"/>
          <w:szCs w:val="28"/>
        </w:rPr>
        <w:t>the Respondent</w:t>
      </w:r>
      <w:r w:rsidR="002739B8" w:rsidRPr="00C5485D">
        <w:rPr>
          <w:rFonts w:ascii="Times New Roman" w:hAnsi="Times New Roman"/>
          <w:sz w:val="28"/>
          <w:szCs w:val="28"/>
        </w:rPr>
        <w:t xml:space="preserve"> intended to identify who would best do the work under the various positions </w:t>
      </w:r>
      <w:r>
        <w:rPr>
          <w:rFonts w:ascii="Times New Roman" w:hAnsi="Times New Roman"/>
          <w:sz w:val="28"/>
          <w:szCs w:val="28"/>
        </w:rPr>
        <w:t xml:space="preserve">created </w:t>
      </w:r>
      <w:r w:rsidR="002739B8" w:rsidRPr="00C5485D">
        <w:rPr>
          <w:rFonts w:ascii="Times New Roman" w:hAnsi="Times New Roman"/>
          <w:sz w:val="28"/>
          <w:szCs w:val="28"/>
        </w:rPr>
        <w:t xml:space="preserve">under the new structure </w:t>
      </w:r>
      <w:r>
        <w:rPr>
          <w:rFonts w:ascii="Times New Roman" w:hAnsi="Times New Roman"/>
          <w:sz w:val="28"/>
          <w:szCs w:val="28"/>
        </w:rPr>
        <w:t xml:space="preserve">before they embarked on terminations. Therefore </w:t>
      </w:r>
      <w:r w:rsidR="002739B8" w:rsidRPr="00C5485D">
        <w:rPr>
          <w:rFonts w:ascii="Times New Roman" w:hAnsi="Times New Roman"/>
          <w:sz w:val="28"/>
          <w:szCs w:val="28"/>
        </w:rPr>
        <w:t xml:space="preserve">at that point </w:t>
      </w:r>
      <w:r>
        <w:rPr>
          <w:rFonts w:ascii="Times New Roman" w:hAnsi="Times New Roman"/>
          <w:sz w:val="28"/>
          <w:szCs w:val="28"/>
        </w:rPr>
        <w:t xml:space="preserve">the Respondent </w:t>
      </w:r>
      <w:r w:rsidR="002739B8" w:rsidRPr="00C5485D">
        <w:rPr>
          <w:rFonts w:ascii="Times New Roman" w:hAnsi="Times New Roman"/>
          <w:sz w:val="28"/>
          <w:szCs w:val="28"/>
        </w:rPr>
        <w:t xml:space="preserve">had not </w:t>
      </w:r>
      <w:r w:rsidR="00500257" w:rsidRPr="00C5485D">
        <w:rPr>
          <w:rFonts w:ascii="Times New Roman" w:hAnsi="Times New Roman"/>
          <w:sz w:val="28"/>
          <w:szCs w:val="28"/>
        </w:rPr>
        <w:t xml:space="preserve">yet contemplated </w:t>
      </w:r>
      <w:r w:rsidR="00DE5C69" w:rsidRPr="00C5485D">
        <w:rPr>
          <w:rFonts w:ascii="Times New Roman" w:hAnsi="Times New Roman"/>
          <w:sz w:val="28"/>
          <w:szCs w:val="28"/>
        </w:rPr>
        <w:t xml:space="preserve">who would be </w:t>
      </w:r>
      <w:r w:rsidR="00500257" w:rsidRPr="00C5485D">
        <w:rPr>
          <w:rFonts w:ascii="Times New Roman" w:hAnsi="Times New Roman"/>
          <w:sz w:val="28"/>
          <w:szCs w:val="28"/>
        </w:rPr>
        <w:t>terminate</w:t>
      </w:r>
      <w:r w:rsidR="00DE5C69" w:rsidRPr="00C5485D">
        <w:rPr>
          <w:rFonts w:ascii="Times New Roman" w:hAnsi="Times New Roman"/>
          <w:sz w:val="28"/>
          <w:szCs w:val="28"/>
        </w:rPr>
        <w:t>d</w:t>
      </w:r>
      <w:r w:rsidR="002739B8" w:rsidRPr="00C5485D">
        <w:rPr>
          <w:rFonts w:ascii="Times New Roman" w:hAnsi="Times New Roman"/>
          <w:sz w:val="28"/>
          <w:szCs w:val="28"/>
        </w:rPr>
        <w:t xml:space="preserve">. It </w:t>
      </w:r>
      <w:r>
        <w:rPr>
          <w:rFonts w:ascii="Times New Roman" w:hAnsi="Times New Roman"/>
          <w:sz w:val="28"/>
          <w:szCs w:val="28"/>
        </w:rPr>
        <w:t xml:space="preserve">was </w:t>
      </w:r>
      <w:r w:rsidR="002739B8" w:rsidRPr="00C5485D">
        <w:rPr>
          <w:rFonts w:ascii="Times New Roman" w:hAnsi="Times New Roman"/>
          <w:sz w:val="28"/>
          <w:szCs w:val="28"/>
        </w:rPr>
        <w:t xml:space="preserve">the </w:t>
      </w:r>
      <w:r>
        <w:rPr>
          <w:rFonts w:ascii="Times New Roman" w:hAnsi="Times New Roman"/>
          <w:sz w:val="28"/>
          <w:szCs w:val="28"/>
        </w:rPr>
        <w:t>C</w:t>
      </w:r>
      <w:r w:rsidR="002739B8" w:rsidRPr="00C5485D">
        <w:rPr>
          <w:rFonts w:ascii="Times New Roman" w:hAnsi="Times New Roman"/>
          <w:sz w:val="28"/>
          <w:szCs w:val="28"/>
        </w:rPr>
        <w:t>laimants unanimous testimony that each of the</w:t>
      </w:r>
      <w:r>
        <w:rPr>
          <w:rFonts w:ascii="Times New Roman" w:hAnsi="Times New Roman"/>
          <w:sz w:val="28"/>
          <w:szCs w:val="28"/>
        </w:rPr>
        <w:t xml:space="preserve"> Respondent’s</w:t>
      </w:r>
      <w:r w:rsidR="002739B8" w:rsidRPr="00C5485D">
        <w:rPr>
          <w:rFonts w:ascii="Times New Roman" w:hAnsi="Times New Roman"/>
          <w:sz w:val="28"/>
          <w:szCs w:val="28"/>
        </w:rPr>
        <w:t xml:space="preserve"> staff was given an option to apply for up to 3 positions. We therefore respectfully disagree with </w:t>
      </w:r>
      <w:r>
        <w:rPr>
          <w:rFonts w:ascii="Times New Roman" w:hAnsi="Times New Roman"/>
          <w:sz w:val="28"/>
          <w:szCs w:val="28"/>
        </w:rPr>
        <w:t>S</w:t>
      </w:r>
      <w:r w:rsidR="002739B8" w:rsidRPr="00C5485D">
        <w:rPr>
          <w:rFonts w:ascii="Times New Roman" w:hAnsi="Times New Roman"/>
          <w:sz w:val="28"/>
          <w:szCs w:val="28"/>
        </w:rPr>
        <w:t xml:space="preserve">enior Counsel that </w:t>
      </w:r>
      <w:r>
        <w:rPr>
          <w:rFonts w:ascii="Times New Roman" w:hAnsi="Times New Roman"/>
          <w:sz w:val="28"/>
          <w:szCs w:val="28"/>
        </w:rPr>
        <w:t>th</w:t>
      </w:r>
      <w:r w:rsidR="005D70C3">
        <w:rPr>
          <w:rFonts w:ascii="Times New Roman" w:hAnsi="Times New Roman"/>
          <w:sz w:val="28"/>
          <w:szCs w:val="28"/>
        </w:rPr>
        <w:t xml:space="preserve">e </w:t>
      </w:r>
      <w:r>
        <w:rPr>
          <w:rFonts w:ascii="Times New Roman" w:hAnsi="Times New Roman"/>
          <w:sz w:val="28"/>
          <w:szCs w:val="28"/>
        </w:rPr>
        <w:t xml:space="preserve"> </w:t>
      </w:r>
      <w:r w:rsidR="005D70C3">
        <w:rPr>
          <w:rFonts w:ascii="Times New Roman" w:hAnsi="Times New Roman"/>
          <w:sz w:val="28"/>
          <w:szCs w:val="28"/>
        </w:rPr>
        <w:t>factors such as;</w:t>
      </w:r>
      <w:r w:rsidR="005D70C3" w:rsidRPr="00AF185D">
        <w:rPr>
          <w:rFonts w:ascii="Times New Roman" w:hAnsi="Times New Roman"/>
          <w:sz w:val="28"/>
          <w:szCs w:val="28"/>
        </w:rPr>
        <w:t xml:space="preserve"> </w:t>
      </w:r>
      <w:r w:rsidR="005D70C3" w:rsidRPr="00C5485D">
        <w:rPr>
          <w:rFonts w:ascii="Times New Roman" w:hAnsi="Times New Roman"/>
          <w:sz w:val="28"/>
          <w:szCs w:val="28"/>
        </w:rPr>
        <w:t>satisfactory performance, attitude, capacity, efficiency, diligence, loyalty, age and health,</w:t>
      </w:r>
      <w:r w:rsidR="005D70C3">
        <w:rPr>
          <w:rFonts w:ascii="Times New Roman" w:hAnsi="Times New Roman"/>
          <w:sz w:val="28"/>
          <w:szCs w:val="28"/>
        </w:rPr>
        <w:t>(supra),</w:t>
      </w:r>
      <w:r w:rsidR="005D70C3" w:rsidRPr="005D70C3">
        <w:rPr>
          <w:rFonts w:ascii="Times New Roman" w:hAnsi="Times New Roman"/>
          <w:sz w:val="28"/>
          <w:szCs w:val="28"/>
        </w:rPr>
        <w:t xml:space="preserve"> </w:t>
      </w:r>
      <w:r w:rsidR="005D70C3">
        <w:rPr>
          <w:rFonts w:ascii="Times New Roman" w:hAnsi="Times New Roman"/>
          <w:sz w:val="28"/>
          <w:szCs w:val="28"/>
        </w:rPr>
        <w:t xml:space="preserve">provided for under </w:t>
      </w:r>
      <w:r w:rsidR="005D70C3" w:rsidRPr="00C5485D">
        <w:rPr>
          <w:rFonts w:ascii="Times New Roman" w:hAnsi="Times New Roman"/>
          <w:sz w:val="28"/>
          <w:szCs w:val="28"/>
        </w:rPr>
        <w:t>Clause 6.2.3</w:t>
      </w:r>
      <w:r w:rsidR="005D70C3">
        <w:rPr>
          <w:rFonts w:ascii="Times New Roman" w:hAnsi="Times New Roman"/>
          <w:sz w:val="28"/>
          <w:szCs w:val="28"/>
        </w:rPr>
        <w:t xml:space="preserve">  were not taken into consideration  by the Respondent before terminating the Claimants, because </w:t>
      </w:r>
      <w:r w:rsidR="002739B8" w:rsidRPr="00C5485D">
        <w:rPr>
          <w:rFonts w:ascii="Times New Roman" w:hAnsi="Times New Roman"/>
          <w:sz w:val="28"/>
          <w:szCs w:val="28"/>
        </w:rPr>
        <w:t xml:space="preserve"> in our view the</w:t>
      </w:r>
      <w:r w:rsidR="005D70C3">
        <w:rPr>
          <w:rFonts w:ascii="Times New Roman" w:hAnsi="Times New Roman"/>
          <w:sz w:val="28"/>
          <w:szCs w:val="28"/>
        </w:rPr>
        <w:t xml:space="preserve"> reapplication was i</w:t>
      </w:r>
      <w:r w:rsidR="00500257" w:rsidRPr="00C5485D">
        <w:rPr>
          <w:rFonts w:ascii="Times New Roman" w:hAnsi="Times New Roman"/>
          <w:sz w:val="28"/>
          <w:szCs w:val="28"/>
        </w:rPr>
        <w:t xml:space="preserve">ntended </w:t>
      </w:r>
      <w:r w:rsidR="002739B8" w:rsidRPr="00C5485D">
        <w:rPr>
          <w:rFonts w:ascii="Times New Roman" w:hAnsi="Times New Roman"/>
          <w:sz w:val="28"/>
          <w:szCs w:val="28"/>
        </w:rPr>
        <w:t>to actually</w:t>
      </w:r>
      <w:r w:rsidR="00DE5C69" w:rsidRPr="00C5485D">
        <w:rPr>
          <w:rFonts w:ascii="Times New Roman" w:hAnsi="Times New Roman"/>
          <w:sz w:val="28"/>
          <w:szCs w:val="28"/>
        </w:rPr>
        <w:t xml:space="preserve"> </w:t>
      </w:r>
      <w:r w:rsidR="002739B8" w:rsidRPr="00C5485D">
        <w:rPr>
          <w:rFonts w:ascii="Times New Roman" w:hAnsi="Times New Roman"/>
          <w:sz w:val="28"/>
          <w:szCs w:val="28"/>
        </w:rPr>
        <w:t>determine the competences of the staff to handle jobs under the new structur</w:t>
      </w:r>
      <w:r w:rsidR="005D70C3">
        <w:rPr>
          <w:rFonts w:ascii="Times New Roman" w:hAnsi="Times New Roman"/>
          <w:sz w:val="28"/>
          <w:szCs w:val="28"/>
        </w:rPr>
        <w:t xml:space="preserve">e. We believe </w:t>
      </w:r>
      <w:proofErr w:type="gramStart"/>
      <w:r w:rsidR="005D70C3">
        <w:rPr>
          <w:rFonts w:ascii="Times New Roman" w:hAnsi="Times New Roman"/>
          <w:sz w:val="28"/>
          <w:szCs w:val="28"/>
        </w:rPr>
        <w:t>that  had</w:t>
      </w:r>
      <w:proofErr w:type="gramEnd"/>
      <w:r w:rsidR="005D70C3">
        <w:rPr>
          <w:rFonts w:ascii="Times New Roman" w:hAnsi="Times New Roman"/>
          <w:sz w:val="28"/>
          <w:szCs w:val="28"/>
        </w:rPr>
        <w:t xml:space="preserve"> they reapplied for the positions these factors would have been considered.</w:t>
      </w:r>
      <w:r w:rsidR="002739B8" w:rsidRPr="00C5485D">
        <w:rPr>
          <w:rFonts w:ascii="Times New Roman" w:hAnsi="Times New Roman"/>
          <w:sz w:val="28"/>
          <w:szCs w:val="28"/>
        </w:rPr>
        <w:t xml:space="preserve"> Therefore by failing to take the opportunity to reapply, the Claimants locked</w:t>
      </w:r>
      <w:r w:rsidR="00DE5C69" w:rsidRPr="00C5485D">
        <w:rPr>
          <w:rFonts w:ascii="Times New Roman" w:hAnsi="Times New Roman"/>
          <w:sz w:val="28"/>
          <w:szCs w:val="28"/>
        </w:rPr>
        <w:t xml:space="preserve"> themselves out of the process </w:t>
      </w:r>
      <w:r w:rsidR="005D70C3">
        <w:rPr>
          <w:rFonts w:ascii="Times New Roman" w:hAnsi="Times New Roman"/>
          <w:sz w:val="28"/>
          <w:szCs w:val="28"/>
        </w:rPr>
        <w:t xml:space="preserve">which </w:t>
      </w:r>
      <w:r w:rsidR="00DE5C69" w:rsidRPr="00C5485D">
        <w:rPr>
          <w:rFonts w:ascii="Times New Roman" w:hAnsi="Times New Roman"/>
          <w:sz w:val="28"/>
          <w:szCs w:val="28"/>
        </w:rPr>
        <w:t xml:space="preserve">would have determined their competences to occupy </w:t>
      </w:r>
      <w:r w:rsidR="002739B8" w:rsidRPr="00C5485D">
        <w:rPr>
          <w:rFonts w:ascii="Times New Roman" w:hAnsi="Times New Roman"/>
          <w:sz w:val="28"/>
          <w:szCs w:val="28"/>
        </w:rPr>
        <w:t xml:space="preserve">some of </w:t>
      </w:r>
      <w:r w:rsidR="00DE5C69" w:rsidRPr="00C5485D">
        <w:rPr>
          <w:rFonts w:ascii="Times New Roman" w:hAnsi="Times New Roman"/>
          <w:sz w:val="28"/>
          <w:szCs w:val="28"/>
        </w:rPr>
        <w:t>the position</w:t>
      </w:r>
      <w:r w:rsidR="002739B8" w:rsidRPr="00C5485D">
        <w:rPr>
          <w:rFonts w:ascii="Times New Roman" w:hAnsi="Times New Roman"/>
          <w:sz w:val="28"/>
          <w:szCs w:val="28"/>
        </w:rPr>
        <w:t xml:space="preserve">s </w:t>
      </w:r>
      <w:r w:rsidR="00DE5C69" w:rsidRPr="00C5485D">
        <w:rPr>
          <w:rFonts w:ascii="Times New Roman" w:hAnsi="Times New Roman"/>
          <w:sz w:val="28"/>
          <w:szCs w:val="28"/>
        </w:rPr>
        <w:t>in the new structure</w:t>
      </w:r>
      <w:r w:rsidR="00DB7A41">
        <w:rPr>
          <w:rFonts w:ascii="Times New Roman" w:hAnsi="Times New Roman"/>
          <w:sz w:val="28"/>
          <w:szCs w:val="28"/>
        </w:rPr>
        <w:t xml:space="preserve">. </w:t>
      </w:r>
      <w:proofErr w:type="gramStart"/>
      <w:r w:rsidR="00DB7A41">
        <w:rPr>
          <w:rFonts w:ascii="Times New Roman" w:hAnsi="Times New Roman"/>
          <w:sz w:val="28"/>
          <w:szCs w:val="28"/>
        </w:rPr>
        <w:t>In  our</w:t>
      </w:r>
      <w:proofErr w:type="gramEnd"/>
      <w:r w:rsidR="00DB7A41">
        <w:rPr>
          <w:rFonts w:ascii="Times New Roman" w:hAnsi="Times New Roman"/>
          <w:sz w:val="28"/>
          <w:szCs w:val="28"/>
        </w:rPr>
        <w:t xml:space="preserve"> view t</w:t>
      </w:r>
      <w:r w:rsidR="002739B8" w:rsidRPr="00C5485D">
        <w:rPr>
          <w:rFonts w:ascii="Times New Roman" w:hAnsi="Times New Roman"/>
          <w:sz w:val="28"/>
          <w:szCs w:val="28"/>
        </w:rPr>
        <w:t>herefore</w:t>
      </w:r>
      <w:r w:rsidR="00DB7A41">
        <w:rPr>
          <w:rFonts w:ascii="Times New Roman" w:hAnsi="Times New Roman"/>
          <w:sz w:val="28"/>
          <w:szCs w:val="28"/>
        </w:rPr>
        <w:t xml:space="preserve">, </w:t>
      </w:r>
      <w:r w:rsidR="005D70C3">
        <w:rPr>
          <w:rFonts w:ascii="Times New Roman" w:hAnsi="Times New Roman"/>
          <w:sz w:val="28"/>
          <w:szCs w:val="28"/>
        </w:rPr>
        <w:t xml:space="preserve">they </w:t>
      </w:r>
      <w:r w:rsidR="002739B8" w:rsidRPr="00C5485D">
        <w:rPr>
          <w:rFonts w:ascii="Times New Roman" w:hAnsi="Times New Roman"/>
          <w:sz w:val="28"/>
          <w:szCs w:val="28"/>
        </w:rPr>
        <w:t>opted to cease their engagement with the Respondent</w:t>
      </w:r>
      <w:r w:rsidR="005771DC">
        <w:rPr>
          <w:rFonts w:ascii="Times New Roman" w:hAnsi="Times New Roman"/>
          <w:sz w:val="28"/>
          <w:szCs w:val="28"/>
        </w:rPr>
        <w:t xml:space="preserve"> when they locked themselves out</w:t>
      </w:r>
      <w:r w:rsidR="002739B8" w:rsidRPr="00C5485D">
        <w:rPr>
          <w:rFonts w:ascii="Times New Roman" w:hAnsi="Times New Roman"/>
          <w:sz w:val="28"/>
          <w:szCs w:val="28"/>
        </w:rPr>
        <w:t>.</w:t>
      </w:r>
      <w:r w:rsidR="00DE5C69" w:rsidRPr="00C5485D">
        <w:rPr>
          <w:rFonts w:ascii="Times New Roman" w:hAnsi="Times New Roman"/>
          <w:sz w:val="28"/>
          <w:szCs w:val="28"/>
        </w:rPr>
        <w:t xml:space="preserve"> </w:t>
      </w:r>
    </w:p>
    <w:p w14:paraId="1CFDE402" w14:textId="77777777" w:rsidR="004C7D9F" w:rsidRDefault="002739B8" w:rsidP="0041314D">
      <w:pPr>
        <w:spacing w:line="360" w:lineRule="auto"/>
        <w:jc w:val="both"/>
        <w:rPr>
          <w:rFonts w:ascii="Times New Roman" w:hAnsi="Times New Roman"/>
          <w:sz w:val="28"/>
          <w:szCs w:val="28"/>
        </w:rPr>
      </w:pPr>
      <w:r w:rsidRPr="00C5485D">
        <w:rPr>
          <w:rFonts w:ascii="Times New Roman" w:hAnsi="Times New Roman"/>
          <w:sz w:val="28"/>
          <w:szCs w:val="28"/>
        </w:rPr>
        <w:lastRenderedPageBreak/>
        <w:t>It is important to note that</w:t>
      </w:r>
      <w:r w:rsidR="00133944" w:rsidRPr="00C5485D">
        <w:rPr>
          <w:rFonts w:ascii="Times New Roman" w:hAnsi="Times New Roman"/>
          <w:sz w:val="28"/>
          <w:szCs w:val="28"/>
        </w:rPr>
        <w:t xml:space="preserve"> </w:t>
      </w:r>
      <w:r w:rsidR="00DB7A41">
        <w:rPr>
          <w:rFonts w:ascii="Times New Roman" w:hAnsi="Times New Roman"/>
          <w:sz w:val="28"/>
          <w:szCs w:val="28"/>
        </w:rPr>
        <w:t xml:space="preserve">the </w:t>
      </w:r>
      <w:r w:rsidR="00133944" w:rsidRPr="00C5485D">
        <w:rPr>
          <w:rFonts w:ascii="Times New Roman" w:hAnsi="Times New Roman"/>
          <w:sz w:val="28"/>
          <w:szCs w:val="28"/>
        </w:rPr>
        <w:t xml:space="preserve">procedure for </w:t>
      </w:r>
      <w:r w:rsidR="0056783A" w:rsidRPr="00C5485D">
        <w:rPr>
          <w:rFonts w:ascii="Times New Roman" w:hAnsi="Times New Roman"/>
          <w:sz w:val="28"/>
          <w:szCs w:val="28"/>
        </w:rPr>
        <w:t>termination provided</w:t>
      </w:r>
      <w:r w:rsidR="00133944" w:rsidRPr="00C5485D">
        <w:rPr>
          <w:rFonts w:ascii="Times New Roman" w:hAnsi="Times New Roman"/>
          <w:sz w:val="28"/>
          <w:szCs w:val="28"/>
        </w:rPr>
        <w:t xml:space="preserve"> </w:t>
      </w:r>
      <w:r w:rsidR="005D70C3">
        <w:rPr>
          <w:rFonts w:ascii="Times New Roman" w:hAnsi="Times New Roman"/>
          <w:sz w:val="28"/>
          <w:szCs w:val="28"/>
        </w:rPr>
        <w:t xml:space="preserve">for </w:t>
      </w:r>
      <w:r w:rsidRPr="00C5485D">
        <w:rPr>
          <w:rFonts w:ascii="Times New Roman" w:hAnsi="Times New Roman"/>
          <w:sz w:val="28"/>
          <w:szCs w:val="28"/>
        </w:rPr>
        <w:t xml:space="preserve">under Section 81 of the employment Act </w:t>
      </w:r>
      <w:r w:rsidR="005D70C3">
        <w:rPr>
          <w:rFonts w:ascii="Times New Roman" w:hAnsi="Times New Roman"/>
          <w:sz w:val="28"/>
          <w:szCs w:val="28"/>
        </w:rPr>
        <w:t xml:space="preserve">as already discussed </w:t>
      </w:r>
      <w:r w:rsidRPr="00C5485D">
        <w:rPr>
          <w:rFonts w:ascii="Times New Roman" w:hAnsi="Times New Roman"/>
          <w:sz w:val="28"/>
          <w:szCs w:val="28"/>
        </w:rPr>
        <w:t xml:space="preserve">is different </w:t>
      </w:r>
      <w:proofErr w:type="gramStart"/>
      <w:r w:rsidRPr="00C5485D">
        <w:rPr>
          <w:rFonts w:ascii="Times New Roman" w:hAnsi="Times New Roman"/>
          <w:sz w:val="28"/>
          <w:szCs w:val="28"/>
        </w:rPr>
        <w:t xml:space="preserve">from </w:t>
      </w:r>
      <w:r w:rsidR="00133944" w:rsidRPr="00C5485D">
        <w:rPr>
          <w:rFonts w:ascii="Times New Roman" w:hAnsi="Times New Roman"/>
          <w:sz w:val="28"/>
          <w:szCs w:val="28"/>
        </w:rPr>
        <w:t xml:space="preserve"> that</w:t>
      </w:r>
      <w:proofErr w:type="gramEnd"/>
      <w:r w:rsidR="00133944" w:rsidRPr="00C5485D">
        <w:rPr>
          <w:rFonts w:ascii="Times New Roman" w:hAnsi="Times New Roman"/>
          <w:sz w:val="28"/>
          <w:szCs w:val="28"/>
        </w:rPr>
        <w:t xml:space="preserve"> to be followed </w:t>
      </w:r>
      <w:r w:rsidR="00DE5C69" w:rsidRPr="00C5485D">
        <w:rPr>
          <w:rFonts w:ascii="Times New Roman" w:hAnsi="Times New Roman"/>
          <w:sz w:val="28"/>
          <w:szCs w:val="28"/>
        </w:rPr>
        <w:t>under section</w:t>
      </w:r>
      <w:r w:rsidR="005D70C3">
        <w:rPr>
          <w:rFonts w:ascii="Times New Roman" w:hAnsi="Times New Roman"/>
          <w:sz w:val="28"/>
          <w:szCs w:val="28"/>
        </w:rPr>
        <w:t>s</w:t>
      </w:r>
      <w:r w:rsidR="00DE5C69" w:rsidRPr="00C5485D">
        <w:rPr>
          <w:rFonts w:ascii="Times New Roman" w:hAnsi="Times New Roman"/>
          <w:sz w:val="28"/>
          <w:szCs w:val="28"/>
        </w:rPr>
        <w:t xml:space="preserve"> 66 and 68 of the Employment Ac</w:t>
      </w:r>
      <w:r w:rsidR="005D70C3">
        <w:rPr>
          <w:rFonts w:ascii="Times New Roman" w:hAnsi="Times New Roman"/>
          <w:sz w:val="28"/>
          <w:szCs w:val="28"/>
        </w:rPr>
        <w:t xml:space="preserve">t. Whereas </w:t>
      </w:r>
      <w:r w:rsidR="005955DF">
        <w:rPr>
          <w:rFonts w:ascii="Times New Roman" w:hAnsi="Times New Roman"/>
          <w:sz w:val="28"/>
          <w:szCs w:val="28"/>
        </w:rPr>
        <w:t xml:space="preserve">under section 66, </w:t>
      </w:r>
      <w:r w:rsidR="005D70C3">
        <w:rPr>
          <w:rFonts w:ascii="Times New Roman" w:hAnsi="Times New Roman"/>
          <w:sz w:val="28"/>
          <w:szCs w:val="28"/>
        </w:rPr>
        <w:t xml:space="preserve">it is a requirement for the </w:t>
      </w:r>
      <w:r w:rsidR="00DE5C69" w:rsidRPr="00C5485D">
        <w:rPr>
          <w:rFonts w:ascii="Times New Roman" w:hAnsi="Times New Roman"/>
          <w:sz w:val="28"/>
          <w:szCs w:val="28"/>
        </w:rPr>
        <w:t xml:space="preserve">employer </w:t>
      </w:r>
      <w:r w:rsidR="005955DF">
        <w:rPr>
          <w:rFonts w:ascii="Times New Roman" w:hAnsi="Times New Roman"/>
          <w:sz w:val="28"/>
          <w:szCs w:val="28"/>
        </w:rPr>
        <w:t xml:space="preserve"> to </w:t>
      </w:r>
      <w:r w:rsidR="00DE5C69" w:rsidRPr="00C5485D">
        <w:rPr>
          <w:rFonts w:ascii="Times New Roman" w:hAnsi="Times New Roman"/>
          <w:sz w:val="28"/>
          <w:szCs w:val="28"/>
        </w:rPr>
        <w:t>give</w:t>
      </w:r>
      <w:r w:rsidR="005D70C3">
        <w:rPr>
          <w:rFonts w:ascii="Times New Roman" w:hAnsi="Times New Roman"/>
          <w:sz w:val="28"/>
          <w:szCs w:val="28"/>
        </w:rPr>
        <w:t xml:space="preserve"> t</w:t>
      </w:r>
      <w:r w:rsidR="00133944" w:rsidRPr="00C5485D">
        <w:rPr>
          <w:rFonts w:ascii="Times New Roman" w:hAnsi="Times New Roman"/>
          <w:sz w:val="28"/>
          <w:szCs w:val="28"/>
        </w:rPr>
        <w:t>he</w:t>
      </w:r>
      <w:r w:rsidR="00DE5C69" w:rsidRPr="00C5485D">
        <w:rPr>
          <w:rFonts w:ascii="Times New Roman" w:hAnsi="Times New Roman"/>
          <w:sz w:val="28"/>
          <w:szCs w:val="28"/>
        </w:rPr>
        <w:t xml:space="preserve"> employee </w:t>
      </w:r>
      <w:r w:rsidR="005D70C3">
        <w:rPr>
          <w:rFonts w:ascii="Times New Roman" w:hAnsi="Times New Roman"/>
          <w:sz w:val="28"/>
          <w:szCs w:val="28"/>
        </w:rPr>
        <w:t xml:space="preserve">in issue the </w:t>
      </w:r>
      <w:r w:rsidR="00DE5C69" w:rsidRPr="00C5485D">
        <w:rPr>
          <w:rFonts w:ascii="Times New Roman" w:hAnsi="Times New Roman"/>
          <w:sz w:val="28"/>
          <w:szCs w:val="28"/>
        </w:rPr>
        <w:t xml:space="preserve">reason for </w:t>
      </w:r>
      <w:r w:rsidR="005D70C3">
        <w:rPr>
          <w:rFonts w:ascii="Times New Roman" w:hAnsi="Times New Roman"/>
          <w:sz w:val="28"/>
          <w:szCs w:val="28"/>
        </w:rPr>
        <w:t xml:space="preserve">his or her </w:t>
      </w:r>
      <w:r w:rsidR="00DE5C69" w:rsidRPr="00C5485D">
        <w:rPr>
          <w:rFonts w:ascii="Times New Roman" w:hAnsi="Times New Roman"/>
          <w:sz w:val="28"/>
          <w:szCs w:val="28"/>
        </w:rPr>
        <w:t>termination</w:t>
      </w:r>
      <w:r w:rsidR="005D70C3">
        <w:rPr>
          <w:rFonts w:ascii="Times New Roman" w:hAnsi="Times New Roman"/>
          <w:sz w:val="28"/>
          <w:szCs w:val="28"/>
        </w:rPr>
        <w:t xml:space="preserve"> and</w:t>
      </w:r>
      <w:r w:rsidR="005955DF">
        <w:rPr>
          <w:rFonts w:ascii="Times New Roman" w:hAnsi="Times New Roman"/>
          <w:sz w:val="28"/>
          <w:szCs w:val="28"/>
        </w:rPr>
        <w:t xml:space="preserve"> an </w:t>
      </w:r>
      <w:r w:rsidR="00DE5C69" w:rsidRPr="00C5485D">
        <w:rPr>
          <w:rFonts w:ascii="Times New Roman" w:hAnsi="Times New Roman"/>
          <w:sz w:val="28"/>
          <w:szCs w:val="28"/>
        </w:rPr>
        <w:t>opportunity to respond to the reason</w:t>
      </w:r>
      <w:r w:rsidR="005D70C3">
        <w:rPr>
          <w:rFonts w:ascii="Times New Roman" w:hAnsi="Times New Roman"/>
          <w:sz w:val="28"/>
          <w:szCs w:val="28"/>
        </w:rPr>
        <w:t xml:space="preserve"> and </w:t>
      </w:r>
      <w:r w:rsidR="005955DF">
        <w:rPr>
          <w:rFonts w:ascii="Times New Roman" w:hAnsi="Times New Roman"/>
          <w:sz w:val="28"/>
          <w:szCs w:val="28"/>
        </w:rPr>
        <w:t xml:space="preserve">under section 68, to </w:t>
      </w:r>
      <w:r w:rsidR="005D70C3">
        <w:rPr>
          <w:rFonts w:ascii="Times New Roman" w:hAnsi="Times New Roman"/>
          <w:sz w:val="28"/>
          <w:szCs w:val="28"/>
        </w:rPr>
        <w:t xml:space="preserve">prove that the reason </w:t>
      </w:r>
      <w:r w:rsidR="005955DF">
        <w:rPr>
          <w:rFonts w:ascii="Times New Roman" w:hAnsi="Times New Roman"/>
          <w:sz w:val="28"/>
          <w:szCs w:val="28"/>
        </w:rPr>
        <w:t xml:space="preserve"> for termination i</w:t>
      </w:r>
      <w:r w:rsidR="005D70C3">
        <w:rPr>
          <w:rFonts w:ascii="Times New Roman" w:hAnsi="Times New Roman"/>
          <w:sz w:val="28"/>
          <w:szCs w:val="28"/>
        </w:rPr>
        <w:t>s a justifiable reason</w:t>
      </w:r>
      <w:r w:rsidR="005955DF">
        <w:rPr>
          <w:rFonts w:ascii="Times New Roman" w:hAnsi="Times New Roman"/>
          <w:sz w:val="28"/>
          <w:szCs w:val="28"/>
        </w:rPr>
        <w:t xml:space="preserve">, </w:t>
      </w:r>
      <w:r w:rsidR="005D70C3">
        <w:rPr>
          <w:rFonts w:ascii="Times New Roman" w:hAnsi="Times New Roman"/>
          <w:i/>
          <w:iCs/>
          <w:sz w:val="28"/>
          <w:szCs w:val="28"/>
        </w:rPr>
        <w:t xml:space="preserve"> </w:t>
      </w:r>
      <w:r w:rsidR="004A74AD" w:rsidRPr="00C5485D">
        <w:rPr>
          <w:rFonts w:ascii="Times New Roman" w:hAnsi="Times New Roman"/>
          <w:sz w:val="28"/>
          <w:szCs w:val="28"/>
        </w:rPr>
        <w:t>Section 81 provides</w:t>
      </w:r>
      <w:r w:rsidR="005955DF">
        <w:rPr>
          <w:rFonts w:ascii="Times New Roman" w:hAnsi="Times New Roman"/>
          <w:sz w:val="28"/>
          <w:szCs w:val="28"/>
        </w:rPr>
        <w:t xml:space="preserve"> that the employer can terminate the services of the employees for economic, technological or structural reasons after notifying the Employees Union representatives or</w:t>
      </w:r>
      <w:r w:rsidR="005771DC">
        <w:rPr>
          <w:rFonts w:ascii="Times New Roman" w:hAnsi="Times New Roman"/>
          <w:sz w:val="28"/>
          <w:szCs w:val="28"/>
        </w:rPr>
        <w:t xml:space="preserve"> where they are not represented,</w:t>
      </w:r>
      <w:r w:rsidR="005955DF">
        <w:rPr>
          <w:rFonts w:ascii="Times New Roman" w:hAnsi="Times New Roman"/>
          <w:sz w:val="28"/>
          <w:szCs w:val="28"/>
        </w:rPr>
        <w:t xml:space="preserve"> the individual employees</w:t>
      </w:r>
      <w:r w:rsidR="005771DC">
        <w:rPr>
          <w:rFonts w:ascii="Times New Roman" w:hAnsi="Times New Roman"/>
          <w:sz w:val="28"/>
          <w:szCs w:val="28"/>
        </w:rPr>
        <w:t>, 1</w:t>
      </w:r>
      <w:r w:rsidR="004A74AD" w:rsidRPr="00C5485D">
        <w:rPr>
          <w:rFonts w:ascii="Times New Roman" w:hAnsi="Times New Roman"/>
          <w:sz w:val="28"/>
          <w:szCs w:val="28"/>
        </w:rPr>
        <w:t xml:space="preserve"> month</w:t>
      </w:r>
      <w:r w:rsidR="005955DF">
        <w:rPr>
          <w:rFonts w:ascii="Times New Roman" w:hAnsi="Times New Roman"/>
          <w:sz w:val="28"/>
          <w:szCs w:val="28"/>
        </w:rPr>
        <w:t xml:space="preserve"> before the terminations contemplated</w:t>
      </w:r>
      <w:r w:rsidR="004C7D9F">
        <w:rPr>
          <w:rFonts w:ascii="Times New Roman" w:hAnsi="Times New Roman"/>
          <w:sz w:val="28"/>
          <w:szCs w:val="28"/>
        </w:rPr>
        <w:t xml:space="preserve"> occur. Therefore the</w:t>
      </w:r>
      <w:r w:rsidR="005955DF">
        <w:rPr>
          <w:rFonts w:ascii="Times New Roman" w:hAnsi="Times New Roman"/>
          <w:sz w:val="28"/>
          <w:szCs w:val="28"/>
        </w:rPr>
        <w:t xml:space="preserve"> requirement to give notice as provided a</w:t>
      </w:r>
      <w:r w:rsidR="004C7D9F">
        <w:rPr>
          <w:rFonts w:ascii="Times New Roman" w:hAnsi="Times New Roman"/>
          <w:sz w:val="28"/>
          <w:szCs w:val="28"/>
        </w:rPr>
        <w:t>s</w:t>
      </w:r>
      <w:r w:rsidR="004A74AD" w:rsidRPr="00C5485D">
        <w:rPr>
          <w:rFonts w:ascii="Times New Roman" w:hAnsi="Times New Roman"/>
          <w:sz w:val="28"/>
          <w:szCs w:val="28"/>
        </w:rPr>
        <w:t xml:space="preserve"> under Section 58</w:t>
      </w:r>
      <w:r w:rsidR="005955DF">
        <w:rPr>
          <w:rFonts w:ascii="Times New Roman" w:hAnsi="Times New Roman"/>
          <w:sz w:val="28"/>
          <w:szCs w:val="28"/>
        </w:rPr>
        <w:t xml:space="preserve"> as argued by Senior </w:t>
      </w:r>
      <w:r w:rsidR="004C7D9F">
        <w:rPr>
          <w:rFonts w:ascii="Times New Roman" w:hAnsi="Times New Roman"/>
          <w:sz w:val="28"/>
          <w:szCs w:val="28"/>
        </w:rPr>
        <w:t xml:space="preserve">Counsel </w:t>
      </w:r>
      <w:r w:rsidR="004C7D9F" w:rsidRPr="00C5485D">
        <w:rPr>
          <w:rFonts w:ascii="Times New Roman" w:hAnsi="Times New Roman"/>
          <w:sz w:val="28"/>
          <w:szCs w:val="28"/>
        </w:rPr>
        <w:t>would</w:t>
      </w:r>
      <w:r w:rsidR="005955DF">
        <w:rPr>
          <w:rFonts w:ascii="Times New Roman" w:hAnsi="Times New Roman"/>
          <w:sz w:val="28"/>
          <w:szCs w:val="28"/>
        </w:rPr>
        <w:t xml:space="preserve"> n</w:t>
      </w:r>
      <w:r w:rsidR="004A74AD" w:rsidRPr="00C5485D">
        <w:rPr>
          <w:rFonts w:ascii="Times New Roman" w:hAnsi="Times New Roman"/>
          <w:sz w:val="28"/>
          <w:szCs w:val="28"/>
        </w:rPr>
        <w:t>ot apply to th</w:t>
      </w:r>
      <w:r w:rsidR="005955DF">
        <w:rPr>
          <w:rFonts w:ascii="Times New Roman" w:hAnsi="Times New Roman"/>
          <w:sz w:val="28"/>
          <w:szCs w:val="28"/>
        </w:rPr>
        <w:t xml:space="preserve">e instant case. </w:t>
      </w:r>
    </w:p>
    <w:p w14:paraId="762C4E71" w14:textId="1FFEAB46" w:rsidR="005955DF" w:rsidRDefault="005955DF" w:rsidP="0041314D">
      <w:pPr>
        <w:spacing w:line="360" w:lineRule="auto"/>
        <w:jc w:val="both"/>
        <w:rPr>
          <w:rFonts w:ascii="Times New Roman" w:hAnsi="Times New Roman"/>
          <w:sz w:val="28"/>
          <w:szCs w:val="28"/>
        </w:rPr>
      </w:pPr>
      <w:r>
        <w:rPr>
          <w:rFonts w:ascii="Times New Roman" w:hAnsi="Times New Roman"/>
          <w:sz w:val="28"/>
          <w:szCs w:val="28"/>
        </w:rPr>
        <w:t xml:space="preserve">In the </w:t>
      </w:r>
      <w:r w:rsidR="004C7D9F">
        <w:rPr>
          <w:rFonts w:ascii="Times New Roman" w:hAnsi="Times New Roman"/>
          <w:sz w:val="28"/>
          <w:szCs w:val="28"/>
        </w:rPr>
        <w:t xml:space="preserve">circumstances, </w:t>
      </w:r>
      <w:r w:rsidR="004C7D9F" w:rsidRPr="00C5485D">
        <w:rPr>
          <w:rFonts w:ascii="Times New Roman" w:hAnsi="Times New Roman"/>
          <w:sz w:val="28"/>
          <w:szCs w:val="28"/>
        </w:rPr>
        <w:t>the</w:t>
      </w:r>
      <w:r>
        <w:rPr>
          <w:rFonts w:ascii="Times New Roman" w:hAnsi="Times New Roman"/>
          <w:sz w:val="28"/>
          <w:szCs w:val="28"/>
        </w:rPr>
        <w:t xml:space="preserve"> 1 month and 8 </w:t>
      </w:r>
      <w:r w:rsidR="004C7D9F">
        <w:rPr>
          <w:rFonts w:ascii="Times New Roman" w:hAnsi="Times New Roman"/>
          <w:sz w:val="28"/>
          <w:szCs w:val="28"/>
        </w:rPr>
        <w:t>days’ notice</w:t>
      </w:r>
      <w:r>
        <w:rPr>
          <w:rFonts w:ascii="Times New Roman" w:hAnsi="Times New Roman"/>
          <w:sz w:val="28"/>
          <w:szCs w:val="28"/>
        </w:rPr>
        <w:t xml:space="preserve"> that was </w:t>
      </w:r>
      <w:r w:rsidR="004A74AD" w:rsidRPr="00C5485D">
        <w:rPr>
          <w:rFonts w:ascii="Times New Roman" w:hAnsi="Times New Roman"/>
          <w:sz w:val="28"/>
          <w:szCs w:val="28"/>
        </w:rPr>
        <w:t>give</w:t>
      </w:r>
      <w:r>
        <w:rPr>
          <w:rFonts w:ascii="Times New Roman" w:hAnsi="Times New Roman"/>
          <w:sz w:val="28"/>
          <w:szCs w:val="28"/>
        </w:rPr>
        <w:t>n</w:t>
      </w:r>
      <w:r w:rsidR="004A74AD" w:rsidRPr="00C5485D">
        <w:rPr>
          <w:rFonts w:ascii="Times New Roman" w:hAnsi="Times New Roman"/>
          <w:sz w:val="28"/>
          <w:szCs w:val="28"/>
        </w:rPr>
        <w:t xml:space="preserve"> to the</w:t>
      </w:r>
      <w:r>
        <w:rPr>
          <w:rFonts w:ascii="Times New Roman" w:hAnsi="Times New Roman"/>
          <w:sz w:val="28"/>
          <w:szCs w:val="28"/>
        </w:rPr>
        <w:t xml:space="preserve"> Claimants, given the requirements under </w:t>
      </w:r>
      <w:r w:rsidR="004A74AD" w:rsidRPr="00C5485D">
        <w:rPr>
          <w:rFonts w:ascii="Times New Roman" w:hAnsi="Times New Roman"/>
          <w:sz w:val="28"/>
          <w:szCs w:val="28"/>
        </w:rPr>
        <w:t xml:space="preserve">section 81 </w:t>
      </w:r>
      <w:r>
        <w:rPr>
          <w:rFonts w:ascii="Times New Roman" w:hAnsi="Times New Roman"/>
          <w:sz w:val="28"/>
          <w:szCs w:val="28"/>
        </w:rPr>
        <w:t xml:space="preserve">of the Employment Act(supra) </w:t>
      </w:r>
      <w:r w:rsidR="004A74AD" w:rsidRPr="00C5485D">
        <w:rPr>
          <w:rFonts w:ascii="Times New Roman" w:hAnsi="Times New Roman"/>
          <w:sz w:val="28"/>
          <w:szCs w:val="28"/>
        </w:rPr>
        <w:t xml:space="preserve">was sufficient notice.  </w:t>
      </w:r>
    </w:p>
    <w:p w14:paraId="38D31DF8" w14:textId="608E4E1E" w:rsidR="00B277CB" w:rsidRPr="005955DF" w:rsidRDefault="0089622E" w:rsidP="0041314D">
      <w:pPr>
        <w:spacing w:line="360" w:lineRule="auto"/>
        <w:jc w:val="both"/>
        <w:rPr>
          <w:rFonts w:ascii="Times New Roman" w:hAnsi="Times New Roman"/>
          <w:sz w:val="28"/>
          <w:szCs w:val="28"/>
        </w:rPr>
      </w:pPr>
      <w:r>
        <w:rPr>
          <w:rFonts w:ascii="Times New Roman" w:hAnsi="Times New Roman"/>
          <w:sz w:val="28"/>
          <w:szCs w:val="28"/>
        </w:rPr>
        <w:t xml:space="preserve">Furthermore, </w:t>
      </w:r>
      <w:r w:rsidR="005955DF">
        <w:rPr>
          <w:rFonts w:ascii="Times New Roman" w:hAnsi="Times New Roman"/>
          <w:sz w:val="28"/>
          <w:szCs w:val="28"/>
        </w:rPr>
        <w:t>the</w:t>
      </w:r>
      <w:r w:rsidR="004A74AD" w:rsidRPr="00C5485D">
        <w:rPr>
          <w:rFonts w:ascii="Times New Roman" w:hAnsi="Times New Roman"/>
          <w:sz w:val="28"/>
          <w:szCs w:val="28"/>
        </w:rPr>
        <w:t xml:space="preserve"> argument that the</w:t>
      </w:r>
      <w:r>
        <w:rPr>
          <w:rFonts w:ascii="Times New Roman" w:hAnsi="Times New Roman"/>
          <w:sz w:val="28"/>
          <w:szCs w:val="28"/>
        </w:rPr>
        <w:t xml:space="preserve"> Claimants </w:t>
      </w:r>
      <w:r w:rsidR="004A74AD" w:rsidRPr="00C5485D">
        <w:rPr>
          <w:rFonts w:ascii="Times New Roman" w:hAnsi="Times New Roman"/>
          <w:sz w:val="28"/>
          <w:szCs w:val="28"/>
        </w:rPr>
        <w:t xml:space="preserve">were entitled to </w:t>
      </w:r>
      <w:r w:rsidR="004E2566" w:rsidRPr="00C5485D">
        <w:rPr>
          <w:rFonts w:ascii="Times New Roman" w:hAnsi="Times New Roman"/>
          <w:sz w:val="28"/>
          <w:szCs w:val="28"/>
        </w:rPr>
        <w:t xml:space="preserve"> be</w:t>
      </w:r>
      <w:r w:rsidR="004A74AD" w:rsidRPr="00C5485D">
        <w:rPr>
          <w:rFonts w:ascii="Times New Roman" w:hAnsi="Times New Roman"/>
          <w:sz w:val="28"/>
          <w:szCs w:val="28"/>
        </w:rPr>
        <w:t xml:space="preserve"> informed about the </w:t>
      </w:r>
      <w:r w:rsidR="005955DF">
        <w:rPr>
          <w:rFonts w:ascii="Times New Roman" w:hAnsi="Times New Roman"/>
          <w:sz w:val="28"/>
          <w:szCs w:val="28"/>
        </w:rPr>
        <w:t xml:space="preserve">application of the </w:t>
      </w:r>
      <w:r w:rsidR="004A74AD" w:rsidRPr="00C5485D">
        <w:rPr>
          <w:rFonts w:ascii="Times New Roman" w:hAnsi="Times New Roman"/>
          <w:sz w:val="28"/>
          <w:szCs w:val="28"/>
        </w:rPr>
        <w:t>criteria</w:t>
      </w:r>
      <w:r w:rsidR="004E2566" w:rsidRPr="00C5485D">
        <w:rPr>
          <w:rFonts w:ascii="Times New Roman" w:hAnsi="Times New Roman"/>
          <w:sz w:val="28"/>
          <w:szCs w:val="28"/>
        </w:rPr>
        <w:t xml:space="preserve"> </w:t>
      </w:r>
      <w:r w:rsidR="004A74AD" w:rsidRPr="00C5485D">
        <w:rPr>
          <w:rFonts w:ascii="Times New Roman" w:hAnsi="Times New Roman"/>
          <w:sz w:val="28"/>
          <w:szCs w:val="28"/>
        </w:rPr>
        <w:t xml:space="preserve"> </w:t>
      </w:r>
      <w:r>
        <w:rPr>
          <w:rFonts w:ascii="Times New Roman" w:hAnsi="Times New Roman"/>
          <w:sz w:val="28"/>
          <w:szCs w:val="28"/>
        </w:rPr>
        <w:t>s</w:t>
      </w:r>
      <w:r w:rsidR="004A74AD" w:rsidRPr="00C5485D">
        <w:rPr>
          <w:rFonts w:ascii="Times New Roman" w:hAnsi="Times New Roman"/>
          <w:sz w:val="28"/>
          <w:szCs w:val="28"/>
        </w:rPr>
        <w:t>et out under clause 6.2</w:t>
      </w:r>
      <w:r w:rsidR="004E2566" w:rsidRPr="00C5485D">
        <w:rPr>
          <w:rFonts w:ascii="Times New Roman" w:hAnsi="Times New Roman"/>
          <w:sz w:val="28"/>
          <w:szCs w:val="28"/>
        </w:rPr>
        <w:t>.</w:t>
      </w:r>
      <w:r w:rsidR="004A74AD" w:rsidRPr="00C5485D">
        <w:rPr>
          <w:rFonts w:ascii="Times New Roman" w:hAnsi="Times New Roman"/>
          <w:sz w:val="28"/>
          <w:szCs w:val="28"/>
        </w:rPr>
        <w:t xml:space="preserve">3 of the Respondent’s </w:t>
      </w:r>
      <w:r w:rsidR="004E2566" w:rsidRPr="00C5485D">
        <w:rPr>
          <w:rFonts w:ascii="Times New Roman" w:hAnsi="Times New Roman"/>
          <w:sz w:val="28"/>
          <w:szCs w:val="28"/>
        </w:rPr>
        <w:t>manua</w:t>
      </w:r>
      <w:r w:rsidR="005955DF">
        <w:rPr>
          <w:rFonts w:ascii="Times New Roman" w:hAnsi="Times New Roman"/>
          <w:sz w:val="28"/>
          <w:szCs w:val="28"/>
        </w:rPr>
        <w:t xml:space="preserve">l </w:t>
      </w:r>
      <w:r>
        <w:rPr>
          <w:rFonts w:ascii="Times New Roman" w:hAnsi="Times New Roman"/>
          <w:sz w:val="28"/>
          <w:szCs w:val="28"/>
        </w:rPr>
        <w:t xml:space="preserve">(supra) is not tenable , </w:t>
      </w:r>
      <w:r w:rsidR="004A74AD" w:rsidRPr="00C5485D">
        <w:rPr>
          <w:rFonts w:ascii="Times New Roman" w:hAnsi="Times New Roman"/>
          <w:sz w:val="28"/>
          <w:szCs w:val="28"/>
        </w:rPr>
        <w:t xml:space="preserve">because the </w:t>
      </w:r>
      <w:r w:rsidR="002E3741">
        <w:rPr>
          <w:rFonts w:ascii="Times New Roman" w:hAnsi="Times New Roman"/>
          <w:sz w:val="28"/>
          <w:szCs w:val="28"/>
        </w:rPr>
        <w:t xml:space="preserve">Respondent’s </w:t>
      </w:r>
      <w:r w:rsidR="004E2566" w:rsidRPr="00C5485D">
        <w:rPr>
          <w:rFonts w:ascii="Times New Roman" w:hAnsi="Times New Roman"/>
          <w:sz w:val="28"/>
          <w:szCs w:val="28"/>
        </w:rPr>
        <w:t>invitatio</w:t>
      </w:r>
      <w:r w:rsidR="002E3741">
        <w:rPr>
          <w:rFonts w:ascii="Times New Roman" w:hAnsi="Times New Roman"/>
          <w:sz w:val="28"/>
          <w:szCs w:val="28"/>
        </w:rPr>
        <w:t>n to</w:t>
      </w:r>
      <w:r w:rsidR="004E2566" w:rsidRPr="00C5485D">
        <w:rPr>
          <w:rFonts w:ascii="Times New Roman" w:hAnsi="Times New Roman"/>
          <w:sz w:val="28"/>
          <w:szCs w:val="28"/>
        </w:rPr>
        <w:t xml:space="preserve">  them to </w:t>
      </w:r>
      <w:r w:rsidR="004A74AD" w:rsidRPr="00C5485D">
        <w:rPr>
          <w:rFonts w:ascii="Times New Roman" w:hAnsi="Times New Roman"/>
          <w:sz w:val="28"/>
          <w:szCs w:val="28"/>
        </w:rPr>
        <w:t>reapp</w:t>
      </w:r>
      <w:r w:rsidR="004E2566" w:rsidRPr="00C5485D">
        <w:rPr>
          <w:rFonts w:ascii="Times New Roman" w:hAnsi="Times New Roman"/>
          <w:sz w:val="28"/>
          <w:szCs w:val="28"/>
        </w:rPr>
        <w:t>ly for positions under the new structure</w:t>
      </w:r>
      <w:r w:rsidR="002E3741">
        <w:rPr>
          <w:rFonts w:ascii="Times New Roman" w:hAnsi="Times New Roman"/>
          <w:sz w:val="28"/>
          <w:szCs w:val="28"/>
        </w:rPr>
        <w:t xml:space="preserve">, </w:t>
      </w:r>
      <w:r w:rsidR="004E2566" w:rsidRPr="00C5485D">
        <w:rPr>
          <w:rFonts w:ascii="Times New Roman" w:hAnsi="Times New Roman"/>
          <w:sz w:val="28"/>
          <w:szCs w:val="28"/>
        </w:rPr>
        <w:t xml:space="preserve"> was not only in compliance with clause 6.2.3</w:t>
      </w:r>
      <w:r w:rsidR="002E3741">
        <w:rPr>
          <w:rFonts w:ascii="Times New Roman" w:hAnsi="Times New Roman"/>
          <w:sz w:val="28"/>
          <w:szCs w:val="28"/>
        </w:rPr>
        <w:t>,</w:t>
      </w:r>
      <w:r w:rsidR="004E2566" w:rsidRPr="00C5485D">
        <w:rPr>
          <w:rFonts w:ascii="Times New Roman" w:hAnsi="Times New Roman"/>
          <w:sz w:val="28"/>
          <w:szCs w:val="28"/>
        </w:rPr>
        <w:t xml:space="preserve"> but it was also an</w:t>
      </w:r>
      <w:r w:rsidR="002E3741">
        <w:rPr>
          <w:rFonts w:ascii="Times New Roman" w:hAnsi="Times New Roman"/>
          <w:sz w:val="28"/>
          <w:szCs w:val="28"/>
        </w:rPr>
        <w:t xml:space="preserve"> </w:t>
      </w:r>
      <w:r>
        <w:rPr>
          <w:rFonts w:ascii="Times New Roman" w:hAnsi="Times New Roman"/>
          <w:sz w:val="28"/>
          <w:szCs w:val="28"/>
        </w:rPr>
        <w:t xml:space="preserve">opportunity for them to be interviewed before    the Respondent decided who to terminate, in light of the new structure. </w:t>
      </w:r>
      <w:r w:rsidR="004E2566" w:rsidRPr="00C5485D">
        <w:rPr>
          <w:rFonts w:ascii="Times New Roman" w:hAnsi="Times New Roman"/>
          <w:sz w:val="28"/>
          <w:szCs w:val="28"/>
        </w:rPr>
        <w:t xml:space="preserve"> As already </w:t>
      </w:r>
      <w:proofErr w:type="gramStart"/>
      <w:r w:rsidR="004E2566" w:rsidRPr="00C5485D">
        <w:rPr>
          <w:rFonts w:ascii="Times New Roman" w:hAnsi="Times New Roman"/>
          <w:sz w:val="28"/>
          <w:szCs w:val="28"/>
        </w:rPr>
        <w:t>stated</w:t>
      </w:r>
      <w:r w:rsidR="002E3741">
        <w:rPr>
          <w:rFonts w:ascii="Times New Roman" w:hAnsi="Times New Roman"/>
          <w:sz w:val="28"/>
          <w:szCs w:val="28"/>
        </w:rPr>
        <w:t xml:space="preserve">  their</w:t>
      </w:r>
      <w:proofErr w:type="gramEnd"/>
      <w:r w:rsidR="002E3741">
        <w:rPr>
          <w:rFonts w:ascii="Times New Roman" w:hAnsi="Times New Roman"/>
          <w:sz w:val="28"/>
          <w:szCs w:val="28"/>
        </w:rPr>
        <w:t xml:space="preserve"> failure </w:t>
      </w:r>
      <w:r>
        <w:rPr>
          <w:rFonts w:ascii="Times New Roman" w:hAnsi="Times New Roman"/>
          <w:sz w:val="28"/>
          <w:szCs w:val="28"/>
        </w:rPr>
        <w:t xml:space="preserve"> reapply, </w:t>
      </w:r>
      <w:r w:rsidR="002E3741">
        <w:rPr>
          <w:rFonts w:ascii="Times New Roman" w:hAnsi="Times New Roman"/>
          <w:sz w:val="28"/>
          <w:szCs w:val="28"/>
        </w:rPr>
        <w:t xml:space="preserve">to locked them </w:t>
      </w:r>
      <w:r w:rsidR="004E2566" w:rsidRPr="00C5485D">
        <w:rPr>
          <w:rFonts w:ascii="Times New Roman" w:hAnsi="Times New Roman"/>
          <w:sz w:val="28"/>
          <w:szCs w:val="28"/>
        </w:rPr>
        <w:t>out of the process</w:t>
      </w:r>
      <w:r w:rsidR="002E3741">
        <w:rPr>
          <w:rFonts w:ascii="Times New Roman" w:hAnsi="Times New Roman"/>
          <w:sz w:val="28"/>
          <w:szCs w:val="28"/>
        </w:rPr>
        <w:t xml:space="preserve"> and as Counsel for the Respondent </w:t>
      </w:r>
      <w:r>
        <w:rPr>
          <w:rFonts w:ascii="Times New Roman" w:hAnsi="Times New Roman"/>
          <w:sz w:val="28"/>
          <w:szCs w:val="28"/>
        </w:rPr>
        <w:t xml:space="preserve">submitted, </w:t>
      </w:r>
      <w:r w:rsidR="002E3741">
        <w:rPr>
          <w:rFonts w:ascii="Times New Roman" w:hAnsi="Times New Roman"/>
          <w:sz w:val="28"/>
          <w:szCs w:val="28"/>
        </w:rPr>
        <w:t xml:space="preserve">they </w:t>
      </w:r>
      <w:r>
        <w:rPr>
          <w:rFonts w:ascii="Times New Roman" w:hAnsi="Times New Roman"/>
          <w:sz w:val="28"/>
          <w:szCs w:val="28"/>
        </w:rPr>
        <w:t>cannot</w:t>
      </w:r>
      <w:r w:rsidR="002E3741">
        <w:rPr>
          <w:rFonts w:ascii="Times New Roman" w:hAnsi="Times New Roman"/>
          <w:sz w:val="28"/>
          <w:szCs w:val="28"/>
        </w:rPr>
        <w:t xml:space="preserve"> approbate and reprobate</w:t>
      </w:r>
      <w:r w:rsidR="0056783A">
        <w:rPr>
          <w:rFonts w:ascii="Times New Roman" w:hAnsi="Times New Roman"/>
          <w:sz w:val="28"/>
          <w:szCs w:val="28"/>
        </w:rPr>
        <w:t xml:space="preserve"> all at the same time</w:t>
      </w:r>
      <w:r w:rsidR="004E2566" w:rsidRPr="00C5485D">
        <w:rPr>
          <w:rFonts w:ascii="Times New Roman" w:hAnsi="Times New Roman"/>
          <w:sz w:val="28"/>
          <w:szCs w:val="28"/>
        </w:rPr>
        <w:t xml:space="preserve">. This Court in </w:t>
      </w:r>
      <w:r w:rsidR="004A74AD" w:rsidRPr="00C5485D">
        <w:rPr>
          <w:rFonts w:ascii="Times New Roman" w:hAnsi="Times New Roman"/>
          <w:b/>
          <w:bCs/>
          <w:sz w:val="28"/>
          <w:szCs w:val="28"/>
        </w:rPr>
        <w:t xml:space="preserve">Dr. Elizabeth </w:t>
      </w:r>
      <w:proofErr w:type="spellStart"/>
      <w:r w:rsidR="004A74AD" w:rsidRPr="00C5485D">
        <w:rPr>
          <w:rFonts w:ascii="Times New Roman" w:hAnsi="Times New Roman"/>
          <w:b/>
          <w:bCs/>
          <w:sz w:val="28"/>
          <w:szCs w:val="28"/>
        </w:rPr>
        <w:t>Kiwalabye</w:t>
      </w:r>
      <w:proofErr w:type="spellEnd"/>
      <w:r w:rsidR="004A74AD" w:rsidRPr="00C5485D">
        <w:rPr>
          <w:rFonts w:ascii="Times New Roman" w:hAnsi="Times New Roman"/>
          <w:b/>
          <w:bCs/>
          <w:sz w:val="28"/>
          <w:szCs w:val="28"/>
        </w:rPr>
        <w:t xml:space="preserve"> </w:t>
      </w:r>
      <w:proofErr w:type="spellStart"/>
      <w:r w:rsidR="004A74AD" w:rsidRPr="00C5485D">
        <w:rPr>
          <w:rFonts w:ascii="Times New Roman" w:hAnsi="Times New Roman"/>
          <w:b/>
          <w:bCs/>
          <w:sz w:val="28"/>
          <w:szCs w:val="28"/>
        </w:rPr>
        <w:t>vs</w:t>
      </w:r>
      <w:proofErr w:type="spellEnd"/>
      <w:r w:rsidR="004A74AD" w:rsidRPr="00C5485D">
        <w:rPr>
          <w:rFonts w:ascii="Times New Roman" w:hAnsi="Times New Roman"/>
          <w:b/>
          <w:bCs/>
          <w:sz w:val="28"/>
          <w:szCs w:val="28"/>
        </w:rPr>
        <w:t xml:space="preserve"> Mutesa1 Royal </w:t>
      </w:r>
      <w:proofErr w:type="spellStart"/>
      <w:r w:rsidR="004A74AD" w:rsidRPr="00C5485D">
        <w:rPr>
          <w:rFonts w:ascii="Times New Roman" w:hAnsi="Times New Roman"/>
          <w:b/>
          <w:bCs/>
          <w:sz w:val="28"/>
          <w:szCs w:val="28"/>
        </w:rPr>
        <w:t>UniversityLDC</w:t>
      </w:r>
      <w:proofErr w:type="spellEnd"/>
      <w:r w:rsidR="004A74AD" w:rsidRPr="00C5485D">
        <w:rPr>
          <w:rFonts w:ascii="Times New Roman" w:hAnsi="Times New Roman"/>
          <w:b/>
          <w:bCs/>
          <w:sz w:val="28"/>
          <w:szCs w:val="28"/>
        </w:rPr>
        <w:t xml:space="preserve"> No.005/2017</w:t>
      </w:r>
      <w:r w:rsidR="004A74AD" w:rsidRPr="00C5485D">
        <w:rPr>
          <w:rFonts w:ascii="Times New Roman" w:hAnsi="Times New Roman"/>
          <w:sz w:val="28"/>
          <w:szCs w:val="28"/>
        </w:rPr>
        <w:t xml:space="preserve">, </w:t>
      </w:r>
      <w:r w:rsidR="004E2566" w:rsidRPr="00C5485D">
        <w:rPr>
          <w:rFonts w:ascii="Times New Roman" w:hAnsi="Times New Roman"/>
          <w:sz w:val="28"/>
          <w:szCs w:val="28"/>
        </w:rPr>
        <w:t>h</w:t>
      </w:r>
      <w:r w:rsidR="004A74AD" w:rsidRPr="00C5485D">
        <w:rPr>
          <w:rFonts w:ascii="Times New Roman" w:hAnsi="Times New Roman"/>
          <w:sz w:val="28"/>
          <w:szCs w:val="28"/>
        </w:rPr>
        <w:t xml:space="preserve">eld that </w:t>
      </w:r>
    </w:p>
    <w:p w14:paraId="24099044" w14:textId="3BFA3559" w:rsidR="00B277CB" w:rsidRPr="00C5485D" w:rsidRDefault="00B277CB" w:rsidP="0041314D">
      <w:pPr>
        <w:spacing w:line="360" w:lineRule="auto"/>
        <w:ind w:left="720"/>
        <w:jc w:val="both"/>
        <w:rPr>
          <w:rFonts w:ascii="Times New Roman" w:hAnsi="Times New Roman"/>
          <w:b/>
          <w:bCs/>
          <w:i/>
          <w:iCs/>
          <w:sz w:val="28"/>
          <w:szCs w:val="28"/>
        </w:rPr>
      </w:pPr>
      <w:r w:rsidRPr="00C5485D">
        <w:rPr>
          <w:rFonts w:ascii="Times New Roman" w:hAnsi="Times New Roman"/>
          <w:b/>
          <w:bCs/>
          <w:i/>
          <w:iCs/>
          <w:sz w:val="28"/>
          <w:szCs w:val="28"/>
        </w:rPr>
        <w:t>“</w:t>
      </w:r>
      <w:r w:rsidR="004A74AD" w:rsidRPr="00C5485D">
        <w:rPr>
          <w:rFonts w:ascii="Times New Roman" w:hAnsi="Times New Roman"/>
          <w:b/>
          <w:bCs/>
          <w:i/>
          <w:iCs/>
          <w:sz w:val="28"/>
          <w:szCs w:val="28"/>
        </w:rPr>
        <w:t xml:space="preserve">… It is our considered opinion that an employer may take into account the history of the employee’s performance or his or her conduct when deciding who to terminate during a downsizing or restructuring process, but he or she is under no obligation to inform the employee so chosen  why he </w:t>
      </w:r>
      <w:r w:rsidR="003C0DB7" w:rsidRPr="00C5485D">
        <w:rPr>
          <w:rFonts w:ascii="Times New Roman" w:hAnsi="Times New Roman"/>
          <w:b/>
          <w:bCs/>
          <w:i/>
          <w:iCs/>
          <w:sz w:val="28"/>
          <w:szCs w:val="28"/>
        </w:rPr>
        <w:t xml:space="preserve">or she </w:t>
      </w:r>
      <w:r w:rsidR="004A74AD" w:rsidRPr="00C5485D">
        <w:rPr>
          <w:rFonts w:ascii="Times New Roman" w:hAnsi="Times New Roman"/>
          <w:b/>
          <w:bCs/>
          <w:i/>
          <w:iCs/>
          <w:sz w:val="28"/>
          <w:szCs w:val="28"/>
        </w:rPr>
        <w:t>was contemplated for termination. All the employer is required to do is to notify the entire staff about the downsizing or restructuring process, consult with the staff about the process and then notify those that are contemplated for termination at least 1 month before the termination occurs. The requirements of the business of the organization are exclusively defined by the employer</w:t>
      </w:r>
      <w:r w:rsidR="00FB050B" w:rsidRPr="00C5485D">
        <w:rPr>
          <w:rFonts w:ascii="Times New Roman" w:hAnsi="Times New Roman"/>
          <w:b/>
          <w:bCs/>
          <w:i/>
          <w:iCs/>
          <w:sz w:val="28"/>
          <w:szCs w:val="28"/>
        </w:rPr>
        <w:t xml:space="preserve"> </w:t>
      </w:r>
      <w:r w:rsidR="004A74AD" w:rsidRPr="00C5485D">
        <w:rPr>
          <w:rFonts w:ascii="Times New Roman" w:hAnsi="Times New Roman"/>
          <w:b/>
          <w:bCs/>
          <w:i/>
          <w:iCs/>
          <w:sz w:val="28"/>
          <w:szCs w:val="28"/>
        </w:rPr>
        <w:t>…”</w:t>
      </w:r>
    </w:p>
    <w:p w14:paraId="74A1E9DC" w14:textId="6754026F" w:rsidR="00B277CB" w:rsidRPr="00C5485D" w:rsidRDefault="003C0DB7" w:rsidP="0041314D">
      <w:pPr>
        <w:spacing w:line="360" w:lineRule="auto"/>
        <w:jc w:val="both"/>
        <w:rPr>
          <w:rFonts w:ascii="Times New Roman" w:hAnsi="Times New Roman"/>
          <w:sz w:val="28"/>
          <w:szCs w:val="28"/>
        </w:rPr>
      </w:pPr>
      <w:r w:rsidRPr="00C5485D">
        <w:rPr>
          <w:rFonts w:ascii="Times New Roman" w:hAnsi="Times New Roman"/>
          <w:sz w:val="28"/>
          <w:szCs w:val="28"/>
        </w:rPr>
        <w:lastRenderedPageBreak/>
        <w:t xml:space="preserve">In the circumstances, </w:t>
      </w:r>
      <w:r w:rsidR="00B277CB" w:rsidRPr="00C5485D">
        <w:rPr>
          <w:rFonts w:ascii="Times New Roman" w:hAnsi="Times New Roman"/>
          <w:sz w:val="28"/>
          <w:szCs w:val="28"/>
        </w:rPr>
        <w:t>given that the termination was as a result of restructuring and the Claimants were aware about the</w:t>
      </w:r>
      <w:r w:rsidR="0056783A">
        <w:rPr>
          <w:rFonts w:ascii="Times New Roman" w:hAnsi="Times New Roman"/>
          <w:sz w:val="28"/>
          <w:szCs w:val="28"/>
        </w:rPr>
        <w:t xml:space="preserve"> restructuring </w:t>
      </w:r>
      <w:r w:rsidR="00B277CB" w:rsidRPr="00C5485D">
        <w:rPr>
          <w:rFonts w:ascii="Times New Roman" w:hAnsi="Times New Roman"/>
          <w:sz w:val="28"/>
          <w:szCs w:val="28"/>
        </w:rPr>
        <w:t xml:space="preserve">process, </w:t>
      </w:r>
      <w:r w:rsidRPr="00C5485D">
        <w:rPr>
          <w:rFonts w:ascii="Times New Roman" w:hAnsi="Times New Roman"/>
          <w:sz w:val="28"/>
          <w:szCs w:val="28"/>
        </w:rPr>
        <w:t>having been notified in December 2013 and</w:t>
      </w:r>
      <w:r w:rsidR="0089622E">
        <w:rPr>
          <w:rFonts w:ascii="Times New Roman" w:hAnsi="Times New Roman"/>
          <w:sz w:val="28"/>
          <w:szCs w:val="28"/>
        </w:rPr>
        <w:t xml:space="preserve"> before and </w:t>
      </w:r>
      <w:r w:rsidRPr="00C5485D">
        <w:rPr>
          <w:rFonts w:ascii="Times New Roman" w:hAnsi="Times New Roman"/>
          <w:sz w:val="28"/>
          <w:szCs w:val="28"/>
        </w:rPr>
        <w:t xml:space="preserve"> </w:t>
      </w:r>
      <w:r w:rsidR="00B277CB" w:rsidRPr="00C5485D">
        <w:rPr>
          <w:rFonts w:ascii="Times New Roman" w:hAnsi="Times New Roman"/>
          <w:sz w:val="28"/>
          <w:szCs w:val="28"/>
        </w:rPr>
        <w:t xml:space="preserve">given </w:t>
      </w:r>
      <w:r w:rsidRPr="00C5485D">
        <w:rPr>
          <w:rFonts w:ascii="Times New Roman" w:hAnsi="Times New Roman"/>
          <w:sz w:val="28"/>
          <w:szCs w:val="28"/>
        </w:rPr>
        <w:t xml:space="preserve">that they were given an opportunity </w:t>
      </w:r>
      <w:r w:rsidR="00B277CB" w:rsidRPr="00C5485D">
        <w:rPr>
          <w:rFonts w:ascii="Times New Roman" w:hAnsi="Times New Roman"/>
          <w:sz w:val="28"/>
          <w:szCs w:val="28"/>
        </w:rPr>
        <w:t xml:space="preserve">to reapply </w:t>
      </w:r>
      <w:r w:rsidR="0056783A">
        <w:rPr>
          <w:rFonts w:ascii="Times New Roman" w:hAnsi="Times New Roman"/>
          <w:sz w:val="28"/>
          <w:szCs w:val="28"/>
        </w:rPr>
        <w:t xml:space="preserve"> for some positions under the new structure but  </w:t>
      </w:r>
      <w:r w:rsidRPr="00C5485D">
        <w:rPr>
          <w:rFonts w:ascii="Times New Roman" w:hAnsi="Times New Roman"/>
          <w:sz w:val="28"/>
          <w:szCs w:val="28"/>
        </w:rPr>
        <w:t xml:space="preserve">they </w:t>
      </w:r>
      <w:r w:rsidR="00B277CB" w:rsidRPr="00C5485D">
        <w:rPr>
          <w:rFonts w:ascii="Times New Roman" w:hAnsi="Times New Roman"/>
          <w:sz w:val="28"/>
          <w:szCs w:val="28"/>
        </w:rPr>
        <w:t xml:space="preserve">failed </w:t>
      </w:r>
      <w:r w:rsidRPr="00C5485D">
        <w:rPr>
          <w:rFonts w:ascii="Times New Roman" w:hAnsi="Times New Roman"/>
          <w:sz w:val="28"/>
          <w:szCs w:val="28"/>
        </w:rPr>
        <w:t xml:space="preserve"> and or refused to </w:t>
      </w:r>
      <w:r w:rsidR="0056783A">
        <w:rPr>
          <w:rFonts w:ascii="Times New Roman" w:hAnsi="Times New Roman"/>
          <w:sz w:val="28"/>
          <w:szCs w:val="28"/>
        </w:rPr>
        <w:t>reapply</w:t>
      </w:r>
      <w:r w:rsidRPr="00C5485D">
        <w:rPr>
          <w:rFonts w:ascii="Times New Roman" w:hAnsi="Times New Roman"/>
          <w:sz w:val="28"/>
          <w:szCs w:val="28"/>
        </w:rPr>
        <w:t xml:space="preserve"> and given that </w:t>
      </w:r>
      <w:r w:rsidR="0056783A">
        <w:rPr>
          <w:rFonts w:ascii="Times New Roman" w:hAnsi="Times New Roman"/>
          <w:sz w:val="28"/>
          <w:szCs w:val="28"/>
        </w:rPr>
        <w:t xml:space="preserve">in accordance with section 81(supra), </w:t>
      </w:r>
      <w:r w:rsidRPr="00C5485D">
        <w:rPr>
          <w:rFonts w:ascii="Times New Roman" w:hAnsi="Times New Roman"/>
          <w:sz w:val="28"/>
          <w:szCs w:val="28"/>
        </w:rPr>
        <w:t xml:space="preserve">the Respondent was only required to give them 1 months’ notice </w:t>
      </w:r>
      <w:r w:rsidR="0056783A">
        <w:rPr>
          <w:rFonts w:ascii="Times New Roman" w:hAnsi="Times New Roman"/>
          <w:sz w:val="28"/>
          <w:szCs w:val="28"/>
        </w:rPr>
        <w:t xml:space="preserve"> before termination and </w:t>
      </w:r>
      <w:r w:rsidRPr="00C5485D">
        <w:rPr>
          <w:rFonts w:ascii="Times New Roman" w:hAnsi="Times New Roman"/>
          <w:sz w:val="28"/>
          <w:szCs w:val="28"/>
        </w:rPr>
        <w:t>they were given 1 months’ and 22 days’ notice,</w:t>
      </w:r>
      <w:r w:rsidR="0056783A">
        <w:rPr>
          <w:rFonts w:ascii="Times New Roman" w:hAnsi="Times New Roman"/>
          <w:sz w:val="28"/>
          <w:szCs w:val="28"/>
        </w:rPr>
        <w:t xml:space="preserve"> </w:t>
      </w:r>
      <w:r w:rsidR="0089622E">
        <w:rPr>
          <w:rFonts w:ascii="Times New Roman" w:hAnsi="Times New Roman"/>
          <w:sz w:val="28"/>
          <w:szCs w:val="28"/>
        </w:rPr>
        <w:t xml:space="preserve">we find that, </w:t>
      </w:r>
      <w:r w:rsidRPr="00C5485D">
        <w:rPr>
          <w:rFonts w:ascii="Times New Roman" w:hAnsi="Times New Roman"/>
          <w:sz w:val="28"/>
          <w:szCs w:val="28"/>
        </w:rPr>
        <w:t xml:space="preserve"> </w:t>
      </w:r>
      <w:r w:rsidR="00B277CB" w:rsidRPr="00C5485D">
        <w:rPr>
          <w:rFonts w:ascii="Times New Roman" w:hAnsi="Times New Roman"/>
          <w:sz w:val="28"/>
          <w:szCs w:val="28"/>
        </w:rPr>
        <w:t>their termination was lawful.</w:t>
      </w:r>
    </w:p>
    <w:p w14:paraId="7338F803" w14:textId="5E3F66CB" w:rsidR="008006C8" w:rsidRPr="00C5485D" w:rsidRDefault="008006C8" w:rsidP="0041314D">
      <w:pPr>
        <w:pStyle w:val="ListParagraph"/>
        <w:numPr>
          <w:ilvl w:val="0"/>
          <w:numId w:val="5"/>
        </w:numPr>
        <w:spacing w:line="360" w:lineRule="auto"/>
        <w:jc w:val="both"/>
        <w:rPr>
          <w:rFonts w:ascii="Times New Roman" w:hAnsi="Times New Roman"/>
          <w:b/>
          <w:bCs/>
          <w:sz w:val="28"/>
          <w:szCs w:val="28"/>
        </w:rPr>
      </w:pPr>
      <w:r w:rsidRPr="00C5485D">
        <w:rPr>
          <w:rFonts w:ascii="Times New Roman" w:hAnsi="Times New Roman"/>
          <w:b/>
          <w:bCs/>
          <w:sz w:val="28"/>
          <w:szCs w:val="28"/>
        </w:rPr>
        <w:t xml:space="preserve">Whether the Claimants received just treatment from the date in </w:t>
      </w:r>
      <w:proofErr w:type="spellStart"/>
      <w:r w:rsidRPr="00C5485D">
        <w:rPr>
          <w:rFonts w:ascii="Times New Roman" w:hAnsi="Times New Roman"/>
          <w:b/>
          <w:bCs/>
          <w:sz w:val="28"/>
          <w:szCs w:val="28"/>
        </w:rPr>
        <w:t>annexture</w:t>
      </w:r>
      <w:proofErr w:type="spellEnd"/>
      <w:r w:rsidRPr="00C5485D">
        <w:rPr>
          <w:rFonts w:ascii="Times New Roman" w:hAnsi="Times New Roman"/>
          <w:b/>
          <w:bCs/>
          <w:sz w:val="28"/>
          <w:szCs w:val="28"/>
        </w:rPr>
        <w:t xml:space="preserve"> A?</w:t>
      </w:r>
    </w:p>
    <w:p w14:paraId="22056879" w14:textId="6A031C8B" w:rsidR="008006C8" w:rsidRPr="00C5485D" w:rsidRDefault="00BE3ED7"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In addition to his submission on issue 1, </w:t>
      </w:r>
      <w:r w:rsidR="008006C8" w:rsidRPr="00C5485D">
        <w:rPr>
          <w:rFonts w:ascii="Times New Roman" w:hAnsi="Times New Roman"/>
          <w:sz w:val="28"/>
          <w:szCs w:val="28"/>
        </w:rPr>
        <w:t xml:space="preserve">Senior Counsel </w:t>
      </w:r>
      <w:proofErr w:type="spellStart"/>
      <w:r w:rsidR="008006C8" w:rsidRPr="00C5485D">
        <w:rPr>
          <w:rFonts w:ascii="Times New Roman" w:hAnsi="Times New Roman"/>
          <w:sz w:val="28"/>
          <w:szCs w:val="28"/>
        </w:rPr>
        <w:t>Byamugisha</w:t>
      </w:r>
      <w:proofErr w:type="spellEnd"/>
      <w:r w:rsidR="00077165">
        <w:rPr>
          <w:rFonts w:ascii="Times New Roman" w:hAnsi="Times New Roman"/>
          <w:sz w:val="28"/>
          <w:szCs w:val="28"/>
        </w:rPr>
        <w:t xml:space="preserve">, submitted </w:t>
      </w:r>
      <w:r w:rsidRPr="00C5485D">
        <w:rPr>
          <w:rFonts w:ascii="Times New Roman" w:hAnsi="Times New Roman"/>
          <w:sz w:val="28"/>
          <w:szCs w:val="28"/>
        </w:rPr>
        <w:t>that th</w:t>
      </w:r>
      <w:r w:rsidR="008006C8" w:rsidRPr="00C5485D">
        <w:rPr>
          <w:rFonts w:ascii="Times New Roman" w:hAnsi="Times New Roman"/>
          <w:sz w:val="28"/>
          <w:szCs w:val="28"/>
        </w:rPr>
        <w:t>e claimants were unjustly treate</w:t>
      </w:r>
      <w:r w:rsidRPr="00C5485D">
        <w:rPr>
          <w:rFonts w:ascii="Times New Roman" w:hAnsi="Times New Roman"/>
          <w:sz w:val="28"/>
          <w:szCs w:val="28"/>
        </w:rPr>
        <w:t>d because when</w:t>
      </w:r>
      <w:r w:rsidR="008006C8" w:rsidRPr="00C5485D">
        <w:rPr>
          <w:rFonts w:ascii="Times New Roman" w:hAnsi="Times New Roman"/>
          <w:sz w:val="28"/>
          <w:szCs w:val="28"/>
        </w:rPr>
        <w:t xml:space="preserve"> they sought legal advice the </w:t>
      </w:r>
      <w:r w:rsidRPr="00C5485D">
        <w:rPr>
          <w:rFonts w:ascii="Times New Roman" w:hAnsi="Times New Roman"/>
          <w:sz w:val="28"/>
          <w:szCs w:val="28"/>
        </w:rPr>
        <w:t xml:space="preserve">Respondent’s </w:t>
      </w:r>
      <w:r w:rsidR="008006C8" w:rsidRPr="00C5485D">
        <w:rPr>
          <w:rFonts w:ascii="Times New Roman" w:hAnsi="Times New Roman"/>
          <w:sz w:val="28"/>
          <w:szCs w:val="28"/>
        </w:rPr>
        <w:t xml:space="preserve">management became so angry and barred them from reapplying.  He cited section75(h) which </w:t>
      </w:r>
      <w:r w:rsidR="001B04E0" w:rsidRPr="00C5485D">
        <w:rPr>
          <w:rFonts w:ascii="Times New Roman" w:hAnsi="Times New Roman"/>
          <w:sz w:val="28"/>
          <w:szCs w:val="28"/>
        </w:rPr>
        <w:t>bars an employer from subjecti</w:t>
      </w:r>
      <w:r w:rsidRPr="00C5485D">
        <w:rPr>
          <w:rFonts w:ascii="Times New Roman" w:hAnsi="Times New Roman"/>
          <w:sz w:val="28"/>
          <w:szCs w:val="28"/>
        </w:rPr>
        <w:t>ng</w:t>
      </w:r>
      <w:r w:rsidR="001B04E0" w:rsidRPr="00C5485D">
        <w:rPr>
          <w:rFonts w:ascii="Times New Roman" w:hAnsi="Times New Roman"/>
          <w:sz w:val="28"/>
          <w:szCs w:val="28"/>
        </w:rPr>
        <w:t xml:space="preserve"> an employee to any disciplinary penalty or </w:t>
      </w:r>
      <w:r w:rsidR="007E0A92" w:rsidRPr="00C5485D">
        <w:rPr>
          <w:rFonts w:ascii="Times New Roman" w:hAnsi="Times New Roman"/>
          <w:sz w:val="28"/>
          <w:szCs w:val="28"/>
        </w:rPr>
        <w:t>dismiss</w:t>
      </w:r>
      <w:r w:rsidR="007E0A92">
        <w:rPr>
          <w:rFonts w:ascii="Times New Roman" w:hAnsi="Times New Roman"/>
          <w:sz w:val="28"/>
          <w:szCs w:val="28"/>
        </w:rPr>
        <w:t xml:space="preserve">al, </w:t>
      </w:r>
      <w:r w:rsidR="007E0A92" w:rsidRPr="00C5485D">
        <w:rPr>
          <w:rFonts w:ascii="Times New Roman" w:hAnsi="Times New Roman"/>
          <w:sz w:val="28"/>
          <w:szCs w:val="28"/>
        </w:rPr>
        <w:t>for</w:t>
      </w:r>
      <w:r w:rsidR="001B04E0" w:rsidRPr="00C5485D">
        <w:rPr>
          <w:rFonts w:ascii="Times New Roman" w:hAnsi="Times New Roman"/>
          <w:sz w:val="28"/>
          <w:szCs w:val="28"/>
        </w:rPr>
        <w:t xml:space="preserve"> instituting a complaint or legal </w:t>
      </w:r>
      <w:r w:rsidRPr="00C5485D">
        <w:rPr>
          <w:rFonts w:ascii="Times New Roman" w:hAnsi="Times New Roman"/>
          <w:sz w:val="28"/>
          <w:szCs w:val="28"/>
        </w:rPr>
        <w:t>proceedings</w:t>
      </w:r>
      <w:r w:rsidR="001B04E0" w:rsidRPr="00C5485D">
        <w:rPr>
          <w:rFonts w:ascii="Times New Roman" w:hAnsi="Times New Roman"/>
          <w:sz w:val="28"/>
          <w:szCs w:val="28"/>
        </w:rPr>
        <w:t xml:space="preserve"> against the employer. He also cited section 4 </w:t>
      </w:r>
      <w:r w:rsidR="007E0A92">
        <w:rPr>
          <w:rFonts w:ascii="Times New Roman" w:hAnsi="Times New Roman"/>
          <w:sz w:val="28"/>
          <w:szCs w:val="28"/>
        </w:rPr>
        <w:t>o</w:t>
      </w:r>
      <w:r w:rsidRPr="00C5485D">
        <w:rPr>
          <w:rFonts w:ascii="Times New Roman" w:hAnsi="Times New Roman"/>
          <w:sz w:val="28"/>
          <w:szCs w:val="28"/>
        </w:rPr>
        <w:t xml:space="preserve">f the same Act </w:t>
      </w:r>
      <w:r w:rsidR="007E0A92" w:rsidRPr="00C5485D">
        <w:rPr>
          <w:rFonts w:ascii="Times New Roman" w:hAnsi="Times New Roman"/>
          <w:sz w:val="28"/>
          <w:szCs w:val="28"/>
        </w:rPr>
        <w:t>which is</w:t>
      </w:r>
      <w:r w:rsidRPr="00C5485D">
        <w:rPr>
          <w:rFonts w:ascii="Times New Roman" w:hAnsi="Times New Roman"/>
          <w:sz w:val="28"/>
          <w:szCs w:val="28"/>
        </w:rPr>
        <w:t xml:space="preserve"> t</w:t>
      </w:r>
      <w:r w:rsidR="001B04E0" w:rsidRPr="00C5485D">
        <w:rPr>
          <w:rFonts w:ascii="Times New Roman" w:hAnsi="Times New Roman"/>
          <w:sz w:val="28"/>
          <w:szCs w:val="28"/>
        </w:rPr>
        <w:t>he same effect.</w:t>
      </w:r>
    </w:p>
    <w:p w14:paraId="62321283" w14:textId="28427962" w:rsidR="001B04E0" w:rsidRPr="00C5485D" w:rsidRDefault="001B04E0"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w:t>
      </w:r>
      <w:r w:rsidR="00BE3ED7" w:rsidRPr="00C5485D">
        <w:rPr>
          <w:rFonts w:ascii="Times New Roman" w:hAnsi="Times New Roman"/>
          <w:sz w:val="28"/>
          <w:szCs w:val="28"/>
        </w:rPr>
        <w:t xml:space="preserve">contended that </w:t>
      </w:r>
      <w:r w:rsidR="00AC1A11" w:rsidRPr="00C5485D">
        <w:rPr>
          <w:rFonts w:ascii="Times New Roman" w:hAnsi="Times New Roman"/>
          <w:sz w:val="28"/>
          <w:szCs w:val="28"/>
        </w:rPr>
        <w:t xml:space="preserve">making it </w:t>
      </w:r>
      <w:r w:rsidRPr="00C5485D">
        <w:rPr>
          <w:rFonts w:ascii="Times New Roman" w:hAnsi="Times New Roman"/>
          <w:sz w:val="28"/>
          <w:szCs w:val="28"/>
        </w:rPr>
        <w:t xml:space="preserve">requirement for the claimants to sign </w:t>
      </w:r>
      <w:r w:rsidR="007E0A92">
        <w:rPr>
          <w:rFonts w:ascii="Times New Roman" w:hAnsi="Times New Roman"/>
          <w:sz w:val="28"/>
          <w:szCs w:val="28"/>
        </w:rPr>
        <w:t>an</w:t>
      </w:r>
      <w:r w:rsidRPr="00C5485D">
        <w:rPr>
          <w:rFonts w:ascii="Times New Roman" w:hAnsi="Times New Roman"/>
          <w:sz w:val="28"/>
          <w:szCs w:val="28"/>
        </w:rPr>
        <w:t xml:space="preserve"> acknowledgement before they could be given their </w:t>
      </w:r>
      <w:proofErr w:type="spellStart"/>
      <w:r w:rsidRPr="00C5485D">
        <w:rPr>
          <w:rFonts w:ascii="Times New Roman" w:hAnsi="Times New Roman"/>
          <w:sz w:val="28"/>
          <w:szCs w:val="28"/>
        </w:rPr>
        <w:t>cheques</w:t>
      </w:r>
      <w:proofErr w:type="spellEnd"/>
      <w:r w:rsidRPr="00C5485D">
        <w:rPr>
          <w:rFonts w:ascii="Times New Roman" w:hAnsi="Times New Roman"/>
          <w:sz w:val="28"/>
          <w:szCs w:val="28"/>
        </w:rPr>
        <w:t xml:space="preserve"> was illegal and void. He cited the testimony of the 8</w:t>
      </w:r>
      <w:r w:rsidRPr="00C5485D">
        <w:rPr>
          <w:rFonts w:ascii="Times New Roman" w:hAnsi="Times New Roman"/>
          <w:sz w:val="28"/>
          <w:szCs w:val="28"/>
          <w:vertAlign w:val="superscript"/>
        </w:rPr>
        <w:t>th</w:t>
      </w:r>
      <w:r w:rsidRPr="00C5485D">
        <w:rPr>
          <w:rFonts w:ascii="Times New Roman" w:hAnsi="Times New Roman"/>
          <w:sz w:val="28"/>
          <w:szCs w:val="28"/>
        </w:rPr>
        <w:t xml:space="preserve"> claimant which was to the effect that</w:t>
      </w:r>
      <w:r w:rsidR="007E0A92">
        <w:rPr>
          <w:rFonts w:ascii="Times New Roman" w:hAnsi="Times New Roman"/>
          <w:sz w:val="28"/>
          <w:szCs w:val="28"/>
        </w:rPr>
        <w:t>;</w:t>
      </w:r>
      <w:r w:rsidRPr="00C5485D">
        <w:rPr>
          <w:rFonts w:ascii="Times New Roman" w:hAnsi="Times New Roman"/>
          <w:sz w:val="28"/>
          <w:szCs w:val="28"/>
        </w:rPr>
        <w:t xml:space="preserve"> </w:t>
      </w:r>
      <w:r w:rsidR="00AC1A11" w:rsidRPr="00C5485D">
        <w:rPr>
          <w:rFonts w:ascii="Times New Roman" w:hAnsi="Times New Roman"/>
          <w:sz w:val="28"/>
          <w:szCs w:val="28"/>
        </w:rPr>
        <w:t>s</w:t>
      </w:r>
      <w:r w:rsidRPr="00C5485D">
        <w:rPr>
          <w:rFonts w:ascii="Times New Roman" w:hAnsi="Times New Roman"/>
          <w:sz w:val="28"/>
          <w:szCs w:val="28"/>
        </w:rPr>
        <w:t xml:space="preserve">he signed under duress by the Club </w:t>
      </w:r>
      <w:r w:rsidR="00AC1A11" w:rsidRPr="00C5485D">
        <w:rPr>
          <w:rFonts w:ascii="Times New Roman" w:hAnsi="Times New Roman"/>
          <w:sz w:val="28"/>
          <w:szCs w:val="28"/>
        </w:rPr>
        <w:t>manager and this should be considered unjust treatment</w:t>
      </w:r>
      <w:r w:rsidRPr="00C5485D">
        <w:rPr>
          <w:rFonts w:ascii="Times New Roman" w:hAnsi="Times New Roman"/>
          <w:sz w:val="28"/>
          <w:szCs w:val="28"/>
        </w:rPr>
        <w:t>.</w:t>
      </w:r>
    </w:p>
    <w:p w14:paraId="3187D12E" w14:textId="4B190136" w:rsidR="001B04E0" w:rsidRPr="00C5485D" w:rsidRDefault="001B04E0"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also cited the </w:t>
      </w:r>
      <w:r w:rsidR="00AC1A11" w:rsidRPr="00C5485D">
        <w:rPr>
          <w:rFonts w:ascii="Times New Roman" w:hAnsi="Times New Roman"/>
          <w:sz w:val="28"/>
          <w:szCs w:val="28"/>
        </w:rPr>
        <w:t xml:space="preserve">lack </w:t>
      </w:r>
      <w:r w:rsidRPr="00C5485D">
        <w:rPr>
          <w:rFonts w:ascii="Times New Roman" w:hAnsi="Times New Roman"/>
          <w:sz w:val="28"/>
          <w:szCs w:val="28"/>
        </w:rPr>
        <w:t xml:space="preserve">of exit interviews which were a requirement under </w:t>
      </w:r>
      <w:r w:rsidR="007E0A92" w:rsidRPr="00C5485D">
        <w:rPr>
          <w:rFonts w:ascii="Times New Roman" w:hAnsi="Times New Roman"/>
          <w:sz w:val="28"/>
          <w:szCs w:val="28"/>
        </w:rPr>
        <w:t>clause</w:t>
      </w:r>
      <w:r w:rsidRPr="00C5485D">
        <w:rPr>
          <w:rFonts w:ascii="Times New Roman" w:hAnsi="Times New Roman"/>
          <w:sz w:val="28"/>
          <w:szCs w:val="28"/>
        </w:rPr>
        <w:t xml:space="preserve"> 6.2</w:t>
      </w:r>
      <w:r w:rsidR="007E0A92">
        <w:rPr>
          <w:rFonts w:ascii="Times New Roman" w:hAnsi="Times New Roman"/>
          <w:sz w:val="28"/>
          <w:szCs w:val="28"/>
        </w:rPr>
        <w:t>.</w:t>
      </w:r>
      <w:r w:rsidRPr="00C5485D">
        <w:rPr>
          <w:rFonts w:ascii="Times New Roman" w:hAnsi="Times New Roman"/>
          <w:sz w:val="28"/>
          <w:szCs w:val="28"/>
        </w:rPr>
        <w:t xml:space="preserve">10 </w:t>
      </w:r>
      <w:r w:rsidR="007E0A92" w:rsidRPr="00C5485D">
        <w:rPr>
          <w:rFonts w:ascii="Times New Roman" w:hAnsi="Times New Roman"/>
          <w:sz w:val="28"/>
          <w:szCs w:val="28"/>
        </w:rPr>
        <w:t>as unfair</w:t>
      </w:r>
      <w:r w:rsidRPr="00C5485D">
        <w:rPr>
          <w:rFonts w:ascii="Times New Roman" w:hAnsi="Times New Roman"/>
          <w:sz w:val="28"/>
          <w:szCs w:val="28"/>
        </w:rPr>
        <w:t>.</w:t>
      </w:r>
      <w:r w:rsidR="007E0A92">
        <w:rPr>
          <w:rFonts w:ascii="Times New Roman" w:hAnsi="Times New Roman"/>
          <w:sz w:val="28"/>
          <w:szCs w:val="28"/>
        </w:rPr>
        <w:t xml:space="preserve">  </w:t>
      </w:r>
      <w:r w:rsidRPr="00C5485D">
        <w:rPr>
          <w:rFonts w:ascii="Times New Roman" w:hAnsi="Times New Roman"/>
          <w:sz w:val="28"/>
          <w:szCs w:val="28"/>
        </w:rPr>
        <w:t xml:space="preserve">According to </w:t>
      </w:r>
      <w:r w:rsidR="007E0A92">
        <w:rPr>
          <w:rFonts w:ascii="Times New Roman" w:hAnsi="Times New Roman"/>
          <w:sz w:val="28"/>
          <w:szCs w:val="28"/>
        </w:rPr>
        <w:t>him</w:t>
      </w:r>
      <w:r w:rsidRPr="00C5485D">
        <w:rPr>
          <w:rFonts w:ascii="Times New Roman" w:hAnsi="Times New Roman"/>
          <w:sz w:val="28"/>
          <w:szCs w:val="28"/>
        </w:rPr>
        <w:t xml:space="preserve">, having been unfairly terminated the </w:t>
      </w:r>
      <w:r w:rsidR="007E0A92">
        <w:rPr>
          <w:rFonts w:ascii="Times New Roman" w:hAnsi="Times New Roman"/>
          <w:sz w:val="28"/>
          <w:szCs w:val="28"/>
        </w:rPr>
        <w:t>C</w:t>
      </w:r>
      <w:r w:rsidRPr="00C5485D">
        <w:rPr>
          <w:rFonts w:ascii="Times New Roman" w:hAnsi="Times New Roman"/>
          <w:sz w:val="28"/>
          <w:szCs w:val="28"/>
        </w:rPr>
        <w:t xml:space="preserve">laimants were </w:t>
      </w:r>
      <w:r w:rsidR="007E0A92">
        <w:rPr>
          <w:rFonts w:ascii="Times New Roman" w:hAnsi="Times New Roman"/>
          <w:sz w:val="28"/>
          <w:szCs w:val="28"/>
        </w:rPr>
        <w:t xml:space="preserve">also </w:t>
      </w:r>
      <w:r w:rsidRPr="00C5485D">
        <w:rPr>
          <w:rFonts w:ascii="Times New Roman" w:hAnsi="Times New Roman"/>
          <w:sz w:val="28"/>
          <w:szCs w:val="28"/>
        </w:rPr>
        <w:t>entitled to severance pay</w:t>
      </w:r>
      <w:r w:rsidR="007E0A92">
        <w:rPr>
          <w:rFonts w:ascii="Times New Roman" w:hAnsi="Times New Roman"/>
          <w:sz w:val="28"/>
          <w:szCs w:val="28"/>
        </w:rPr>
        <w:t>,</w:t>
      </w:r>
      <w:r w:rsidRPr="00C5485D">
        <w:rPr>
          <w:rFonts w:ascii="Times New Roman" w:hAnsi="Times New Roman"/>
          <w:sz w:val="28"/>
          <w:szCs w:val="28"/>
        </w:rPr>
        <w:t xml:space="preserve"> as provided under section 87 of the employment Act</w:t>
      </w:r>
      <w:r w:rsidR="00C01EE9" w:rsidRPr="00C5485D">
        <w:rPr>
          <w:rFonts w:ascii="Times New Roman" w:hAnsi="Times New Roman"/>
          <w:sz w:val="28"/>
          <w:szCs w:val="28"/>
        </w:rPr>
        <w:t xml:space="preserve">, </w:t>
      </w:r>
      <w:r w:rsidR="007E0A92">
        <w:rPr>
          <w:rFonts w:ascii="Times New Roman" w:hAnsi="Times New Roman"/>
          <w:sz w:val="28"/>
          <w:szCs w:val="28"/>
        </w:rPr>
        <w:t xml:space="preserve"> and this </w:t>
      </w:r>
      <w:r w:rsidR="00C01EE9" w:rsidRPr="00C5485D">
        <w:rPr>
          <w:rFonts w:ascii="Times New Roman" w:hAnsi="Times New Roman"/>
          <w:sz w:val="28"/>
          <w:szCs w:val="28"/>
        </w:rPr>
        <w:t>was not paid</w:t>
      </w:r>
      <w:r w:rsidR="007E0A92">
        <w:rPr>
          <w:rFonts w:ascii="Times New Roman" w:hAnsi="Times New Roman"/>
          <w:sz w:val="28"/>
          <w:szCs w:val="28"/>
        </w:rPr>
        <w:t xml:space="preserve"> to them</w:t>
      </w:r>
      <w:r w:rsidR="00C01EE9" w:rsidRPr="00C5485D">
        <w:rPr>
          <w:rFonts w:ascii="Times New Roman" w:hAnsi="Times New Roman"/>
          <w:sz w:val="28"/>
          <w:szCs w:val="28"/>
        </w:rPr>
        <w:t>.</w:t>
      </w:r>
    </w:p>
    <w:p w14:paraId="616268D5" w14:textId="0774E085" w:rsidR="00C01EE9" w:rsidRPr="00C5485D" w:rsidRDefault="00C01EE9"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In reply Counsel for the Respondent argued that in </w:t>
      </w:r>
      <w:r w:rsidR="007E0A92">
        <w:rPr>
          <w:rFonts w:ascii="Times New Roman" w:hAnsi="Times New Roman"/>
          <w:sz w:val="28"/>
          <w:szCs w:val="28"/>
        </w:rPr>
        <w:t xml:space="preserve"> compliance </w:t>
      </w:r>
      <w:r w:rsidRPr="00C5485D">
        <w:rPr>
          <w:rFonts w:ascii="Times New Roman" w:hAnsi="Times New Roman"/>
          <w:sz w:val="28"/>
          <w:szCs w:val="28"/>
        </w:rPr>
        <w:t>with the requirements and procedures to be followed under restructuring, the Claimants were given ample notice about the restructuring process</w:t>
      </w:r>
      <w:r w:rsidR="007E0A92">
        <w:rPr>
          <w:rFonts w:ascii="Times New Roman" w:hAnsi="Times New Roman"/>
          <w:sz w:val="28"/>
          <w:szCs w:val="28"/>
        </w:rPr>
        <w:t>,</w:t>
      </w:r>
      <w:r w:rsidRPr="00C5485D">
        <w:rPr>
          <w:rFonts w:ascii="Times New Roman" w:hAnsi="Times New Roman"/>
          <w:sz w:val="28"/>
          <w:szCs w:val="28"/>
        </w:rPr>
        <w:t xml:space="preserve"> which commenced in 2011, with various meetings which included </w:t>
      </w:r>
      <w:r w:rsidR="007E0A92">
        <w:rPr>
          <w:rFonts w:ascii="Times New Roman" w:hAnsi="Times New Roman"/>
          <w:sz w:val="28"/>
          <w:szCs w:val="28"/>
        </w:rPr>
        <w:t xml:space="preserve">all </w:t>
      </w:r>
      <w:r w:rsidRPr="00C5485D">
        <w:rPr>
          <w:rFonts w:ascii="Times New Roman" w:hAnsi="Times New Roman"/>
          <w:sz w:val="28"/>
          <w:szCs w:val="28"/>
        </w:rPr>
        <w:t>staff</w:t>
      </w:r>
      <w:r w:rsidR="007E0A92">
        <w:rPr>
          <w:rFonts w:ascii="Times New Roman" w:hAnsi="Times New Roman"/>
          <w:sz w:val="28"/>
          <w:szCs w:val="28"/>
        </w:rPr>
        <w:t xml:space="preserve"> members</w:t>
      </w:r>
      <w:r w:rsidRPr="00C5485D">
        <w:rPr>
          <w:rFonts w:ascii="Times New Roman" w:hAnsi="Times New Roman"/>
          <w:sz w:val="28"/>
          <w:szCs w:val="28"/>
        </w:rPr>
        <w:t xml:space="preserve">, </w:t>
      </w:r>
      <w:r w:rsidR="007E0A92">
        <w:rPr>
          <w:rFonts w:ascii="Times New Roman" w:hAnsi="Times New Roman"/>
          <w:sz w:val="28"/>
          <w:szCs w:val="28"/>
        </w:rPr>
        <w:t>and each staff member was giv</w:t>
      </w:r>
      <w:r w:rsidRPr="00C5485D">
        <w:rPr>
          <w:rFonts w:ascii="Times New Roman" w:hAnsi="Times New Roman"/>
          <w:sz w:val="28"/>
          <w:szCs w:val="28"/>
        </w:rPr>
        <w:t>en an opportunity to reapply  for up to 3 positions under the new structure which the</w:t>
      </w:r>
      <w:r w:rsidR="007E0A92">
        <w:rPr>
          <w:rFonts w:ascii="Times New Roman" w:hAnsi="Times New Roman"/>
          <w:sz w:val="28"/>
          <w:szCs w:val="28"/>
        </w:rPr>
        <w:t xml:space="preserve"> Claimants did r</w:t>
      </w:r>
      <w:r w:rsidRPr="00C5485D">
        <w:rPr>
          <w:rFonts w:ascii="Times New Roman" w:hAnsi="Times New Roman"/>
          <w:sz w:val="28"/>
          <w:szCs w:val="28"/>
        </w:rPr>
        <w:t>efused to</w:t>
      </w:r>
      <w:r w:rsidR="002D6074">
        <w:rPr>
          <w:rFonts w:ascii="Times New Roman" w:hAnsi="Times New Roman"/>
          <w:sz w:val="28"/>
          <w:szCs w:val="28"/>
        </w:rPr>
        <w:t xml:space="preserve"> </w:t>
      </w:r>
      <w:r w:rsidRPr="00C5485D">
        <w:rPr>
          <w:rFonts w:ascii="Times New Roman" w:hAnsi="Times New Roman"/>
          <w:sz w:val="28"/>
          <w:szCs w:val="28"/>
        </w:rPr>
        <w:t xml:space="preserve">do. </w:t>
      </w:r>
    </w:p>
    <w:p w14:paraId="287C5262" w14:textId="1F4106F6" w:rsidR="00C01EE9" w:rsidRPr="00C5485D" w:rsidRDefault="00C01EE9"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He </w:t>
      </w:r>
      <w:r w:rsidR="002D6074">
        <w:rPr>
          <w:rFonts w:ascii="Times New Roman" w:hAnsi="Times New Roman"/>
          <w:sz w:val="28"/>
          <w:szCs w:val="28"/>
        </w:rPr>
        <w:t xml:space="preserve">refuted the </w:t>
      </w:r>
      <w:r w:rsidRPr="00C5485D">
        <w:rPr>
          <w:rFonts w:ascii="Times New Roman" w:hAnsi="Times New Roman"/>
          <w:sz w:val="28"/>
          <w:szCs w:val="28"/>
        </w:rPr>
        <w:t xml:space="preserve">assertion that </w:t>
      </w:r>
      <w:r w:rsidR="002D6074">
        <w:rPr>
          <w:rFonts w:ascii="Times New Roman" w:hAnsi="Times New Roman"/>
          <w:sz w:val="28"/>
          <w:szCs w:val="28"/>
        </w:rPr>
        <w:t>the Respondent’s M</w:t>
      </w:r>
      <w:r w:rsidRPr="00C5485D">
        <w:rPr>
          <w:rFonts w:ascii="Times New Roman" w:hAnsi="Times New Roman"/>
          <w:sz w:val="28"/>
          <w:szCs w:val="28"/>
        </w:rPr>
        <w:t xml:space="preserve">anagement became very angry when </w:t>
      </w:r>
      <w:r w:rsidR="002D6074" w:rsidRPr="00C5485D">
        <w:rPr>
          <w:rFonts w:ascii="Times New Roman" w:hAnsi="Times New Roman"/>
          <w:sz w:val="28"/>
          <w:szCs w:val="28"/>
        </w:rPr>
        <w:t>the Claimants</w:t>
      </w:r>
      <w:r w:rsidRPr="00C5485D">
        <w:rPr>
          <w:rFonts w:ascii="Times New Roman" w:hAnsi="Times New Roman"/>
          <w:sz w:val="28"/>
          <w:szCs w:val="28"/>
        </w:rPr>
        <w:t xml:space="preserve"> </w:t>
      </w:r>
      <w:r w:rsidR="002D6074">
        <w:rPr>
          <w:rFonts w:ascii="Times New Roman" w:hAnsi="Times New Roman"/>
          <w:sz w:val="28"/>
          <w:szCs w:val="28"/>
        </w:rPr>
        <w:t xml:space="preserve">sought </w:t>
      </w:r>
      <w:r w:rsidRPr="00C5485D">
        <w:rPr>
          <w:rFonts w:ascii="Times New Roman" w:hAnsi="Times New Roman"/>
          <w:sz w:val="28"/>
          <w:szCs w:val="28"/>
        </w:rPr>
        <w:t>legal advice and</w:t>
      </w:r>
      <w:r w:rsidR="002D6074">
        <w:rPr>
          <w:rFonts w:ascii="Times New Roman" w:hAnsi="Times New Roman"/>
          <w:sz w:val="28"/>
          <w:szCs w:val="28"/>
        </w:rPr>
        <w:t xml:space="preserve"> that the Respondent </w:t>
      </w:r>
      <w:r w:rsidRPr="00C5485D">
        <w:rPr>
          <w:rFonts w:ascii="Times New Roman" w:hAnsi="Times New Roman"/>
          <w:sz w:val="28"/>
          <w:szCs w:val="28"/>
        </w:rPr>
        <w:t>barred them from reapplying</w:t>
      </w:r>
      <w:r w:rsidR="002D6074">
        <w:rPr>
          <w:rFonts w:ascii="Times New Roman" w:hAnsi="Times New Roman"/>
          <w:sz w:val="28"/>
          <w:szCs w:val="28"/>
        </w:rPr>
        <w:t xml:space="preserve">. He </w:t>
      </w:r>
      <w:r w:rsidR="002D6074">
        <w:rPr>
          <w:rFonts w:ascii="Times New Roman" w:hAnsi="Times New Roman"/>
          <w:sz w:val="28"/>
          <w:szCs w:val="28"/>
        </w:rPr>
        <w:lastRenderedPageBreak/>
        <w:t xml:space="preserve">argued that, </w:t>
      </w:r>
      <w:r w:rsidRPr="00C5485D">
        <w:rPr>
          <w:rFonts w:ascii="Times New Roman" w:hAnsi="Times New Roman"/>
          <w:sz w:val="28"/>
          <w:szCs w:val="28"/>
        </w:rPr>
        <w:t>CW</w:t>
      </w:r>
      <w:r w:rsidR="002D6074">
        <w:rPr>
          <w:rFonts w:ascii="Times New Roman" w:hAnsi="Times New Roman"/>
          <w:sz w:val="28"/>
          <w:szCs w:val="28"/>
        </w:rPr>
        <w:t>1,</w:t>
      </w:r>
      <w:r w:rsidRPr="00C5485D">
        <w:rPr>
          <w:rFonts w:ascii="Times New Roman" w:hAnsi="Times New Roman"/>
          <w:sz w:val="28"/>
          <w:szCs w:val="28"/>
        </w:rPr>
        <w:t xml:space="preserve"> Ann </w:t>
      </w:r>
      <w:proofErr w:type="spellStart"/>
      <w:r w:rsidRPr="00C5485D">
        <w:rPr>
          <w:rFonts w:ascii="Times New Roman" w:hAnsi="Times New Roman"/>
          <w:sz w:val="28"/>
          <w:szCs w:val="28"/>
        </w:rPr>
        <w:t>Mayanja</w:t>
      </w:r>
      <w:proofErr w:type="spellEnd"/>
      <w:r w:rsidRPr="00C5485D">
        <w:rPr>
          <w:rFonts w:ascii="Times New Roman" w:hAnsi="Times New Roman"/>
          <w:sz w:val="28"/>
          <w:szCs w:val="28"/>
        </w:rPr>
        <w:t xml:space="preserve"> and CW2</w:t>
      </w:r>
      <w:r w:rsidR="002D6074">
        <w:rPr>
          <w:rFonts w:ascii="Times New Roman" w:hAnsi="Times New Roman"/>
          <w:sz w:val="28"/>
          <w:szCs w:val="28"/>
        </w:rPr>
        <w:t>,</w:t>
      </w:r>
      <w:r w:rsidRPr="00C5485D">
        <w:rPr>
          <w:rFonts w:ascii="Times New Roman" w:hAnsi="Times New Roman"/>
          <w:sz w:val="28"/>
          <w:szCs w:val="28"/>
        </w:rPr>
        <w:t xml:space="preserve"> Josephine </w:t>
      </w:r>
      <w:proofErr w:type="spellStart"/>
      <w:r w:rsidRPr="00C5485D">
        <w:rPr>
          <w:rFonts w:ascii="Times New Roman" w:hAnsi="Times New Roman"/>
          <w:sz w:val="28"/>
          <w:szCs w:val="28"/>
        </w:rPr>
        <w:t>Ajok</w:t>
      </w:r>
      <w:proofErr w:type="spellEnd"/>
      <w:r w:rsidRPr="00C5485D">
        <w:rPr>
          <w:rFonts w:ascii="Times New Roman" w:hAnsi="Times New Roman"/>
          <w:sz w:val="28"/>
          <w:szCs w:val="28"/>
        </w:rPr>
        <w:t xml:space="preserve"> testified that the </w:t>
      </w:r>
      <w:r w:rsidR="002D6074" w:rsidRPr="00C5485D">
        <w:rPr>
          <w:rFonts w:ascii="Times New Roman" w:hAnsi="Times New Roman"/>
          <w:sz w:val="28"/>
          <w:szCs w:val="28"/>
        </w:rPr>
        <w:t>Respondent</w:t>
      </w:r>
      <w:r w:rsidRPr="00C5485D">
        <w:rPr>
          <w:rFonts w:ascii="Times New Roman" w:hAnsi="Times New Roman"/>
          <w:sz w:val="28"/>
          <w:szCs w:val="28"/>
        </w:rPr>
        <w:t xml:space="preserve"> </w:t>
      </w:r>
      <w:proofErr w:type="gramStart"/>
      <w:r w:rsidRPr="00C5485D">
        <w:rPr>
          <w:rFonts w:ascii="Times New Roman" w:hAnsi="Times New Roman"/>
          <w:sz w:val="28"/>
          <w:szCs w:val="28"/>
        </w:rPr>
        <w:t>had  a</w:t>
      </w:r>
      <w:proofErr w:type="gramEnd"/>
      <w:r w:rsidRPr="00C5485D">
        <w:rPr>
          <w:rFonts w:ascii="Times New Roman" w:hAnsi="Times New Roman"/>
          <w:sz w:val="28"/>
          <w:szCs w:val="28"/>
        </w:rPr>
        <w:t xml:space="preserve"> complaint</w:t>
      </w:r>
      <w:r w:rsidR="002D6074">
        <w:rPr>
          <w:rFonts w:ascii="Times New Roman" w:hAnsi="Times New Roman"/>
          <w:sz w:val="28"/>
          <w:szCs w:val="28"/>
        </w:rPr>
        <w:t>s</w:t>
      </w:r>
      <w:r w:rsidRPr="00C5485D">
        <w:rPr>
          <w:rFonts w:ascii="Times New Roman" w:hAnsi="Times New Roman"/>
          <w:sz w:val="28"/>
          <w:szCs w:val="28"/>
        </w:rPr>
        <w:t xml:space="preserve"> management </w:t>
      </w:r>
      <w:r w:rsidR="002D6074" w:rsidRPr="00C5485D">
        <w:rPr>
          <w:rFonts w:ascii="Times New Roman" w:hAnsi="Times New Roman"/>
          <w:sz w:val="28"/>
          <w:szCs w:val="28"/>
        </w:rPr>
        <w:t>mechanism</w:t>
      </w:r>
      <w:r w:rsidR="002D6074">
        <w:rPr>
          <w:rFonts w:ascii="Times New Roman" w:hAnsi="Times New Roman"/>
          <w:sz w:val="28"/>
          <w:szCs w:val="28"/>
        </w:rPr>
        <w:t xml:space="preserve">, but </w:t>
      </w:r>
      <w:r w:rsidRPr="00C5485D">
        <w:rPr>
          <w:rFonts w:ascii="Times New Roman" w:hAnsi="Times New Roman"/>
          <w:sz w:val="28"/>
          <w:szCs w:val="28"/>
        </w:rPr>
        <w:t xml:space="preserve">they did not invoke it to report the managers who </w:t>
      </w:r>
      <w:r w:rsidR="002D6074">
        <w:rPr>
          <w:rFonts w:ascii="Times New Roman" w:hAnsi="Times New Roman"/>
          <w:sz w:val="28"/>
          <w:szCs w:val="28"/>
        </w:rPr>
        <w:t xml:space="preserve">purportedly </w:t>
      </w:r>
      <w:r w:rsidRPr="00C5485D">
        <w:rPr>
          <w:rFonts w:ascii="Times New Roman" w:hAnsi="Times New Roman"/>
          <w:sz w:val="28"/>
          <w:szCs w:val="28"/>
        </w:rPr>
        <w:t>barred them from reapplying. He wondered why out of the 22 staff who sought legal advice</w:t>
      </w:r>
      <w:r w:rsidR="002D6074">
        <w:rPr>
          <w:rFonts w:ascii="Times New Roman" w:hAnsi="Times New Roman"/>
          <w:sz w:val="28"/>
          <w:szCs w:val="28"/>
        </w:rPr>
        <w:t xml:space="preserve">, 8 claimants were singled out and barred not to </w:t>
      </w:r>
      <w:r w:rsidR="00527351" w:rsidRPr="00C5485D">
        <w:rPr>
          <w:rFonts w:ascii="Times New Roman" w:hAnsi="Times New Roman"/>
          <w:sz w:val="28"/>
          <w:szCs w:val="28"/>
        </w:rPr>
        <w:t>reapply.  In his view they</w:t>
      </w:r>
      <w:r w:rsidR="002D6074">
        <w:rPr>
          <w:rFonts w:ascii="Times New Roman" w:hAnsi="Times New Roman"/>
          <w:sz w:val="28"/>
          <w:szCs w:val="28"/>
        </w:rPr>
        <w:t xml:space="preserve"> </w:t>
      </w:r>
      <w:r w:rsidR="00527351" w:rsidRPr="00C5485D">
        <w:rPr>
          <w:rFonts w:ascii="Times New Roman" w:hAnsi="Times New Roman"/>
          <w:sz w:val="28"/>
          <w:szCs w:val="28"/>
        </w:rPr>
        <w:t>should have brought an independent witness to prove th</w:t>
      </w:r>
      <w:r w:rsidR="002D6074">
        <w:rPr>
          <w:rFonts w:ascii="Times New Roman" w:hAnsi="Times New Roman"/>
          <w:sz w:val="28"/>
          <w:szCs w:val="28"/>
        </w:rPr>
        <w:t xml:space="preserve">is </w:t>
      </w:r>
      <w:r w:rsidR="00527351" w:rsidRPr="00C5485D">
        <w:rPr>
          <w:rFonts w:ascii="Times New Roman" w:hAnsi="Times New Roman"/>
          <w:sz w:val="28"/>
          <w:szCs w:val="28"/>
        </w:rPr>
        <w:t>allegation.</w:t>
      </w:r>
    </w:p>
    <w:p w14:paraId="4C55E902" w14:textId="2F39BBE9" w:rsidR="00527351" w:rsidRDefault="00527351" w:rsidP="0041314D">
      <w:pPr>
        <w:spacing w:line="360" w:lineRule="auto"/>
        <w:jc w:val="both"/>
        <w:rPr>
          <w:rFonts w:ascii="Times New Roman" w:hAnsi="Times New Roman"/>
          <w:sz w:val="28"/>
          <w:szCs w:val="28"/>
        </w:rPr>
      </w:pPr>
      <w:r w:rsidRPr="00C5485D">
        <w:rPr>
          <w:rFonts w:ascii="Times New Roman" w:hAnsi="Times New Roman"/>
          <w:sz w:val="28"/>
          <w:szCs w:val="28"/>
        </w:rPr>
        <w:t>He asserted that in a restructuring process</w:t>
      </w:r>
      <w:r w:rsidR="00D13B8A">
        <w:rPr>
          <w:rFonts w:ascii="Times New Roman" w:hAnsi="Times New Roman"/>
          <w:sz w:val="28"/>
          <w:szCs w:val="28"/>
        </w:rPr>
        <w:t>,</w:t>
      </w:r>
      <w:r w:rsidR="00D13B8A" w:rsidRPr="00D13B8A">
        <w:rPr>
          <w:rFonts w:ascii="Times New Roman" w:hAnsi="Times New Roman"/>
          <w:sz w:val="28"/>
          <w:szCs w:val="28"/>
        </w:rPr>
        <w:t xml:space="preserve"> </w:t>
      </w:r>
      <w:r w:rsidR="00D13B8A" w:rsidRPr="00C5485D">
        <w:rPr>
          <w:rFonts w:ascii="Times New Roman" w:hAnsi="Times New Roman"/>
          <w:sz w:val="28"/>
          <w:szCs w:val="28"/>
        </w:rPr>
        <w:t xml:space="preserve">the right </w:t>
      </w:r>
      <w:proofErr w:type="gramStart"/>
      <w:r w:rsidR="00D13B8A">
        <w:rPr>
          <w:rFonts w:ascii="Times New Roman" w:hAnsi="Times New Roman"/>
          <w:sz w:val="28"/>
          <w:szCs w:val="28"/>
        </w:rPr>
        <w:t xml:space="preserve">to </w:t>
      </w:r>
      <w:r w:rsidR="00D13B8A" w:rsidRPr="00C5485D">
        <w:rPr>
          <w:rFonts w:ascii="Times New Roman" w:hAnsi="Times New Roman"/>
          <w:sz w:val="28"/>
          <w:szCs w:val="28"/>
        </w:rPr>
        <w:t xml:space="preserve"> natural</w:t>
      </w:r>
      <w:proofErr w:type="gramEnd"/>
      <w:r w:rsidR="00D13B8A" w:rsidRPr="00C5485D">
        <w:rPr>
          <w:rFonts w:ascii="Times New Roman" w:hAnsi="Times New Roman"/>
          <w:sz w:val="28"/>
          <w:szCs w:val="28"/>
        </w:rPr>
        <w:t xml:space="preserve"> Justice</w:t>
      </w:r>
      <w:r w:rsidR="00D13B8A">
        <w:rPr>
          <w:rFonts w:ascii="Times New Roman" w:hAnsi="Times New Roman"/>
          <w:sz w:val="28"/>
          <w:szCs w:val="28"/>
        </w:rPr>
        <w:t xml:space="preserve">, </w:t>
      </w:r>
      <w:r w:rsidRPr="00C5485D">
        <w:rPr>
          <w:rFonts w:ascii="Times New Roman" w:hAnsi="Times New Roman"/>
          <w:sz w:val="28"/>
          <w:szCs w:val="28"/>
        </w:rPr>
        <w:t>lay in being given an opportunity to re- apply</w:t>
      </w:r>
      <w:r w:rsidR="00D13B8A">
        <w:rPr>
          <w:rFonts w:ascii="Times New Roman" w:hAnsi="Times New Roman"/>
          <w:sz w:val="28"/>
          <w:szCs w:val="28"/>
        </w:rPr>
        <w:t xml:space="preserve"> and getting </w:t>
      </w:r>
      <w:r w:rsidRPr="00C5485D">
        <w:rPr>
          <w:rFonts w:ascii="Times New Roman" w:hAnsi="Times New Roman"/>
          <w:sz w:val="28"/>
          <w:szCs w:val="28"/>
        </w:rPr>
        <w:t>ample notice</w:t>
      </w:r>
      <w:r w:rsidR="00D13B8A">
        <w:rPr>
          <w:rFonts w:ascii="Times New Roman" w:hAnsi="Times New Roman"/>
          <w:sz w:val="28"/>
          <w:szCs w:val="28"/>
        </w:rPr>
        <w:t xml:space="preserve">, </w:t>
      </w:r>
      <w:r w:rsidRPr="00C5485D">
        <w:rPr>
          <w:rFonts w:ascii="Times New Roman" w:hAnsi="Times New Roman"/>
          <w:sz w:val="28"/>
          <w:szCs w:val="28"/>
        </w:rPr>
        <w:t xml:space="preserve"> whic</w:t>
      </w:r>
      <w:r w:rsidR="00D13B8A">
        <w:rPr>
          <w:rFonts w:ascii="Times New Roman" w:hAnsi="Times New Roman"/>
          <w:sz w:val="28"/>
          <w:szCs w:val="28"/>
        </w:rPr>
        <w:t>h</w:t>
      </w:r>
      <w:r w:rsidRPr="00C5485D">
        <w:rPr>
          <w:rFonts w:ascii="Times New Roman" w:hAnsi="Times New Roman"/>
          <w:sz w:val="28"/>
          <w:szCs w:val="28"/>
        </w:rPr>
        <w:t xml:space="preserve"> the claimants declined and therefore they cannot complain in a different forum. In his view it was wrong for </w:t>
      </w:r>
      <w:r w:rsidR="00D13B8A">
        <w:rPr>
          <w:rFonts w:ascii="Times New Roman" w:hAnsi="Times New Roman"/>
          <w:sz w:val="28"/>
          <w:szCs w:val="28"/>
        </w:rPr>
        <w:t>C</w:t>
      </w:r>
      <w:r w:rsidRPr="00C5485D">
        <w:rPr>
          <w:rFonts w:ascii="Times New Roman" w:hAnsi="Times New Roman"/>
          <w:sz w:val="28"/>
          <w:szCs w:val="28"/>
        </w:rPr>
        <w:t xml:space="preserve">ounsel for the </w:t>
      </w:r>
      <w:r w:rsidR="00D13B8A">
        <w:rPr>
          <w:rFonts w:ascii="Times New Roman" w:hAnsi="Times New Roman"/>
          <w:sz w:val="28"/>
          <w:szCs w:val="28"/>
        </w:rPr>
        <w:t>C</w:t>
      </w:r>
      <w:r w:rsidRPr="00C5485D">
        <w:rPr>
          <w:rFonts w:ascii="Times New Roman" w:hAnsi="Times New Roman"/>
          <w:sz w:val="28"/>
          <w:szCs w:val="28"/>
        </w:rPr>
        <w:t>laimant</w:t>
      </w:r>
      <w:r w:rsidR="00D13B8A">
        <w:rPr>
          <w:rFonts w:ascii="Times New Roman" w:hAnsi="Times New Roman"/>
          <w:sz w:val="28"/>
          <w:szCs w:val="28"/>
        </w:rPr>
        <w:t>s</w:t>
      </w:r>
      <w:r w:rsidRPr="00C5485D">
        <w:rPr>
          <w:rFonts w:ascii="Times New Roman" w:hAnsi="Times New Roman"/>
          <w:sz w:val="28"/>
          <w:szCs w:val="28"/>
        </w:rPr>
        <w:t xml:space="preserve"> to state that they were unfairly treated during the termination.</w:t>
      </w:r>
    </w:p>
    <w:p w14:paraId="4297646F" w14:textId="0EAB4BAE" w:rsidR="00F313E9" w:rsidRDefault="00F313E9" w:rsidP="0041314D">
      <w:pPr>
        <w:spacing w:line="360" w:lineRule="auto"/>
        <w:jc w:val="both"/>
        <w:rPr>
          <w:rFonts w:ascii="Times New Roman" w:hAnsi="Times New Roman"/>
          <w:sz w:val="28"/>
          <w:szCs w:val="28"/>
        </w:rPr>
      </w:pPr>
      <w:r>
        <w:rPr>
          <w:rFonts w:ascii="Times New Roman" w:hAnsi="Times New Roman"/>
          <w:sz w:val="28"/>
          <w:szCs w:val="28"/>
        </w:rPr>
        <w:t xml:space="preserve">In rejoinder Mr. </w:t>
      </w:r>
      <w:proofErr w:type="spellStart"/>
      <w:r>
        <w:rPr>
          <w:rFonts w:ascii="Times New Roman" w:hAnsi="Times New Roman"/>
          <w:sz w:val="28"/>
          <w:szCs w:val="28"/>
        </w:rPr>
        <w:t>Byamugisha</w:t>
      </w:r>
      <w:proofErr w:type="spellEnd"/>
      <w:r>
        <w:rPr>
          <w:rFonts w:ascii="Times New Roman" w:hAnsi="Times New Roman"/>
          <w:sz w:val="28"/>
          <w:szCs w:val="28"/>
        </w:rPr>
        <w:t xml:space="preserve"> contended that the termination was not a collective termination but a redundancy and </w:t>
      </w:r>
      <w:r w:rsidR="00D13B8A">
        <w:rPr>
          <w:rFonts w:ascii="Times New Roman" w:hAnsi="Times New Roman"/>
          <w:sz w:val="28"/>
          <w:szCs w:val="28"/>
        </w:rPr>
        <w:t xml:space="preserve">in any case </w:t>
      </w:r>
      <w:r>
        <w:rPr>
          <w:rFonts w:ascii="Times New Roman" w:hAnsi="Times New Roman"/>
          <w:sz w:val="28"/>
          <w:szCs w:val="28"/>
        </w:rPr>
        <w:t xml:space="preserve">the Respondent did not notify the Commissioner </w:t>
      </w:r>
      <w:proofErr w:type="spellStart"/>
      <w:r>
        <w:rPr>
          <w:rFonts w:ascii="Times New Roman" w:hAnsi="Times New Roman"/>
          <w:sz w:val="28"/>
          <w:szCs w:val="28"/>
        </w:rPr>
        <w:t>labour</w:t>
      </w:r>
      <w:proofErr w:type="spellEnd"/>
      <w:r>
        <w:rPr>
          <w:rFonts w:ascii="Times New Roman" w:hAnsi="Times New Roman"/>
          <w:sz w:val="28"/>
          <w:szCs w:val="28"/>
        </w:rPr>
        <w:t xml:space="preserve"> about it as is required under Section81 (1) (b)</w:t>
      </w:r>
      <w:r w:rsidR="003E13C1">
        <w:rPr>
          <w:rFonts w:ascii="Times New Roman" w:hAnsi="Times New Roman"/>
          <w:sz w:val="28"/>
          <w:szCs w:val="28"/>
        </w:rPr>
        <w:t>. According to him e</w:t>
      </w:r>
      <w:r>
        <w:rPr>
          <w:rFonts w:ascii="Times New Roman" w:hAnsi="Times New Roman"/>
          <w:sz w:val="28"/>
          <w:szCs w:val="28"/>
        </w:rPr>
        <w:t xml:space="preserve">ven if </w:t>
      </w:r>
      <w:r w:rsidR="003E13C1">
        <w:rPr>
          <w:rFonts w:ascii="Times New Roman" w:hAnsi="Times New Roman"/>
          <w:sz w:val="28"/>
          <w:szCs w:val="28"/>
        </w:rPr>
        <w:t xml:space="preserve"> the Respondent  </w:t>
      </w:r>
      <w:r>
        <w:rPr>
          <w:rFonts w:ascii="Times New Roman" w:hAnsi="Times New Roman"/>
          <w:sz w:val="28"/>
          <w:szCs w:val="28"/>
        </w:rPr>
        <w:t>had notified</w:t>
      </w:r>
      <w:r w:rsidR="003E13C1">
        <w:rPr>
          <w:rFonts w:ascii="Times New Roman" w:hAnsi="Times New Roman"/>
          <w:sz w:val="28"/>
          <w:szCs w:val="28"/>
        </w:rPr>
        <w:t xml:space="preserve"> the Commissioner</w:t>
      </w:r>
      <w:r>
        <w:rPr>
          <w:rFonts w:ascii="Times New Roman" w:hAnsi="Times New Roman"/>
          <w:sz w:val="28"/>
          <w:szCs w:val="28"/>
        </w:rPr>
        <w:t>, the terminations would still be unlawful because the</w:t>
      </w:r>
      <w:r w:rsidR="009F43C7">
        <w:rPr>
          <w:rFonts w:ascii="Times New Roman" w:hAnsi="Times New Roman"/>
          <w:sz w:val="28"/>
          <w:szCs w:val="28"/>
        </w:rPr>
        <w:t xml:space="preserve"> Claimants were given </w:t>
      </w:r>
      <w:r>
        <w:rPr>
          <w:rFonts w:ascii="Times New Roman" w:hAnsi="Times New Roman"/>
          <w:sz w:val="28"/>
          <w:szCs w:val="28"/>
        </w:rPr>
        <w:t xml:space="preserve"> less than due notice</w:t>
      </w:r>
      <w:r w:rsidR="009F43C7">
        <w:rPr>
          <w:rFonts w:ascii="Times New Roman" w:hAnsi="Times New Roman"/>
          <w:sz w:val="28"/>
          <w:szCs w:val="28"/>
        </w:rPr>
        <w:t>.</w:t>
      </w:r>
      <w:r>
        <w:rPr>
          <w:rFonts w:ascii="Times New Roman" w:hAnsi="Times New Roman"/>
          <w:sz w:val="28"/>
          <w:szCs w:val="28"/>
        </w:rPr>
        <w:t xml:space="preserve"> </w:t>
      </w:r>
    </w:p>
    <w:p w14:paraId="7ACCA23B" w14:textId="05EAAAAA" w:rsidR="001A4C06" w:rsidRDefault="00F313E9" w:rsidP="0041314D">
      <w:pPr>
        <w:spacing w:line="360" w:lineRule="auto"/>
        <w:jc w:val="both"/>
        <w:rPr>
          <w:rFonts w:ascii="Times New Roman" w:hAnsi="Times New Roman"/>
          <w:sz w:val="28"/>
          <w:szCs w:val="28"/>
        </w:rPr>
      </w:pPr>
      <w:r>
        <w:rPr>
          <w:rFonts w:ascii="Times New Roman" w:hAnsi="Times New Roman"/>
          <w:sz w:val="28"/>
          <w:szCs w:val="28"/>
        </w:rPr>
        <w:t xml:space="preserve">He insisted that the </w:t>
      </w:r>
      <w:r w:rsidR="00844859">
        <w:rPr>
          <w:rFonts w:ascii="Times New Roman" w:hAnsi="Times New Roman"/>
          <w:sz w:val="28"/>
          <w:szCs w:val="28"/>
        </w:rPr>
        <w:t>C</w:t>
      </w:r>
      <w:r>
        <w:rPr>
          <w:rFonts w:ascii="Times New Roman" w:hAnsi="Times New Roman"/>
          <w:sz w:val="28"/>
          <w:szCs w:val="28"/>
        </w:rPr>
        <w:t xml:space="preserve">laimants were coerced to sign </w:t>
      </w:r>
      <w:r w:rsidR="00844859">
        <w:rPr>
          <w:rFonts w:ascii="Times New Roman" w:hAnsi="Times New Roman"/>
          <w:sz w:val="28"/>
          <w:szCs w:val="28"/>
        </w:rPr>
        <w:t xml:space="preserve"> the acknowledgement </w:t>
      </w:r>
      <w:r>
        <w:rPr>
          <w:rFonts w:ascii="Times New Roman" w:hAnsi="Times New Roman"/>
          <w:sz w:val="28"/>
          <w:szCs w:val="28"/>
        </w:rPr>
        <w:t xml:space="preserve">or else they would not receive their </w:t>
      </w:r>
      <w:proofErr w:type="spellStart"/>
      <w:r>
        <w:rPr>
          <w:rFonts w:ascii="Times New Roman" w:hAnsi="Times New Roman"/>
          <w:sz w:val="28"/>
          <w:szCs w:val="28"/>
        </w:rPr>
        <w:t>cheques</w:t>
      </w:r>
      <w:proofErr w:type="spellEnd"/>
      <w:r w:rsidR="00844859">
        <w:rPr>
          <w:rFonts w:ascii="Times New Roman" w:hAnsi="Times New Roman"/>
          <w:sz w:val="28"/>
          <w:szCs w:val="28"/>
        </w:rPr>
        <w:t xml:space="preserve"> and this was in v</w:t>
      </w:r>
      <w:r>
        <w:rPr>
          <w:rFonts w:ascii="Times New Roman" w:hAnsi="Times New Roman"/>
          <w:sz w:val="28"/>
          <w:szCs w:val="28"/>
        </w:rPr>
        <w:t>iolation of section10(1) of the contracts Act 2010, which is to the effect that an agreement made with the  free consent of parties  amount</w:t>
      </w:r>
      <w:r w:rsidR="00844859">
        <w:rPr>
          <w:rFonts w:ascii="Times New Roman" w:hAnsi="Times New Roman"/>
          <w:sz w:val="28"/>
          <w:szCs w:val="28"/>
        </w:rPr>
        <w:t>ed</w:t>
      </w:r>
      <w:r>
        <w:rPr>
          <w:rFonts w:ascii="Times New Roman" w:hAnsi="Times New Roman"/>
          <w:sz w:val="28"/>
          <w:szCs w:val="28"/>
        </w:rPr>
        <w:t xml:space="preserve"> to a contract, and in th</w:t>
      </w:r>
      <w:r w:rsidR="00844859">
        <w:rPr>
          <w:rFonts w:ascii="Times New Roman" w:hAnsi="Times New Roman"/>
          <w:sz w:val="28"/>
          <w:szCs w:val="28"/>
        </w:rPr>
        <w:t>e instant c</w:t>
      </w:r>
      <w:r>
        <w:rPr>
          <w:rFonts w:ascii="Times New Roman" w:hAnsi="Times New Roman"/>
          <w:sz w:val="28"/>
          <w:szCs w:val="28"/>
        </w:rPr>
        <w:t>ase ther</w:t>
      </w:r>
      <w:r w:rsidR="00844859">
        <w:rPr>
          <w:rFonts w:ascii="Times New Roman" w:hAnsi="Times New Roman"/>
          <w:sz w:val="28"/>
          <w:szCs w:val="28"/>
        </w:rPr>
        <w:t>e</w:t>
      </w:r>
      <w:r>
        <w:rPr>
          <w:rFonts w:ascii="Times New Roman" w:hAnsi="Times New Roman"/>
          <w:sz w:val="28"/>
          <w:szCs w:val="28"/>
        </w:rPr>
        <w:t xml:space="preserve"> w</w:t>
      </w:r>
      <w:r w:rsidR="00844859">
        <w:rPr>
          <w:rFonts w:ascii="Times New Roman" w:hAnsi="Times New Roman"/>
          <w:sz w:val="28"/>
          <w:szCs w:val="28"/>
        </w:rPr>
        <w:t>a</w:t>
      </w:r>
      <w:r>
        <w:rPr>
          <w:rFonts w:ascii="Times New Roman" w:hAnsi="Times New Roman"/>
          <w:sz w:val="28"/>
          <w:szCs w:val="28"/>
        </w:rPr>
        <w:t>s no free consent. According to him the claimants were terminated because they sought legal advice and not because of restructuring</w:t>
      </w:r>
      <w:r w:rsidR="00844859">
        <w:rPr>
          <w:rFonts w:ascii="Times New Roman" w:hAnsi="Times New Roman"/>
          <w:sz w:val="28"/>
          <w:szCs w:val="28"/>
        </w:rPr>
        <w:t>, therefore they were unjustly treated</w:t>
      </w:r>
      <w:r>
        <w:rPr>
          <w:rFonts w:ascii="Times New Roman" w:hAnsi="Times New Roman"/>
          <w:sz w:val="28"/>
          <w:szCs w:val="28"/>
        </w:rPr>
        <w:t xml:space="preserve">. </w:t>
      </w:r>
      <w:r w:rsidR="00844859">
        <w:rPr>
          <w:rFonts w:ascii="Times New Roman" w:hAnsi="Times New Roman"/>
          <w:sz w:val="28"/>
          <w:szCs w:val="28"/>
        </w:rPr>
        <w:t xml:space="preserve"> </w:t>
      </w:r>
    </w:p>
    <w:p w14:paraId="30A4306A" w14:textId="249171EF" w:rsidR="00314911" w:rsidRPr="00844859" w:rsidRDefault="00527351" w:rsidP="0041314D">
      <w:pPr>
        <w:spacing w:line="360" w:lineRule="auto"/>
        <w:jc w:val="both"/>
        <w:rPr>
          <w:rFonts w:ascii="Times New Roman" w:hAnsi="Times New Roman"/>
          <w:b/>
          <w:bCs/>
          <w:sz w:val="28"/>
          <w:szCs w:val="28"/>
          <w:u w:val="single"/>
        </w:rPr>
      </w:pPr>
      <w:r w:rsidRPr="00844859">
        <w:rPr>
          <w:rFonts w:ascii="Times New Roman" w:hAnsi="Times New Roman"/>
          <w:b/>
          <w:bCs/>
          <w:sz w:val="28"/>
          <w:szCs w:val="28"/>
          <w:u w:val="single"/>
        </w:rPr>
        <w:t>DECISION OF COURT</w:t>
      </w:r>
    </w:p>
    <w:p w14:paraId="526988E9" w14:textId="68A4D6D7" w:rsidR="00C5485D" w:rsidRPr="00C5485D" w:rsidRDefault="00AC1A11"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A careful perusal of the record showed that the 22 workers sought legal </w:t>
      </w:r>
      <w:r w:rsidR="00B676BB" w:rsidRPr="00C5485D">
        <w:rPr>
          <w:rFonts w:ascii="Times New Roman" w:hAnsi="Times New Roman"/>
          <w:sz w:val="28"/>
          <w:szCs w:val="28"/>
        </w:rPr>
        <w:t xml:space="preserve">advice from, </w:t>
      </w:r>
      <w:r w:rsidRPr="00C5485D">
        <w:rPr>
          <w:rFonts w:ascii="Times New Roman" w:hAnsi="Times New Roman"/>
          <w:sz w:val="28"/>
          <w:szCs w:val="28"/>
        </w:rPr>
        <w:t xml:space="preserve">J. A </w:t>
      </w:r>
      <w:proofErr w:type="spellStart"/>
      <w:r w:rsidRPr="00C5485D">
        <w:rPr>
          <w:rFonts w:ascii="Times New Roman" w:hAnsi="Times New Roman"/>
          <w:sz w:val="28"/>
          <w:szCs w:val="28"/>
        </w:rPr>
        <w:t>Bymugisha</w:t>
      </w:r>
      <w:proofErr w:type="spellEnd"/>
      <w:r w:rsidRPr="00C5485D">
        <w:rPr>
          <w:rFonts w:ascii="Times New Roman" w:hAnsi="Times New Roman"/>
          <w:sz w:val="28"/>
          <w:szCs w:val="28"/>
        </w:rPr>
        <w:t xml:space="preserve"> Advocates</w:t>
      </w:r>
      <w:r w:rsidR="00B676BB" w:rsidRPr="00C5485D">
        <w:rPr>
          <w:rFonts w:ascii="Times New Roman" w:hAnsi="Times New Roman"/>
          <w:sz w:val="28"/>
          <w:szCs w:val="28"/>
        </w:rPr>
        <w:t xml:space="preserve">, who are </w:t>
      </w:r>
      <w:r w:rsidR="003F2FF6">
        <w:rPr>
          <w:rFonts w:ascii="Times New Roman" w:hAnsi="Times New Roman"/>
          <w:sz w:val="28"/>
          <w:szCs w:val="28"/>
        </w:rPr>
        <w:t xml:space="preserve">the </w:t>
      </w:r>
      <w:r w:rsidR="00B676BB" w:rsidRPr="00C5485D">
        <w:rPr>
          <w:rFonts w:ascii="Times New Roman" w:hAnsi="Times New Roman"/>
          <w:sz w:val="28"/>
          <w:szCs w:val="28"/>
        </w:rPr>
        <w:t>l</w:t>
      </w:r>
      <w:r w:rsidRPr="00C5485D">
        <w:rPr>
          <w:rFonts w:ascii="Times New Roman" w:hAnsi="Times New Roman"/>
          <w:sz w:val="28"/>
          <w:szCs w:val="28"/>
        </w:rPr>
        <w:t xml:space="preserve">egal </w:t>
      </w:r>
      <w:r w:rsidR="00B676BB" w:rsidRPr="00C5485D">
        <w:rPr>
          <w:rFonts w:ascii="Times New Roman" w:hAnsi="Times New Roman"/>
          <w:sz w:val="28"/>
          <w:szCs w:val="28"/>
        </w:rPr>
        <w:t>representatives</w:t>
      </w:r>
      <w:r w:rsidRPr="00C5485D">
        <w:rPr>
          <w:rFonts w:ascii="Times New Roman" w:hAnsi="Times New Roman"/>
          <w:sz w:val="28"/>
          <w:szCs w:val="28"/>
        </w:rPr>
        <w:t xml:space="preserve"> of the Claimants in the instant case</w:t>
      </w:r>
      <w:r w:rsidR="00C5485D" w:rsidRPr="00C5485D">
        <w:rPr>
          <w:rFonts w:ascii="Times New Roman" w:hAnsi="Times New Roman"/>
          <w:sz w:val="28"/>
          <w:szCs w:val="28"/>
        </w:rPr>
        <w:t xml:space="preserve">. In </w:t>
      </w:r>
      <w:r w:rsidRPr="00C5485D">
        <w:rPr>
          <w:rFonts w:ascii="Times New Roman" w:hAnsi="Times New Roman"/>
          <w:sz w:val="28"/>
          <w:szCs w:val="28"/>
        </w:rPr>
        <w:t>their</w:t>
      </w:r>
      <w:r w:rsidR="00844859">
        <w:rPr>
          <w:rFonts w:ascii="Times New Roman" w:hAnsi="Times New Roman"/>
          <w:sz w:val="28"/>
          <w:szCs w:val="28"/>
        </w:rPr>
        <w:t xml:space="preserve"> </w:t>
      </w:r>
      <w:r w:rsidRPr="00C5485D">
        <w:rPr>
          <w:rFonts w:ascii="Times New Roman" w:hAnsi="Times New Roman"/>
          <w:sz w:val="28"/>
          <w:szCs w:val="28"/>
        </w:rPr>
        <w:t>letter</w:t>
      </w:r>
      <w:r w:rsidR="00844859">
        <w:rPr>
          <w:rFonts w:ascii="Times New Roman" w:hAnsi="Times New Roman"/>
          <w:sz w:val="28"/>
          <w:szCs w:val="28"/>
        </w:rPr>
        <w:t xml:space="preserve"> to the Respondent,</w:t>
      </w:r>
      <w:r w:rsidRPr="00C5485D">
        <w:rPr>
          <w:rFonts w:ascii="Times New Roman" w:hAnsi="Times New Roman"/>
          <w:sz w:val="28"/>
          <w:szCs w:val="28"/>
        </w:rPr>
        <w:t xml:space="preserve"> dated 13/12/</w:t>
      </w:r>
      <w:r w:rsidR="003F2FF6" w:rsidRPr="00C5485D">
        <w:rPr>
          <w:rFonts w:ascii="Times New Roman" w:hAnsi="Times New Roman"/>
          <w:sz w:val="28"/>
          <w:szCs w:val="28"/>
        </w:rPr>
        <w:t>2013, the</w:t>
      </w:r>
      <w:r w:rsidR="00C5485D" w:rsidRPr="00C5485D">
        <w:rPr>
          <w:rFonts w:ascii="Times New Roman" w:hAnsi="Times New Roman"/>
          <w:sz w:val="28"/>
          <w:szCs w:val="28"/>
        </w:rPr>
        <w:t xml:space="preserve"> Advocates </w:t>
      </w:r>
      <w:r w:rsidR="003F2FF6" w:rsidRPr="00C5485D">
        <w:rPr>
          <w:rFonts w:ascii="Times New Roman" w:hAnsi="Times New Roman"/>
          <w:sz w:val="28"/>
          <w:szCs w:val="28"/>
        </w:rPr>
        <w:t>informed the</w:t>
      </w:r>
      <w:r w:rsidR="003F2FF6">
        <w:rPr>
          <w:rFonts w:ascii="Times New Roman" w:hAnsi="Times New Roman"/>
          <w:sz w:val="28"/>
          <w:szCs w:val="28"/>
        </w:rPr>
        <w:t xml:space="preserve"> Respondent</w:t>
      </w:r>
      <w:r w:rsidRPr="00C5485D">
        <w:rPr>
          <w:rFonts w:ascii="Times New Roman" w:hAnsi="Times New Roman"/>
          <w:sz w:val="28"/>
          <w:szCs w:val="28"/>
        </w:rPr>
        <w:t xml:space="preserve"> </w:t>
      </w:r>
      <w:r w:rsidR="003F2FF6" w:rsidRPr="00C5485D">
        <w:rPr>
          <w:rFonts w:ascii="Times New Roman" w:hAnsi="Times New Roman"/>
          <w:sz w:val="28"/>
          <w:szCs w:val="28"/>
        </w:rPr>
        <w:t>that</w:t>
      </w:r>
      <w:r w:rsidR="003F2FF6">
        <w:rPr>
          <w:rFonts w:ascii="Times New Roman" w:hAnsi="Times New Roman"/>
          <w:sz w:val="28"/>
          <w:szCs w:val="28"/>
        </w:rPr>
        <w:t xml:space="preserve">, </w:t>
      </w:r>
      <w:r w:rsidR="003F2FF6" w:rsidRPr="00C5485D">
        <w:rPr>
          <w:rFonts w:ascii="Times New Roman" w:hAnsi="Times New Roman"/>
          <w:sz w:val="28"/>
          <w:szCs w:val="28"/>
        </w:rPr>
        <w:t>they</w:t>
      </w:r>
      <w:r w:rsidR="00844859">
        <w:rPr>
          <w:rFonts w:ascii="Times New Roman" w:hAnsi="Times New Roman"/>
          <w:sz w:val="28"/>
          <w:szCs w:val="28"/>
        </w:rPr>
        <w:t xml:space="preserve"> </w:t>
      </w:r>
      <w:r w:rsidR="003F2FF6">
        <w:rPr>
          <w:rFonts w:ascii="Times New Roman" w:hAnsi="Times New Roman"/>
          <w:sz w:val="28"/>
          <w:szCs w:val="28"/>
        </w:rPr>
        <w:t>a</w:t>
      </w:r>
      <w:r w:rsidR="00844859">
        <w:rPr>
          <w:rFonts w:ascii="Times New Roman" w:hAnsi="Times New Roman"/>
          <w:sz w:val="28"/>
          <w:szCs w:val="28"/>
        </w:rPr>
        <w:t>dvised the C</w:t>
      </w:r>
      <w:r w:rsidRPr="00C5485D">
        <w:rPr>
          <w:rFonts w:ascii="Times New Roman" w:hAnsi="Times New Roman"/>
          <w:sz w:val="28"/>
          <w:szCs w:val="28"/>
        </w:rPr>
        <w:t>laimants</w:t>
      </w:r>
      <w:r w:rsidR="00844859">
        <w:rPr>
          <w:rFonts w:ascii="Times New Roman" w:hAnsi="Times New Roman"/>
          <w:sz w:val="28"/>
          <w:szCs w:val="28"/>
        </w:rPr>
        <w:t xml:space="preserve"> </w:t>
      </w:r>
      <w:r w:rsidR="00C5485D" w:rsidRPr="00C5485D">
        <w:rPr>
          <w:rFonts w:ascii="Times New Roman" w:hAnsi="Times New Roman"/>
          <w:sz w:val="28"/>
          <w:szCs w:val="28"/>
        </w:rPr>
        <w:t>not to resign their jobs</w:t>
      </w:r>
      <w:r w:rsidR="0075138F">
        <w:rPr>
          <w:rFonts w:ascii="Times New Roman" w:hAnsi="Times New Roman"/>
          <w:sz w:val="28"/>
          <w:szCs w:val="28"/>
        </w:rPr>
        <w:t>,</w:t>
      </w:r>
      <w:r w:rsidR="00C5485D" w:rsidRPr="00C5485D">
        <w:rPr>
          <w:rFonts w:ascii="Times New Roman" w:hAnsi="Times New Roman"/>
          <w:sz w:val="28"/>
          <w:szCs w:val="28"/>
        </w:rPr>
        <w:t xml:space="preserve"> but to seek for the payment of their terminal benefits instead</w:t>
      </w:r>
      <w:r w:rsidR="00844859">
        <w:rPr>
          <w:rFonts w:ascii="Times New Roman" w:hAnsi="Times New Roman"/>
          <w:sz w:val="28"/>
          <w:szCs w:val="28"/>
        </w:rPr>
        <w:t xml:space="preserve">. They also </w:t>
      </w:r>
      <w:r w:rsidR="003F2FF6">
        <w:rPr>
          <w:rFonts w:ascii="Times New Roman" w:hAnsi="Times New Roman"/>
          <w:sz w:val="28"/>
          <w:szCs w:val="28"/>
        </w:rPr>
        <w:t>told the Claimants</w:t>
      </w:r>
      <w:r w:rsidR="00844859">
        <w:rPr>
          <w:rFonts w:ascii="Times New Roman" w:hAnsi="Times New Roman"/>
          <w:sz w:val="28"/>
          <w:szCs w:val="28"/>
        </w:rPr>
        <w:t xml:space="preserve"> that</w:t>
      </w:r>
      <w:r w:rsidR="003F2FF6">
        <w:rPr>
          <w:rFonts w:ascii="Times New Roman" w:hAnsi="Times New Roman"/>
          <w:sz w:val="28"/>
          <w:szCs w:val="28"/>
        </w:rPr>
        <w:t>,</w:t>
      </w:r>
      <w:r w:rsidR="00844859">
        <w:rPr>
          <w:rFonts w:ascii="Times New Roman" w:hAnsi="Times New Roman"/>
          <w:sz w:val="28"/>
          <w:szCs w:val="28"/>
        </w:rPr>
        <w:t xml:space="preserve"> by asking them</w:t>
      </w:r>
      <w:r w:rsidR="00C5485D" w:rsidRPr="00C5485D">
        <w:rPr>
          <w:rFonts w:ascii="Times New Roman" w:hAnsi="Times New Roman"/>
          <w:sz w:val="28"/>
          <w:szCs w:val="28"/>
        </w:rPr>
        <w:t xml:space="preserve"> </w:t>
      </w:r>
      <w:r w:rsidR="00844859" w:rsidRPr="00C5485D">
        <w:rPr>
          <w:rFonts w:ascii="Times New Roman" w:hAnsi="Times New Roman"/>
          <w:sz w:val="28"/>
          <w:szCs w:val="28"/>
        </w:rPr>
        <w:t>to reapply</w:t>
      </w:r>
      <w:r w:rsidRPr="00C5485D">
        <w:rPr>
          <w:rFonts w:ascii="Times New Roman" w:hAnsi="Times New Roman"/>
          <w:sz w:val="28"/>
          <w:szCs w:val="28"/>
        </w:rPr>
        <w:t xml:space="preserve"> </w:t>
      </w:r>
      <w:r w:rsidR="00844859">
        <w:rPr>
          <w:rFonts w:ascii="Times New Roman" w:hAnsi="Times New Roman"/>
          <w:sz w:val="28"/>
          <w:szCs w:val="28"/>
        </w:rPr>
        <w:t>the</w:t>
      </w:r>
      <w:r w:rsidR="003F2FF6">
        <w:rPr>
          <w:rFonts w:ascii="Times New Roman" w:hAnsi="Times New Roman"/>
          <w:sz w:val="28"/>
          <w:szCs w:val="28"/>
        </w:rPr>
        <w:t xml:space="preserve"> Respondent was in</w:t>
      </w:r>
      <w:r w:rsidR="00844859">
        <w:rPr>
          <w:rFonts w:ascii="Times New Roman" w:hAnsi="Times New Roman"/>
          <w:sz w:val="28"/>
          <w:szCs w:val="28"/>
        </w:rPr>
        <w:t xml:space="preserve"> </w:t>
      </w:r>
      <w:r w:rsidRPr="00C5485D">
        <w:rPr>
          <w:rFonts w:ascii="Times New Roman" w:hAnsi="Times New Roman"/>
          <w:sz w:val="28"/>
          <w:szCs w:val="28"/>
        </w:rPr>
        <w:t>essence terminati</w:t>
      </w:r>
      <w:r w:rsidR="00C5485D" w:rsidRPr="00C5485D">
        <w:rPr>
          <w:rFonts w:ascii="Times New Roman" w:hAnsi="Times New Roman"/>
          <w:sz w:val="28"/>
          <w:szCs w:val="28"/>
        </w:rPr>
        <w:t xml:space="preserve">ng their </w:t>
      </w:r>
      <w:r w:rsidR="00844859">
        <w:rPr>
          <w:rFonts w:ascii="Times New Roman" w:hAnsi="Times New Roman"/>
          <w:sz w:val="28"/>
          <w:szCs w:val="28"/>
        </w:rPr>
        <w:t xml:space="preserve">current </w:t>
      </w:r>
      <w:r w:rsidR="00C5485D" w:rsidRPr="00C5485D">
        <w:rPr>
          <w:rFonts w:ascii="Times New Roman" w:hAnsi="Times New Roman"/>
          <w:sz w:val="28"/>
          <w:szCs w:val="28"/>
        </w:rPr>
        <w:t>contracts.</w:t>
      </w:r>
    </w:p>
    <w:p w14:paraId="0FCF5199" w14:textId="6EE3F240" w:rsidR="00C5485D" w:rsidRPr="00C5485D" w:rsidRDefault="003F2FF6" w:rsidP="0041314D">
      <w:pPr>
        <w:spacing w:line="360" w:lineRule="auto"/>
        <w:jc w:val="both"/>
        <w:rPr>
          <w:rFonts w:ascii="Times New Roman" w:hAnsi="Times New Roman"/>
          <w:sz w:val="28"/>
          <w:szCs w:val="28"/>
        </w:rPr>
      </w:pPr>
      <w:r>
        <w:rPr>
          <w:rFonts w:ascii="Times New Roman" w:hAnsi="Times New Roman"/>
          <w:sz w:val="28"/>
          <w:szCs w:val="28"/>
        </w:rPr>
        <w:t xml:space="preserve">Although it was disputed that the Respondent </w:t>
      </w:r>
      <w:r w:rsidR="00844859">
        <w:rPr>
          <w:rFonts w:ascii="Times New Roman" w:hAnsi="Times New Roman"/>
          <w:sz w:val="28"/>
          <w:szCs w:val="28"/>
        </w:rPr>
        <w:t xml:space="preserve">underwent a process of </w:t>
      </w:r>
      <w:r w:rsidR="001F175A" w:rsidRPr="00C5485D">
        <w:rPr>
          <w:rFonts w:ascii="Times New Roman" w:hAnsi="Times New Roman"/>
          <w:sz w:val="28"/>
          <w:szCs w:val="28"/>
        </w:rPr>
        <w:t>restructuring</w:t>
      </w:r>
      <w:r w:rsidR="00C5485D" w:rsidRPr="00C5485D">
        <w:rPr>
          <w:rFonts w:ascii="Times New Roman" w:hAnsi="Times New Roman"/>
          <w:sz w:val="28"/>
          <w:szCs w:val="28"/>
        </w:rPr>
        <w:t xml:space="preserve"> and </w:t>
      </w:r>
      <w:r w:rsidR="001F175A" w:rsidRPr="00C5485D">
        <w:rPr>
          <w:rFonts w:ascii="Times New Roman" w:hAnsi="Times New Roman"/>
          <w:sz w:val="28"/>
          <w:szCs w:val="28"/>
        </w:rPr>
        <w:t xml:space="preserve">instead of </w:t>
      </w:r>
      <w:proofErr w:type="spellStart"/>
      <w:r w:rsidR="001F175A" w:rsidRPr="00C5485D">
        <w:rPr>
          <w:rFonts w:ascii="Times New Roman" w:hAnsi="Times New Roman"/>
          <w:sz w:val="28"/>
          <w:szCs w:val="28"/>
        </w:rPr>
        <w:t>outrightly</w:t>
      </w:r>
      <w:proofErr w:type="spellEnd"/>
      <w:r w:rsidR="001F175A" w:rsidRPr="00C5485D">
        <w:rPr>
          <w:rFonts w:ascii="Times New Roman" w:hAnsi="Times New Roman"/>
          <w:sz w:val="28"/>
          <w:szCs w:val="28"/>
        </w:rPr>
        <w:t xml:space="preserve"> terminating their staff</w:t>
      </w:r>
      <w:r w:rsidR="00B2118B">
        <w:rPr>
          <w:rFonts w:ascii="Times New Roman" w:hAnsi="Times New Roman"/>
          <w:sz w:val="28"/>
          <w:szCs w:val="28"/>
        </w:rPr>
        <w:t>,</w:t>
      </w:r>
      <w:r w:rsidR="001F175A" w:rsidRPr="00C5485D">
        <w:rPr>
          <w:rFonts w:ascii="Times New Roman" w:hAnsi="Times New Roman"/>
          <w:sz w:val="28"/>
          <w:szCs w:val="28"/>
        </w:rPr>
        <w:t xml:space="preserve"> they </w:t>
      </w:r>
      <w:r w:rsidR="00C5485D" w:rsidRPr="00C5485D">
        <w:rPr>
          <w:rFonts w:ascii="Times New Roman" w:hAnsi="Times New Roman"/>
          <w:sz w:val="28"/>
          <w:szCs w:val="28"/>
        </w:rPr>
        <w:t xml:space="preserve">offered them </w:t>
      </w:r>
      <w:r w:rsidR="001F175A" w:rsidRPr="00C5485D">
        <w:rPr>
          <w:rFonts w:ascii="Times New Roman" w:hAnsi="Times New Roman"/>
          <w:sz w:val="28"/>
          <w:szCs w:val="28"/>
        </w:rPr>
        <w:t xml:space="preserve"> an opportunity to reapply for positions </w:t>
      </w:r>
      <w:r w:rsidR="001F175A" w:rsidRPr="00C5485D">
        <w:rPr>
          <w:rFonts w:ascii="Times New Roman" w:hAnsi="Times New Roman"/>
          <w:sz w:val="28"/>
          <w:szCs w:val="28"/>
        </w:rPr>
        <w:lastRenderedPageBreak/>
        <w:t>under the new structure</w:t>
      </w:r>
      <w:r w:rsidR="00B2118B">
        <w:rPr>
          <w:rFonts w:ascii="Times New Roman" w:hAnsi="Times New Roman"/>
          <w:sz w:val="28"/>
          <w:szCs w:val="28"/>
        </w:rPr>
        <w:t>,</w:t>
      </w:r>
      <w:r>
        <w:rPr>
          <w:rFonts w:ascii="Times New Roman" w:hAnsi="Times New Roman"/>
          <w:sz w:val="28"/>
          <w:szCs w:val="28"/>
        </w:rPr>
        <w:t xml:space="preserve"> evidence relating to communications about the impending restructuring, left no doubt in our mind that there was a restructuring. </w:t>
      </w:r>
      <w:r w:rsidRPr="00C5485D">
        <w:rPr>
          <w:rFonts w:ascii="Times New Roman" w:hAnsi="Times New Roman"/>
          <w:sz w:val="28"/>
          <w:szCs w:val="28"/>
        </w:rPr>
        <w:t>The</w:t>
      </w:r>
      <w:r>
        <w:rPr>
          <w:rFonts w:ascii="Times New Roman" w:hAnsi="Times New Roman"/>
          <w:sz w:val="28"/>
          <w:szCs w:val="28"/>
        </w:rPr>
        <w:t xml:space="preserve"> Claimants did not deny that the </w:t>
      </w:r>
      <w:r w:rsidRPr="00C5485D">
        <w:rPr>
          <w:rFonts w:ascii="Times New Roman" w:hAnsi="Times New Roman"/>
          <w:sz w:val="28"/>
          <w:szCs w:val="28"/>
        </w:rPr>
        <w:t xml:space="preserve">notice </w:t>
      </w:r>
      <w:r>
        <w:rPr>
          <w:rFonts w:ascii="Times New Roman" w:hAnsi="Times New Roman"/>
          <w:sz w:val="28"/>
          <w:szCs w:val="28"/>
        </w:rPr>
        <w:t xml:space="preserve">about the </w:t>
      </w:r>
      <w:r w:rsidRPr="00C5485D">
        <w:rPr>
          <w:rFonts w:ascii="Times New Roman" w:hAnsi="Times New Roman"/>
          <w:sz w:val="28"/>
          <w:szCs w:val="28"/>
        </w:rPr>
        <w:t>of restructuring stated that the terms and conditions would change from permanent terms to 2-year renewable contracts</w:t>
      </w:r>
      <w:r>
        <w:rPr>
          <w:rFonts w:ascii="Times New Roman" w:hAnsi="Times New Roman"/>
          <w:sz w:val="28"/>
          <w:szCs w:val="28"/>
        </w:rPr>
        <w:t>.</w:t>
      </w:r>
      <w:r w:rsidR="00830417">
        <w:rPr>
          <w:rFonts w:ascii="Times New Roman" w:hAnsi="Times New Roman"/>
          <w:sz w:val="28"/>
          <w:szCs w:val="28"/>
        </w:rPr>
        <w:t xml:space="preserve"> We agree with the Claimants that </w:t>
      </w:r>
      <w:r w:rsidR="00C5485D" w:rsidRPr="00C5485D">
        <w:rPr>
          <w:rFonts w:ascii="Times New Roman" w:hAnsi="Times New Roman"/>
          <w:sz w:val="28"/>
          <w:szCs w:val="28"/>
        </w:rPr>
        <w:t xml:space="preserve">by reapplying </w:t>
      </w:r>
      <w:r w:rsidR="00B2118B">
        <w:rPr>
          <w:rFonts w:ascii="Times New Roman" w:hAnsi="Times New Roman"/>
          <w:sz w:val="28"/>
          <w:szCs w:val="28"/>
        </w:rPr>
        <w:t xml:space="preserve">for positions under the new structure and under new terms, </w:t>
      </w:r>
      <w:r>
        <w:rPr>
          <w:rFonts w:ascii="Times New Roman" w:hAnsi="Times New Roman"/>
          <w:sz w:val="28"/>
          <w:szCs w:val="28"/>
        </w:rPr>
        <w:t xml:space="preserve">this would </w:t>
      </w:r>
      <w:r w:rsidR="00B2118B">
        <w:rPr>
          <w:rFonts w:ascii="Times New Roman" w:hAnsi="Times New Roman"/>
          <w:sz w:val="28"/>
          <w:szCs w:val="28"/>
        </w:rPr>
        <w:t>automatically terminate their</w:t>
      </w:r>
      <w:r w:rsidR="001F175A" w:rsidRPr="00C5485D">
        <w:rPr>
          <w:rFonts w:ascii="Times New Roman" w:hAnsi="Times New Roman"/>
          <w:sz w:val="28"/>
          <w:szCs w:val="28"/>
        </w:rPr>
        <w:t xml:space="preserve"> previous contracts</w:t>
      </w:r>
      <w:r w:rsidR="00B2118B">
        <w:rPr>
          <w:rFonts w:ascii="Times New Roman" w:hAnsi="Times New Roman"/>
          <w:sz w:val="28"/>
          <w:szCs w:val="28"/>
        </w:rPr>
        <w:t xml:space="preserve">. </w:t>
      </w:r>
      <w:r w:rsidR="00830417">
        <w:rPr>
          <w:rFonts w:ascii="Times New Roman" w:hAnsi="Times New Roman"/>
          <w:sz w:val="28"/>
          <w:szCs w:val="28"/>
        </w:rPr>
        <w:t xml:space="preserve">However given that restructuring, </w:t>
      </w:r>
      <w:r w:rsidR="00C5485D" w:rsidRPr="00C5485D">
        <w:rPr>
          <w:rFonts w:ascii="Times New Roman" w:hAnsi="Times New Roman"/>
          <w:sz w:val="28"/>
          <w:szCs w:val="28"/>
        </w:rPr>
        <w:t>whether they reapplied or not the</w:t>
      </w:r>
      <w:r w:rsidR="00830417">
        <w:rPr>
          <w:rFonts w:ascii="Times New Roman" w:hAnsi="Times New Roman"/>
          <w:sz w:val="28"/>
          <w:szCs w:val="28"/>
        </w:rPr>
        <w:t>ir</w:t>
      </w:r>
      <w:r w:rsidR="00C5485D" w:rsidRPr="00C5485D">
        <w:rPr>
          <w:rFonts w:ascii="Times New Roman" w:hAnsi="Times New Roman"/>
          <w:sz w:val="28"/>
          <w:szCs w:val="28"/>
        </w:rPr>
        <w:t xml:space="preserve"> previous contracts would terminate by</w:t>
      </w:r>
      <w:r w:rsidR="00B2118B">
        <w:rPr>
          <w:rFonts w:ascii="Times New Roman" w:hAnsi="Times New Roman"/>
          <w:sz w:val="28"/>
          <w:szCs w:val="28"/>
        </w:rPr>
        <w:t xml:space="preserve"> </w:t>
      </w:r>
      <w:r w:rsidR="00B2118B" w:rsidRPr="00C5485D">
        <w:rPr>
          <w:rFonts w:ascii="Times New Roman" w:hAnsi="Times New Roman"/>
          <w:sz w:val="28"/>
          <w:szCs w:val="28"/>
        </w:rPr>
        <w:t>restructuring</w:t>
      </w:r>
      <w:r w:rsidR="00C5485D" w:rsidRPr="00C5485D">
        <w:rPr>
          <w:rFonts w:ascii="Times New Roman" w:hAnsi="Times New Roman"/>
          <w:sz w:val="28"/>
          <w:szCs w:val="28"/>
        </w:rPr>
        <w:t xml:space="preserve">. </w:t>
      </w:r>
    </w:p>
    <w:p w14:paraId="44FB7EAA" w14:textId="32DBA717" w:rsidR="00314911" w:rsidRPr="00C5485D" w:rsidRDefault="00C5485D"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We cannot overemphasis </w:t>
      </w:r>
      <w:r>
        <w:rPr>
          <w:rFonts w:ascii="Times New Roman" w:hAnsi="Times New Roman"/>
          <w:sz w:val="28"/>
          <w:szCs w:val="28"/>
        </w:rPr>
        <w:t xml:space="preserve">the fact </w:t>
      </w:r>
      <w:r w:rsidRPr="00C5485D">
        <w:rPr>
          <w:rFonts w:ascii="Times New Roman" w:hAnsi="Times New Roman"/>
          <w:sz w:val="28"/>
          <w:szCs w:val="28"/>
        </w:rPr>
        <w:t xml:space="preserve">that the </w:t>
      </w:r>
      <w:r w:rsidR="00830417">
        <w:rPr>
          <w:rFonts w:ascii="Times New Roman" w:hAnsi="Times New Roman"/>
          <w:sz w:val="28"/>
          <w:szCs w:val="28"/>
        </w:rPr>
        <w:t xml:space="preserve">Human Resources </w:t>
      </w:r>
      <w:r w:rsidR="0075138F" w:rsidRPr="00C5485D">
        <w:rPr>
          <w:rFonts w:ascii="Times New Roman" w:hAnsi="Times New Roman"/>
          <w:sz w:val="28"/>
          <w:szCs w:val="28"/>
        </w:rPr>
        <w:t>requirements</w:t>
      </w:r>
      <w:r w:rsidR="0075138F">
        <w:rPr>
          <w:rFonts w:ascii="Times New Roman" w:hAnsi="Times New Roman"/>
          <w:sz w:val="28"/>
          <w:szCs w:val="28"/>
        </w:rPr>
        <w:t xml:space="preserve"> </w:t>
      </w:r>
      <w:r w:rsidR="003F2FF6">
        <w:rPr>
          <w:rFonts w:ascii="Times New Roman" w:hAnsi="Times New Roman"/>
          <w:sz w:val="28"/>
          <w:szCs w:val="28"/>
        </w:rPr>
        <w:t xml:space="preserve">of </w:t>
      </w:r>
      <w:r w:rsidR="003F2FF6" w:rsidRPr="00C5485D">
        <w:rPr>
          <w:rFonts w:ascii="Times New Roman" w:hAnsi="Times New Roman"/>
          <w:sz w:val="28"/>
          <w:szCs w:val="28"/>
        </w:rPr>
        <w:t>an</w:t>
      </w:r>
      <w:r w:rsidR="001F175A" w:rsidRPr="00C5485D">
        <w:rPr>
          <w:rFonts w:ascii="Times New Roman" w:hAnsi="Times New Roman"/>
          <w:sz w:val="28"/>
          <w:szCs w:val="28"/>
        </w:rPr>
        <w:t xml:space="preserve"> </w:t>
      </w:r>
      <w:proofErr w:type="spellStart"/>
      <w:r w:rsidR="001F175A" w:rsidRPr="00C5485D">
        <w:rPr>
          <w:rFonts w:ascii="Times New Roman" w:hAnsi="Times New Roman"/>
          <w:sz w:val="28"/>
          <w:szCs w:val="28"/>
        </w:rPr>
        <w:t>organisation</w:t>
      </w:r>
      <w:proofErr w:type="spellEnd"/>
      <w:r w:rsidR="001F175A" w:rsidRPr="00C5485D">
        <w:rPr>
          <w:rFonts w:ascii="Times New Roman" w:hAnsi="Times New Roman"/>
          <w:sz w:val="28"/>
          <w:szCs w:val="28"/>
        </w:rPr>
        <w:t xml:space="preserve"> or business are exclusively defined by the </w:t>
      </w:r>
      <w:r>
        <w:rPr>
          <w:rFonts w:ascii="Times New Roman" w:hAnsi="Times New Roman"/>
          <w:sz w:val="28"/>
          <w:szCs w:val="28"/>
        </w:rPr>
        <w:t xml:space="preserve">owner of the </w:t>
      </w:r>
      <w:proofErr w:type="spellStart"/>
      <w:r>
        <w:rPr>
          <w:rFonts w:ascii="Times New Roman" w:hAnsi="Times New Roman"/>
          <w:sz w:val="28"/>
          <w:szCs w:val="28"/>
        </w:rPr>
        <w:t>organisation</w:t>
      </w:r>
      <w:proofErr w:type="spellEnd"/>
      <w:r>
        <w:rPr>
          <w:rFonts w:ascii="Times New Roman" w:hAnsi="Times New Roman"/>
          <w:sz w:val="28"/>
          <w:szCs w:val="28"/>
        </w:rPr>
        <w:t xml:space="preserve"> or business </w:t>
      </w:r>
      <w:r w:rsidR="00B2118B">
        <w:rPr>
          <w:rFonts w:ascii="Times New Roman" w:hAnsi="Times New Roman"/>
          <w:sz w:val="28"/>
          <w:szCs w:val="28"/>
        </w:rPr>
        <w:t xml:space="preserve">entity and he or she </w:t>
      </w:r>
      <w:r>
        <w:rPr>
          <w:rFonts w:ascii="Times New Roman" w:hAnsi="Times New Roman"/>
          <w:sz w:val="28"/>
          <w:szCs w:val="28"/>
        </w:rPr>
        <w:t xml:space="preserve">is at liberty </w:t>
      </w:r>
      <w:r w:rsidR="001F175A" w:rsidRPr="00C5485D">
        <w:rPr>
          <w:rFonts w:ascii="Times New Roman" w:hAnsi="Times New Roman"/>
          <w:sz w:val="28"/>
          <w:szCs w:val="28"/>
        </w:rPr>
        <w:t xml:space="preserve">for </w:t>
      </w:r>
      <w:r w:rsidRPr="00C5485D">
        <w:rPr>
          <w:rFonts w:ascii="Times New Roman" w:hAnsi="Times New Roman"/>
          <w:sz w:val="28"/>
          <w:szCs w:val="28"/>
        </w:rPr>
        <w:t>economic</w:t>
      </w:r>
      <w:r w:rsidR="001F175A" w:rsidRPr="00C5485D">
        <w:rPr>
          <w:rFonts w:ascii="Times New Roman" w:hAnsi="Times New Roman"/>
          <w:sz w:val="28"/>
          <w:szCs w:val="28"/>
        </w:rPr>
        <w:t xml:space="preserve">, structural or technological reasons </w:t>
      </w:r>
      <w:r w:rsidR="00B2118B">
        <w:rPr>
          <w:rFonts w:ascii="Times New Roman" w:hAnsi="Times New Roman"/>
          <w:sz w:val="28"/>
          <w:szCs w:val="28"/>
        </w:rPr>
        <w:t>to reorganize or</w:t>
      </w:r>
      <w:r>
        <w:rPr>
          <w:rFonts w:ascii="Times New Roman" w:hAnsi="Times New Roman"/>
          <w:sz w:val="28"/>
          <w:szCs w:val="28"/>
        </w:rPr>
        <w:t xml:space="preserve"> </w:t>
      </w:r>
      <w:r w:rsidR="001F175A" w:rsidRPr="00C5485D">
        <w:rPr>
          <w:rFonts w:ascii="Times New Roman" w:hAnsi="Times New Roman"/>
          <w:sz w:val="28"/>
          <w:szCs w:val="28"/>
        </w:rPr>
        <w:t>restructure</w:t>
      </w:r>
      <w:r>
        <w:rPr>
          <w:rFonts w:ascii="Times New Roman" w:hAnsi="Times New Roman"/>
          <w:sz w:val="28"/>
          <w:szCs w:val="28"/>
        </w:rPr>
        <w:t xml:space="preserve"> </w:t>
      </w:r>
      <w:r w:rsidR="00830417">
        <w:rPr>
          <w:rFonts w:ascii="Times New Roman" w:hAnsi="Times New Roman"/>
          <w:sz w:val="28"/>
          <w:szCs w:val="28"/>
        </w:rPr>
        <w:t xml:space="preserve">the </w:t>
      </w:r>
      <w:proofErr w:type="spellStart"/>
      <w:r w:rsidR="00830417">
        <w:rPr>
          <w:rFonts w:ascii="Times New Roman" w:hAnsi="Times New Roman"/>
          <w:sz w:val="28"/>
          <w:szCs w:val="28"/>
        </w:rPr>
        <w:t>organisation</w:t>
      </w:r>
      <w:proofErr w:type="spellEnd"/>
      <w:r w:rsidR="00B2118B">
        <w:rPr>
          <w:rFonts w:ascii="Times New Roman" w:hAnsi="Times New Roman"/>
          <w:sz w:val="28"/>
          <w:szCs w:val="28"/>
        </w:rPr>
        <w:t xml:space="preserve">. The restructuring may involve </w:t>
      </w:r>
      <w:r w:rsidR="001F175A" w:rsidRPr="00C5485D">
        <w:rPr>
          <w:rFonts w:ascii="Times New Roman" w:hAnsi="Times New Roman"/>
          <w:sz w:val="28"/>
          <w:szCs w:val="28"/>
        </w:rPr>
        <w:t xml:space="preserve">either downsizing or rightsizing the Human </w:t>
      </w:r>
      <w:r w:rsidR="00B2118B">
        <w:rPr>
          <w:rFonts w:ascii="Times New Roman" w:hAnsi="Times New Roman"/>
          <w:sz w:val="28"/>
          <w:szCs w:val="28"/>
        </w:rPr>
        <w:t>R</w:t>
      </w:r>
      <w:r w:rsidR="001F175A" w:rsidRPr="00C5485D">
        <w:rPr>
          <w:rFonts w:ascii="Times New Roman" w:hAnsi="Times New Roman"/>
          <w:sz w:val="28"/>
          <w:szCs w:val="28"/>
        </w:rPr>
        <w:t xml:space="preserve">esources </w:t>
      </w:r>
      <w:r>
        <w:rPr>
          <w:rFonts w:ascii="Times New Roman" w:hAnsi="Times New Roman"/>
          <w:sz w:val="28"/>
          <w:szCs w:val="28"/>
        </w:rPr>
        <w:t>by</w:t>
      </w:r>
      <w:r w:rsidR="00B37D78">
        <w:rPr>
          <w:rFonts w:ascii="Times New Roman" w:hAnsi="Times New Roman"/>
          <w:sz w:val="28"/>
          <w:szCs w:val="28"/>
        </w:rPr>
        <w:t xml:space="preserve">; </w:t>
      </w:r>
      <w:r w:rsidR="0075138F">
        <w:rPr>
          <w:rFonts w:ascii="Times New Roman" w:hAnsi="Times New Roman"/>
          <w:sz w:val="28"/>
          <w:szCs w:val="28"/>
        </w:rPr>
        <w:t xml:space="preserve">either </w:t>
      </w:r>
      <w:r>
        <w:rPr>
          <w:rFonts w:ascii="Times New Roman" w:hAnsi="Times New Roman"/>
          <w:sz w:val="28"/>
          <w:szCs w:val="28"/>
        </w:rPr>
        <w:t>reducing the number of staff</w:t>
      </w:r>
      <w:r w:rsidR="0075138F">
        <w:rPr>
          <w:rFonts w:ascii="Times New Roman" w:hAnsi="Times New Roman"/>
          <w:sz w:val="28"/>
          <w:szCs w:val="28"/>
        </w:rPr>
        <w:t xml:space="preserve"> and </w:t>
      </w:r>
      <w:r w:rsidR="00830417">
        <w:rPr>
          <w:rFonts w:ascii="Times New Roman" w:hAnsi="Times New Roman"/>
          <w:sz w:val="28"/>
          <w:szCs w:val="28"/>
        </w:rPr>
        <w:t>or</w:t>
      </w:r>
      <w:r w:rsidR="00B37D78">
        <w:rPr>
          <w:rFonts w:ascii="Times New Roman" w:hAnsi="Times New Roman"/>
          <w:sz w:val="28"/>
          <w:szCs w:val="28"/>
        </w:rPr>
        <w:t xml:space="preserve"> </w:t>
      </w:r>
      <w:r>
        <w:rPr>
          <w:rFonts w:ascii="Times New Roman" w:hAnsi="Times New Roman"/>
          <w:sz w:val="28"/>
          <w:szCs w:val="28"/>
        </w:rPr>
        <w:t xml:space="preserve"> changing the </w:t>
      </w:r>
      <w:r w:rsidR="001F175A" w:rsidRPr="00C5485D">
        <w:rPr>
          <w:rFonts w:ascii="Times New Roman" w:hAnsi="Times New Roman"/>
          <w:sz w:val="28"/>
          <w:szCs w:val="28"/>
        </w:rPr>
        <w:t>terms and conditions of service or job descriptions</w:t>
      </w:r>
      <w:r w:rsidR="00B37D78">
        <w:rPr>
          <w:rFonts w:ascii="Times New Roman" w:hAnsi="Times New Roman"/>
          <w:sz w:val="28"/>
          <w:szCs w:val="28"/>
        </w:rPr>
        <w:t xml:space="preserve"> </w:t>
      </w:r>
      <w:r w:rsidR="00830417">
        <w:rPr>
          <w:rFonts w:ascii="Times New Roman" w:hAnsi="Times New Roman"/>
          <w:sz w:val="28"/>
          <w:szCs w:val="28"/>
        </w:rPr>
        <w:t>of staff. H</w:t>
      </w:r>
      <w:r w:rsidR="00B37D78">
        <w:rPr>
          <w:rFonts w:ascii="Times New Roman" w:hAnsi="Times New Roman"/>
          <w:sz w:val="28"/>
          <w:szCs w:val="28"/>
        </w:rPr>
        <w:t xml:space="preserve">owever </w:t>
      </w:r>
      <w:r w:rsidR="0075138F">
        <w:rPr>
          <w:rFonts w:ascii="Times New Roman" w:hAnsi="Times New Roman"/>
          <w:sz w:val="28"/>
          <w:szCs w:val="28"/>
        </w:rPr>
        <w:t xml:space="preserve"> before doing so, </w:t>
      </w:r>
      <w:r w:rsidR="00B37D78">
        <w:rPr>
          <w:rFonts w:ascii="Times New Roman" w:hAnsi="Times New Roman"/>
          <w:sz w:val="28"/>
          <w:szCs w:val="28"/>
        </w:rPr>
        <w:t xml:space="preserve">the employer or Business  or </w:t>
      </w:r>
      <w:proofErr w:type="spellStart"/>
      <w:r w:rsidR="00B37D78">
        <w:rPr>
          <w:rFonts w:ascii="Times New Roman" w:hAnsi="Times New Roman"/>
          <w:sz w:val="28"/>
          <w:szCs w:val="28"/>
        </w:rPr>
        <w:t>Organisation</w:t>
      </w:r>
      <w:proofErr w:type="spellEnd"/>
      <w:r w:rsidR="00B37D78">
        <w:rPr>
          <w:rFonts w:ascii="Times New Roman" w:hAnsi="Times New Roman"/>
          <w:sz w:val="28"/>
          <w:szCs w:val="28"/>
        </w:rPr>
        <w:t xml:space="preserve"> owner must </w:t>
      </w:r>
      <w:r w:rsidR="001F175A" w:rsidRPr="00C5485D">
        <w:rPr>
          <w:rFonts w:ascii="Times New Roman" w:hAnsi="Times New Roman"/>
          <w:sz w:val="28"/>
          <w:szCs w:val="28"/>
        </w:rPr>
        <w:t xml:space="preserve">ensure that the </w:t>
      </w:r>
      <w:r w:rsidR="00B51FC1">
        <w:rPr>
          <w:rFonts w:ascii="Times New Roman" w:hAnsi="Times New Roman"/>
          <w:sz w:val="28"/>
          <w:szCs w:val="28"/>
        </w:rPr>
        <w:t xml:space="preserve"> </w:t>
      </w:r>
      <w:r w:rsidR="001F175A" w:rsidRPr="00C5485D">
        <w:rPr>
          <w:rFonts w:ascii="Times New Roman" w:hAnsi="Times New Roman"/>
          <w:sz w:val="28"/>
          <w:szCs w:val="28"/>
        </w:rPr>
        <w:t xml:space="preserve">staff </w:t>
      </w:r>
      <w:r w:rsidR="00830417">
        <w:rPr>
          <w:rFonts w:ascii="Times New Roman" w:hAnsi="Times New Roman"/>
          <w:sz w:val="28"/>
          <w:szCs w:val="28"/>
        </w:rPr>
        <w:t xml:space="preserve"> </w:t>
      </w:r>
      <w:r w:rsidR="001F175A" w:rsidRPr="00C5485D">
        <w:rPr>
          <w:rFonts w:ascii="Times New Roman" w:hAnsi="Times New Roman"/>
          <w:sz w:val="28"/>
          <w:szCs w:val="28"/>
        </w:rPr>
        <w:t xml:space="preserve">are notified about </w:t>
      </w:r>
      <w:r w:rsidR="002415A8">
        <w:rPr>
          <w:rFonts w:ascii="Times New Roman" w:hAnsi="Times New Roman"/>
          <w:sz w:val="28"/>
          <w:szCs w:val="28"/>
        </w:rPr>
        <w:t xml:space="preserve"> the restructuring exercise </w:t>
      </w:r>
      <w:r w:rsidR="001F175A" w:rsidRPr="00C5485D">
        <w:rPr>
          <w:rFonts w:ascii="Times New Roman" w:hAnsi="Times New Roman"/>
          <w:sz w:val="28"/>
          <w:szCs w:val="28"/>
        </w:rPr>
        <w:t>in time</w:t>
      </w:r>
      <w:r w:rsidR="00314911" w:rsidRPr="00C5485D">
        <w:rPr>
          <w:rFonts w:ascii="Times New Roman" w:hAnsi="Times New Roman"/>
          <w:sz w:val="28"/>
          <w:szCs w:val="28"/>
        </w:rPr>
        <w:t>,</w:t>
      </w:r>
      <w:r w:rsidR="00B37D78">
        <w:rPr>
          <w:rFonts w:ascii="Times New Roman" w:hAnsi="Times New Roman"/>
          <w:sz w:val="28"/>
          <w:szCs w:val="28"/>
        </w:rPr>
        <w:t xml:space="preserve"> </w:t>
      </w:r>
      <w:r w:rsidR="00B51FC1">
        <w:rPr>
          <w:rFonts w:ascii="Times New Roman" w:hAnsi="Times New Roman"/>
          <w:sz w:val="28"/>
          <w:szCs w:val="28"/>
        </w:rPr>
        <w:t xml:space="preserve"> and </w:t>
      </w:r>
      <w:r w:rsidR="00830417">
        <w:rPr>
          <w:rFonts w:ascii="Times New Roman" w:hAnsi="Times New Roman"/>
          <w:sz w:val="28"/>
          <w:szCs w:val="28"/>
        </w:rPr>
        <w:t xml:space="preserve">those  who </w:t>
      </w:r>
      <w:r w:rsidR="00B51FC1">
        <w:rPr>
          <w:rFonts w:ascii="Times New Roman" w:hAnsi="Times New Roman"/>
          <w:sz w:val="28"/>
          <w:szCs w:val="28"/>
        </w:rPr>
        <w:t xml:space="preserve">are contemplated for termination </w:t>
      </w:r>
      <w:r w:rsidR="00830417">
        <w:rPr>
          <w:rFonts w:ascii="Times New Roman" w:hAnsi="Times New Roman"/>
          <w:sz w:val="28"/>
          <w:szCs w:val="28"/>
        </w:rPr>
        <w:t xml:space="preserve"> are informed </w:t>
      </w:r>
      <w:r w:rsidR="00B37D78">
        <w:rPr>
          <w:rFonts w:ascii="Times New Roman" w:hAnsi="Times New Roman"/>
          <w:sz w:val="28"/>
          <w:szCs w:val="28"/>
        </w:rPr>
        <w:t>at least 1 month prior to the</w:t>
      </w:r>
      <w:r w:rsidR="00B51FC1">
        <w:rPr>
          <w:rFonts w:ascii="Times New Roman" w:hAnsi="Times New Roman"/>
          <w:sz w:val="28"/>
          <w:szCs w:val="28"/>
        </w:rPr>
        <w:t xml:space="preserve">ir </w:t>
      </w:r>
      <w:r w:rsidR="00B37D78">
        <w:rPr>
          <w:rFonts w:ascii="Times New Roman" w:hAnsi="Times New Roman"/>
          <w:sz w:val="28"/>
          <w:szCs w:val="28"/>
        </w:rPr>
        <w:t xml:space="preserve"> termination</w:t>
      </w:r>
      <w:r w:rsidR="00B51FC1">
        <w:rPr>
          <w:rFonts w:ascii="Times New Roman" w:hAnsi="Times New Roman"/>
          <w:sz w:val="28"/>
          <w:szCs w:val="28"/>
        </w:rPr>
        <w:t>,</w:t>
      </w:r>
      <w:r w:rsidR="00B37D78">
        <w:rPr>
          <w:rFonts w:ascii="Times New Roman" w:hAnsi="Times New Roman"/>
          <w:sz w:val="28"/>
          <w:szCs w:val="28"/>
        </w:rPr>
        <w:t xml:space="preserve"> </w:t>
      </w:r>
      <w:r w:rsidR="002415A8">
        <w:rPr>
          <w:rFonts w:ascii="Times New Roman" w:hAnsi="Times New Roman"/>
          <w:sz w:val="28"/>
          <w:szCs w:val="28"/>
        </w:rPr>
        <w:t xml:space="preserve">to enable </w:t>
      </w:r>
      <w:r w:rsidR="00B37D78">
        <w:rPr>
          <w:rFonts w:ascii="Times New Roman" w:hAnsi="Times New Roman"/>
          <w:sz w:val="28"/>
          <w:szCs w:val="28"/>
        </w:rPr>
        <w:t>them</w:t>
      </w:r>
      <w:r w:rsidR="002415A8">
        <w:rPr>
          <w:rFonts w:ascii="Times New Roman" w:hAnsi="Times New Roman"/>
          <w:sz w:val="28"/>
          <w:szCs w:val="28"/>
        </w:rPr>
        <w:t xml:space="preserve"> prepare for any eventualities</w:t>
      </w:r>
      <w:r w:rsidR="00A30A91">
        <w:rPr>
          <w:rFonts w:ascii="Times New Roman" w:hAnsi="Times New Roman"/>
          <w:sz w:val="28"/>
          <w:szCs w:val="28"/>
        </w:rPr>
        <w:t xml:space="preserve">, </w:t>
      </w:r>
      <w:r w:rsidR="002415A8">
        <w:rPr>
          <w:rFonts w:ascii="Times New Roman" w:hAnsi="Times New Roman"/>
          <w:sz w:val="28"/>
          <w:szCs w:val="28"/>
        </w:rPr>
        <w:t>including looking  for a</w:t>
      </w:r>
      <w:r w:rsidR="00314911" w:rsidRPr="00C5485D">
        <w:rPr>
          <w:rFonts w:ascii="Times New Roman" w:hAnsi="Times New Roman"/>
          <w:sz w:val="28"/>
          <w:szCs w:val="28"/>
        </w:rPr>
        <w:t>lternative employment</w:t>
      </w:r>
      <w:r w:rsidR="00B37D78">
        <w:rPr>
          <w:rFonts w:ascii="Times New Roman" w:hAnsi="Times New Roman"/>
          <w:sz w:val="28"/>
          <w:szCs w:val="28"/>
        </w:rPr>
        <w:t xml:space="preserve">. We believe that this is the </w:t>
      </w:r>
      <w:r w:rsidR="002415A8">
        <w:rPr>
          <w:rFonts w:ascii="Times New Roman" w:hAnsi="Times New Roman"/>
          <w:sz w:val="28"/>
          <w:szCs w:val="28"/>
        </w:rPr>
        <w:t>rationale for S</w:t>
      </w:r>
      <w:r w:rsidR="00314911" w:rsidRPr="00C5485D">
        <w:rPr>
          <w:rFonts w:ascii="Times New Roman" w:hAnsi="Times New Roman"/>
          <w:sz w:val="28"/>
          <w:szCs w:val="28"/>
        </w:rPr>
        <w:t>ection</w:t>
      </w:r>
      <w:r w:rsidR="002415A8">
        <w:rPr>
          <w:rFonts w:ascii="Times New Roman" w:hAnsi="Times New Roman"/>
          <w:sz w:val="28"/>
          <w:szCs w:val="28"/>
        </w:rPr>
        <w:t xml:space="preserve"> </w:t>
      </w:r>
      <w:r w:rsidR="00314911" w:rsidRPr="00C5485D">
        <w:rPr>
          <w:rFonts w:ascii="Times New Roman" w:hAnsi="Times New Roman"/>
          <w:sz w:val="28"/>
          <w:szCs w:val="28"/>
        </w:rPr>
        <w:t>81</w:t>
      </w:r>
      <w:r w:rsidR="002415A8">
        <w:rPr>
          <w:rFonts w:ascii="Times New Roman" w:hAnsi="Times New Roman"/>
          <w:sz w:val="28"/>
          <w:szCs w:val="28"/>
        </w:rPr>
        <w:t xml:space="preserve"> of the </w:t>
      </w:r>
      <w:r w:rsidR="00A30A91" w:rsidRPr="00B70B7B">
        <w:rPr>
          <w:rFonts w:ascii="Times New Roman" w:hAnsi="Times New Roman"/>
          <w:sz w:val="28"/>
          <w:szCs w:val="28"/>
          <w:lang w:val="en-GB"/>
        </w:rPr>
        <w:t>E</w:t>
      </w:r>
      <w:r w:rsidR="002415A8" w:rsidRPr="00B70B7B">
        <w:rPr>
          <w:rFonts w:ascii="Times New Roman" w:hAnsi="Times New Roman"/>
          <w:sz w:val="28"/>
          <w:szCs w:val="28"/>
          <w:lang w:val="en-GB"/>
        </w:rPr>
        <w:t>mployment</w:t>
      </w:r>
      <w:r w:rsidR="002415A8">
        <w:rPr>
          <w:rFonts w:ascii="Times New Roman" w:hAnsi="Times New Roman"/>
          <w:sz w:val="28"/>
          <w:szCs w:val="28"/>
        </w:rPr>
        <w:t xml:space="preserve"> Act(supra)</w:t>
      </w:r>
      <w:r w:rsidR="00B37D78">
        <w:rPr>
          <w:rFonts w:ascii="Times New Roman" w:hAnsi="Times New Roman"/>
          <w:sz w:val="28"/>
          <w:szCs w:val="28"/>
        </w:rPr>
        <w:t>.</w:t>
      </w:r>
    </w:p>
    <w:p w14:paraId="77C9BA69" w14:textId="45731074" w:rsidR="00B70B7B" w:rsidRDefault="00314911"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We have already established that the Claimants were aware about the restructuring process, </w:t>
      </w:r>
      <w:r w:rsidR="00A13E33">
        <w:rPr>
          <w:rFonts w:ascii="Times New Roman" w:hAnsi="Times New Roman"/>
          <w:sz w:val="28"/>
          <w:szCs w:val="28"/>
        </w:rPr>
        <w:t xml:space="preserve">having been </w:t>
      </w:r>
      <w:r w:rsidRPr="00C5485D">
        <w:rPr>
          <w:rFonts w:ascii="Times New Roman" w:hAnsi="Times New Roman"/>
          <w:sz w:val="28"/>
          <w:szCs w:val="28"/>
        </w:rPr>
        <w:t>given notice</w:t>
      </w:r>
      <w:r w:rsidR="008B20CA">
        <w:rPr>
          <w:rFonts w:ascii="Times New Roman" w:hAnsi="Times New Roman"/>
          <w:sz w:val="28"/>
          <w:szCs w:val="28"/>
        </w:rPr>
        <w:t xml:space="preserve"> about it in 2011 and December 201</w:t>
      </w:r>
      <w:r w:rsidR="00B70B7B">
        <w:rPr>
          <w:rFonts w:ascii="Times New Roman" w:hAnsi="Times New Roman"/>
          <w:sz w:val="28"/>
          <w:szCs w:val="28"/>
        </w:rPr>
        <w:t>3</w:t>
      </w:r>
      <w:r w:rsidR="008B20CA">
        <w:rPr>
          <w:rFonts w:ascii="Times New Roman" w:hAnsi="Times New Roman"/>
          <w:sz w:val="28"/>
          <w:szCs w:val="28"/>
        </w:rPr>
        <w:t>. A</w:t>
      </w:r>
      <w:r w:rsidRPr="00C5485D">
        <w:rPr>
          <w:rFonts w:ascii="Times New Roman" w:hAnsi="Times New Roman"/>
          <w:sz w:val="28"/>
          <w:szCs w:val="28"/>
        </w:rPr>
        <w:t>lthough they claim to have been barred from reapplying,</w:t>
      </w:r>
      <w:r w:rsidR="00B70B7B">
        <w:rPr>
          <w:rFonts w:ascii="Times New Roman" w:hAnsi="Times New Roman"/>
          <w:sz w:val="28"/>
          <w:szCs w:val="28"/>
        </w:rPr>
        <w:t xml:space="preserve"> because the respondent’s management was very angry with them for seeking legal advice, </w:t>
      </w:r>
      <w:r w:rsidR="00B70B7B" w:rsidRPr="00C5485D">
        <w:rPr>
          <w:rFonts w:ascii="Times New Roman" w:hAnsi="Times New Roman"/>
          <w:sz w:val="28"/>
          <w:szCs w:val="28"/>
        </w:rPr>
        <w:t>they</w:t>
      </w:r>
      <w:r w:rsidRPr="00C5485D">
        <w:rPr>
          <w:rFonts w:ascii="Times New Roman" w:hAnsi="Times New Roman"/>
          <w:sz w:val="28"/>
          <w:szCs w:val="28"/>
        </w:rPr>
        <w:t xml:space="preserve"> did </w:t>
      </w:r>
      <w:r w:rsidR="00B70B7B" w:rsidRPr="00C5485D">
        <w:rPr>
          <w:rFonts w:ascii="Times New Roman" w:hAnsi="Times New Roman"/>
          <w:sz w:val="28"/>
          <w:szCs w:val="28"/>
        </w:rPr>
        <w:t xml:space="preserve">not </w:t>
      </w:r>
      <w:r w:rsidR="00B70B7B">
        <w:rPr>
          <w:rFonts w:ascii="Times New Roman" w:hAnsi="Times New Roman"/>
          <w:sz w:val="28"/>
          <w:szCs w:val="28"/>
        </w:rPr>
        <w:t>adduce</w:t>
      </w:r>
      <w:r w:rsidR="008B20CA">
        <w:rPr>
          <w:rFonts w:ascii="Times New Roman" w:hAnsi="Times New Roman"/>
          <w:sz w:val="28"/>
          <w:szCs w:val="28"/>
        </w:rPr>
        <w:t xml:space="preserve"> any evidence </w:t>
      </w:r>
      <w:r w:rsidR="00B70B7B">
        <w:rPr>
          <w:rFonts w:ascii="Times New Roman" w:hAnsi="Times New Roman"/>
          <w:sz w:val="28"/>
          <w:szCs w:val="28"/>
        </w:rPr>
        <w:t>to prove</w:t>
      </w:r>
      <w:r w:rsidRPr="00C5485D">
        <w:rPr>
          <w:rFonts w:ascii="Times New Roman" w:hAnsi="Times New Roman"/>
          <w:sz w:val="28"/>
          <w:szCs w:val="28"/>
        </w:rPr>
        <w:t xml:space="preserve"> this assertion. </w:t>
      </w:r>
    </w:p>
    <w:p w14:paraId="4F060734" w14:textId="157E9BE1" w:rsidR="005949A5" w:rsidRDefault="00314911" w:rsidP="0041314D">
      <w:pPr>
        <w:spacing w:line="360" w:lineRule="auto"/>
        <w:jc w:val="both"/>
        <w:rPr>
          <w:rFonts w:ascii="Times New Roman" w:hAnsi="Times New Roman"/>
          <w:sz w:val="28"/>
          <w:szCs w:val="28"/>
        </w:rPr>
      </w:pPr>
      <w:r w:rsidRPr="00C5485D">
        <w:rPr>
          <w:rFonts w:ascii="Times New Roman" w:hAnsi="Times New Roman"/>
          <w:sz w:val="28"/>
          <w:szCs w:val="28"/>
        </w:rPr>
        <w:t>We are not convinced that</w:t>
      </w:r>
      <w:r w:rsidR="008B20CA">
        <w:rPr>
          <w:rFonts w:ascii="Times New Roman" w:hAnsi="Times New Roman"/>
          <w:sz w:val="28"/>
          <w:szCs w:val="28"/>
        </w:rPr>
        <w:t xml:space="preserve"> out of 22 employees who also sought for legal advice that </w:t>
      </w:r>
      <w:r w:rsidRPr="00C5485D">
        <w:rPr>
          <w:rFonts w:ascii="Times New Roman" w:hAnsi="Times New Roman"/>
          <w:sz w:val="28"/>
          <w:szCs w:val="28"/>
        </w:rPr>
        <w:t>the</w:t>
      </w:r>
      <w:r w:rsidR="00A05DA5">
        <w:rPr>
          <w:rFonts w:ascii="Times New Roman" w:hAnsi="Times New Roman"/>
          <w:sz w:val="28"/>
          <w:szCs w:val="28"/>
        </w:rPr>
        <w:t xml:space="preserve"> Claimants </w:t>
      </w:r>
      <w:r w:rsidR="001D3D2B" w:rsidRPr="00C5485D">
        <w:rPr>
          <w:rFonts w:ascii="Times New Roman" w:hAnsi="Times New Roman"/>
          <w:sz w:val="28"/>
          <w:szCs w:val="28"/>
        </w:rPr>
        <w:t xml:space="preserve">were </w:t>
      </w:r>
      <w:r w:rsidR="001D3D2B">
        <w:rPr>
          <w:rFonts w:ascii="Times New Roman" w:hAnsi="Times New Roman"/>
          <w:sz w:val="28"/>
          <w:szCs w:val="28"/>
        </w:rPr>
        <w:t>the</w:t>
      </w:r>
      <w:r w:rsidR="005949A5">
        <w:rPr>
          <w:rFonts w:ascii="Times New Roman" w:hAnsi="Times New Roman"/>
          <w:sz w:val="28"/>
          <w:szCs w:val="28"/>
        </w:rPr>
        <w:t xml:space="preserve"> only ones </w:t>
      </w:r>
      <w:r w:rsidR="00A05DA5">
        <w:rPr>
          <w:rFonts w:ascii="Times New Roman" w:hAnsi="Times New Roman"/>
          <w:sz w:val="28"/>
          <w:szCs w:val="28"/>
        </w:rPr>
        <w:t xml:space="preserve">who were </w:t>
      </w:r>
      <w:r w:rsidRPr="00C5485D">
        <w:rPr>
          <w:rFonts w:ascii="Times New Roman" w:hAnsi="Times New Roman"/>
          <w:sz w:val="28"/>
          <w:szCs w:val="28"/>
        </w:rPr>
        <w:t xml:space="preserve">barred from </w:t>
      </w:r>
      <w:r w:rsidR="00A13E33">
        <w:rPr>
          <w:rFonts w:ascii="Times New Roman" w:hAnsi="Times New Roman"/>
          <w:sz w:val="28"/>
          <w:szCs w:val="28"/>
        </w:rPr>
        <w:t>re</w:t>
      </w:r>
      <w:r w:rsidRPr="00C5485D">
        <w:rPr>
          <w:rFonts w:ascii="Times New Roman" w:hAnsi="Times New Roman"/>
          <w:sz w:val="28"/>
          <w:szCs w:val="28"/>
        </w:rPr>
        <w:t>applying</w:t>
      </w:r>
      <w:r w:rsidR="005949A5">
        <w:rPr>
          <w:rFonts w:ascii="Times New Roman" w:hAnsi="Times New Roman"/>
          <w:sz w:val="28"/>
          <w:szCs w:val="28"/>
        </w:rPr>
        <w:t xml:space="preserve">, especially </w:t>
      </w:r>
      <w:r w:rsidR="001D3D2B">
        <w:rPr>
          <w:rFonts w:ascii="Times New Roman" w:hAnsi="Times New Roman"/>
          <w:sz w:val="28"/>
          <w:szCs w:val="28"/>
        </w:rPr>
        <w:t>because they were among t</w:t>
      </w:r>
      <w:r w:rsidR="005949A5">
        <w:rPr>
          <w:rFonts w:ascii="Times New Roman" w:hAnsi="Times New Roman"/>
          <w:sz w:val="28"/>
          <w:szCs w:val="28"/>
        </w:rPr>
        <w:t xml:space="preserve">he 22 </w:t>
      </w:r>
      <w:r w:rsidR="001D3D2B">
        <w:rPr>
          <w:rFonts w:ascii="Times New Roman" w:hAnsi="Times New Roman"/>
          <w:sz w:val="28"/>
          <w:szCs w:val="28"/>
        </w:rPr>
        <w:t xml:space="preserve">staff </w:t>
      </w:r>
      <w:r w:rsidR="005949A5">
        <w:rPr>
          <w:rFonts w:ascii="Times New Roman" w:hAnsi="Times New Roman"/>
          <w:sz w:val="28"/>
          <w:szCs w:val="28"/>
        </w:rPr>
        <w:t>who</w:t>
      </w:r>
      <w:r w:rsidR="001D3D2B">
        <w:rPr>
          <w:rFonts w:ascii="Times New Roman" w:hAnsi="Times New Roman"/>
          <w:sz w:val="28"/>
          <w:szCs w:val="28"/>
        </w:rPr>
        <w:t xml:space="preserve"> </w:t>
      </w:r>
      <w:r w:rsidR="005949A5">
        <w:rPr>
          <w:rFonts w:ascii="Times New Roman" w:hAnsi="Times New Roman"/>
          <w:sz w:val="28"/>
          <w:szCs w:val="28"/>
        </w:rPr>
        <w:t xml:space="preserve"> sought legal</w:t>
      </w:r>
      <w:r w:rsidR="001D3D2B">
        <w:rPr>
          <w:rFonts w:ascii="Times New Roman" w:hAnsi="Times New Roman"/>
          <w:sz w:val="28"/>
          <w:szCs w:val="28"/>
        </w:rPr>
        <w:t xml:space="preserve"> advice</w:t>
      </w:r>
      <w:r w:rsidR="00A05DA5">
        <w:rPr>
          <w:rFonts w:ascii="Times New Roman" w:hAnsi="Times New Roman"/>
          <w:sz w:val="28"/>
          <w:szCs w:val="28"/>
        </w:rPr>
        <w:t xml:space="preserve">. It was not disputed that </w:t>
      </w:r>
      <w:r w:rsidR="001D3D2B">
        <w:rPr>
          <w:rFonts w:ascii="Times New Roman" w:hAnsi="Times New Roman"/>
          <w:sz w:val="28"/>
          <w:szCs w:val="28"/>
        </w:rPr>
        <w:t xml:space="preserve">some </w:t>
      </w:r>
      <w:r w:rsidR="00053BE5">
        <w:rPr>
          <w:rFonts w:ascii="Times New Roman" w:hAnsi="Times New Roman"/>
          <w:sz w:val="28"/>
          <w:szCs w:val="28"/>
        </w:rPr>
        <w:t xml:space="preserve">of </w:t>
      </w:r>
      <w:r w:rsidR="001D3D2B">
        <w:rPr>
          <w:rFonts w:ascii="Times New Roman" w:hAnsi="Times New Roman"/>
          <w:sz w:val="28"/>
          <w:szCs w:val="28"/>
        </w:rPr>
        <w:t>the</w:t>
      </w:r>
      <w:r w:rsidR="00053BE5">
        <w:rPr>
          <w:rFonts w:ascii="Times New Roman" w:hAnsi="Times New Roman"/>
          <w:sz w:val="28"/>
          <w:szCs w:val="28"/>
        </w:rPr>
        <w:t xml:space="preserve"> staff </w:t>
      </w:r>
      <w:r w:rsidR="005949A5">
        <w:rPr>
          <w:rFonts w:ascii="Times New Roman" w:hAnsi="Times New Roman"/>
          <w:sz w:val="28"/>
          <w:szCs w:val="28"/>
        </w:rPr>
        <w:t xml:space="preserve">reapplied and were </w:t>
      </w:r>
      <w:r w:rsidR="00A13E33">
        <w:rPr>
          <w:rFonts w:ascii="Times New Roman" w:hAnsi="Times New Roman"/>
          <w:sz w:val="28"/>
          <w:szCs w:val="28"/>
        </w:rPr>
        <w:t>re</w:t>
      </w:r>
      <w:r w:rsidRPr="00C5485D">
        <w:rPr>
          <w:rFonts w:ascii="Times New Roman" w:hAnsi="Times New Roman"/>
          <w:sz w:val="28"/>
          <w:szCs w:val="28"/>
        </w:rPr>
        <w:t>appointed under</w:t>
      </w:r>
      <w:r w:rsidR="005949A5">
        <w:rPr>
          <w:rFonts w:ascii="Times New Roman" w:hAnsi="Times New Roman"/>
          <w:sz w:val="28"/>
          <w:szCs w:val="28"/>
        </w:rPr>
        <w:t xml:space="preserve"> the new structure</w:t>
      </w:r>
      <w:r w:rsidR="001D3D2B">
        <w:rPr>
          <w:rFonts w:ascii="Times New Roman" w:hAnsi="Times New Roman"/>
          <w:sz w:val="28"/>
          <w:szCs w:val="28"/>
        </w:rPr>
        <w:t>,</w:t>
      </w:r>
      <w:r w:rsidR="005949A5">
        <w:rPr>
          <w:rFonts w:ascii="Times New Roman" w:hAnsi="Times New Roman"/>
          <w:sz w:val="28"/>
          <w:szCs w:val="28"/>
        </w:rPr>
        <w:t xml:space="preserve"> and the </w:t>
      </w:r>
      <w:r w:rsidRPr="00C5485D">
        <w:rPr>
          <w:rFonts w:ascii="Times New Roman" w:hAnsi="Times New Roman"/>
          <w:sz w:val="28"/>
          <w:szCs w:val="28"/>
        </w:rPr>
        <w:t>new terms and conditions</w:t>
      </w:r>
      <w:r w:rsidR="005949A5">
        <w:rPr>
          <w:rFonts w:ascii="Times New Roman" w:hAnsi="Times New Roman"/>
          <w:sz w:val="28"/>
          <w:szCs w:val="28"/>
        </w:rPr>
        <w:t>.</w:t>
      </w:r>
    </w:p>
    <w:p w14:paraId="5EC314E6" w14:textId="51C01234" w:rsidR="00A13E33" w:rsidRDefault="00A13E33" w:rsidP="0041314D">
      <w:pPr>
        <w:spacing w:line="360" w:lineRule="auto"/>
        <w:jc w:val="both"/>
        <w:rPr>
          <w:rFonts w:ascii="Times New Roman" w:hAnsi="Times New Roman"/>
          <w:sz w:val="28"/>
          <w:szCs w:val="28"/>
        </w:rPr>
      </w:pPr>
      <w:r>
        <w:rPr>
          <w:rFonts w:ascii="Times New Roman" w:hAnsi="Times New Roman"/>
          <w:sz w:val="28"/>
          <w:szCs w:val="28"/>
        </w:rPr>
        <w:t xml:space="preserve">We </w:t>
      </w:r>
      <w:r w:rsidR="005949A5">
        <w:rPr>
          <w:rFonts w:ascii="Times New Roman" w:hAnsi="Times New Roman"/>
          <w:sz w:val="28"/>
          <w:szCs w:val="28"/>
        </w:rPr>
        <w:t xml:space="preserve">are </w:t>
      </w:r>
      <w:r w:rsidR="005908DE">
        <w:rPr>
          <w:rFonts w:ascii="Times New Roman" w:hAnsi="Times New Roman"/>
          <w:sz w:val="28"/>
          <w:szCs w:val="28"/>
        </w:rPr>
        <w:t>therefore</w:t>
      </w:r>
      <w:r w:rsidR="00A05DA5">
        <w:rPr>
          <w:rFonts w:ascii="Times New Roman" w:hAnsi="Times New Roman"/>
          <w:sz w:val="28"/>
          <w:szCs w:val="28"/>
        </w:rPr>
        <w:t xml:space="preserve"> </w:t>
      </w:r>
      <w:r w:rsidR="005949A5">
        <w:rPr>
          <w:rFonts w:ascii="Times New Roman" w:hAnsi="Times New Roman"/>
          <w:sz w:val="28"/>
          <w:szCs w:val="28"/>
        </w:rPr>
        <w:t xml:space="preserve">inclined to agree with Counsel </w:t>
      </w:r>
      <w:r w:rsidR="001D3D2B">
        <w:rPr>
          <w:rFonts w:ascii="Times New Roman" w:hAnsi="Times New Roman"/>
          <w:sz w:val="28"/>
          <w:szCs w:val="28"/>
        </w:rPr>
        <w:t>f</w:t>
      </w:r>
      <w:r w:rsidR="005949A5">
        <w:rPr>
          <w:rFonts w:ascii="Times New Roman" w:hAnsi="Times New Roman"/>
          <w:sz w:val="28"/>
          <w:szCs w:val="28"/>
        </w:rPr>
        <w:t>or the Respondent that</w:t>
      </w:r>
      <w:r w:rsidR="00A05DA5">
        <w:rPr>
          <w:rFonts w:ascii="Times New Roman" w:hAnsi="Times New Roman"/>
          <w:sz w:val="28"/>
          <w:szCs w:val="28"/>
        </w:rPr>
        <w:t xml:space="preserve">, </w:t>
      </w:r>
      <w:r w:rsidR="005949A5">
        <w:rPr>
          <w:rFonts w:ascii="Times New Roman" w:hAnsi="Times New Roman"/>
          <w:sz w:val="28"/>
          <w:szCs w:val="28"/>
        </w:rPr>
        <w:t>t</w:t>
      </w:r>
      <w:r>
        <w:rPr>
          <w:rFonts w:ascii="Times New Roman" w:hAnsi="Times New Roman"/>
          <w:sz w:val="28"/>
          <w:szCs w:val="28"/>
        </w:rPr>
        <w:t>he Claimants were terminated because they</w:t>
      </w:r>
      <w:r w:rsidR="005949A5">
        <w:rPr>
          <w:rFonts w:ascii="Times New Roman" w:hAnsi="Times New Roman"/>
          <w:sz w:val="28"/>
          <w:szCs w:val="28"/>
        </w:rPr>
        <w:t xml:space="preserve"> opted not to </w:t>
      </w:r>
      <w:r w:rsidR="00641F87">
        <w:rPr>
          <w:rFonts w:ascii="Times New Roman" w:hAnsi="Times New Roman"/>
          <w:sz w:val="28"/>
          <w:szCs w:val="28"/>
        </w:rPr>
        <w:t>reapply and</w:t>
      </w:r>
      <w:r>
        <w:rPr>
          <w:rFonts w:ascii="Times New Roman" w:hAnsi="Times New Roman"/>
          <w:sz w:val="28"/>
          <w:szCs w:val="28"/>
        </w:rPr>
        <w:t xml:space="preserve"> </w:t>
      </w:r>
      <w:r w:rsidR="005908DE">
        <w:rPr>
          <w:rFonts w:ascii="Times New Roman" w:hAnsi="Times New Roman"/>
          <w:sz w:val="28"/>
          <w:szCs w:val="28"/>
        </w:rPr>
        <w:t>not because</w:t>
      </w:r>
      <w:r w:rsidR="005949A5">
        <w:rPr>
          <w:rFonts w:ascii="Times New Roman" w:hAnsi="Times New Roman"/>
          <w:sz w:val="28"/>
          <w:szCs w:val="28"/>
        </w:rPr>
        <w:t xml:space="preserve"> the Respondent barred them from reapplying</w:t>
      </w:r>
      <w:r w:rsidR="005908DE">
        <w:rPr>
          <w:rFonts w:ascii="Times New Roman" w:hAnsi="Times New Roman"/>
          <w:sz w:val="28"/>
          <w:szCs w:val="28"/>
        </w:rPr>
        <w:t>,</w:t>
      </w:r>
      <w:r w:rsidR="005949A5">
        <w:rPr>
          <w:rFonts w:ascii="Times New Roman" w:hAnsi="Times New Roman"/>
          <w:sz w:val="28"/>
          <w:szCs w:val="28"/>
        </w:rPr>
        <w:t xml:space="preserve"> because they sought for </w:t>
      </w:r>
      <w:r w:rsidR="005908DE">
        <w:rPr>
          <w:rFonts w:ascii="Times New Roman" w:hAnsi="Times New Roman"/>
          <w:sz w:val="28"/>
          <w:szCs w:val="28"/>
        </w:rPr>
        <w:t>legal advice</w:t>
      </w:r>
      <w:r>
        <w:rPr>
          <w:rFonts w:ascii="Times New Roman" w:hAnsi="Times New Roman"/>
          <w:sz w:val="28"/>
          <w:szCs w:val="28"/>
        </w:rPr>
        <w:t xml:space="preserve">. </w:t>
      </w:r>
      <w:r w:rsidR="005908DE">
        <w:rPr>
          <w:rFonts w:ascii="Times New Roman" w:hAnsi="Times New Roman"/>
          <w:sz w:val="28"/>
          <w:szCs w:val="28"/>
        </w:rPr>
        <w:t xml:space="preserve">We </w:t>
      </w:r>
      <w:r w:rsidR="00641F87">
        <w:rPr>
          <w:rFonts w:ascii="Times New Roman" w:hAnsi="Times New Roman"/>
          <w:sz w:val="28"/>
          <w:szCs w:val="28"/>
        </w:rPr>
        <w:t>reiterate that</w:t>
      </w:r>
      <w:r w:rsidR="005908DE">
        <w:rPr>
          <w:rFonts w:ascii="Times New Roman" w:hAnsi="Times New Roman"/>
          <w:sz w:val="28"/>
          <w:szCs w:val="28"/>
        </w:rPr>
        <w:t xml:space="preserve"> under the </w:t>
      </w:r>
      <w:r w:rsidR="005908DE">
        <w:rPr>
          <w:rFonts w:ascii="Times New Roman" w:hAnsi="Times New Roman"/>
          <w:sz w:val="28"/>
          <w:szCs w:val="28"/>
        </w:rPr>
        <w:lastRenderedPageBreak/>
        <w:t>circumstances, they</w:t>
      </w:r>
      <w:r>
        <w:rPr>
          <w:rFonts w:ascii="Times New Roman" w:hAnsi="Times New Roman"/>
          <w:sz w:val="28"/>
          <w:szCs w:val="28"/>
        </w:rPr>
        <w:t xml:space="preserve"> cannot now turn around to </w:t>
      </w:r>
      <w:r w:rsidR="00A05DA5">
        <w:rPr>
          <w:rFonts w:ascii="Times New Roman" w:hAnsi="Times New Roman"/>
          <w:sz w:val="28"/>
          <w:szCs w:val="28"/>
        </w:rPr>
        <w:t>make a</w:t>
      </w:r>
      <w:r>
        <w:rPr>
          <w:rFonts w:ascii="Times New Roman" w:hAnsi="Times New Roman"/>
          <w:sz w:val="28"/>
          <w:szCs w:val="28"/>
        </w:rPr>
        <w:t xml:space="preserve"> claim</w:t>
      </w:r>
      <w:r w:rsidR="00641F87">
        <w:rPr>
          <w:rFonts w:ascii="Times New Roman" w:hAnsi="Times New Roman"/>
          <w:sz w:val="28"/>
          <w:szCs w:val="28"/>
        </w:rPr>
        <w:t xml:space="preserve"> in this Court</w:t>
      </w:r>
      <w:r w:rsidR="009B38E3">
        <w:rPr>
          <w:rFonts w:ascii="Times New Roman" w:hAnsi="Times New Roman"/>
          <w:sz w:val="28"/>
          <w:szCs w:val="28"/>
        </w:rPr>
        <w:t xml:space="preserve">, </w:t>
      </w:r>
      <w:r w:rsidR="005908DE">
        <w:rPr>
          <w:rFonts w:ascii="Times New Roman" w:hAnsi="Times New Roman"/>
          <w:sz w:val="28"/>
          <w:szCs w:val="28"/>
        </w:rPr>
        <w:t xml:space="preserve">having </w:t>
      </w:r>
      <w:r>
        <w:rPr>
          <w:rFonts w:ascii="Times New Roman" w:hAnsi="Times New Roman"/>
          <w:sz w:val="28"/>
          <w:szCs w:val="28"/>
        </w:rPr>
        <w:t>voluntarily opted out</w:t>
      </w:r>
      <w:r w:rsidR="00641F87">
        <w:rPr>
          <w:rFonts w:ascii="Times New Roman" w:hAnsi="Times New Roman"/>
          <w:sz w:val="28"/>
          <w:szCs w:val="28"/>
        </w:rPr>
        <w:t xml:space="preserve"> of the Restructuring process.</w:t>
      </w:r>
      <w:r>
        <w:rPr>
          <w:rFonts w:ascii="Times New Roman" w:hAnsi="Times New Roman"/>
          <w:sz w:val="28"/>
          <w:szCs w:val="28"/>
        </w:rPr>
        <w:t xml:space="preserve"> </w:t>
      </w:r>
    </w:p>
    <w:p w14:paraId="7DF54E98" w14:textId="6CA544A7" w:rsidR="00A13E33" w:rsidRDefault="00A13E33" w:rsidP="0041314D">
      <w:pPr>
        <w:spacing w:line="360" w:lineRule="auto"/>
        <w:jc w:val="both"/>
        <w:rPr>
          <w:rFonts w:ascii="Times New Roman" w:hAnsi="Times New Roman"/>
          <w:sz w:val="28"/>
          <w:szCs w:val="28"/>
        </w:rPr>
      </w:pPr>
      <w:r>
        <w:rPr>
          <w:rFonts w:ascii="Times New Roman" w:hAnsi="Times New Roman"/>
          <w:sz w:val="28"/>
          <w:szCs w:val="28"/>
        </w:rPr>
        <w:t>We also do not agree with the</w:t>
      </w:r>
      <w:r w:rsidRPr="00C5485D">
        <w:rPr>
          <w:rFonts w:ascii="Times New Roman" w:hAnsi="Times New Roman"/>
          <w:sz w:val="28"/>
          <w:szCs w:val="28"/>
        </w:rPr>
        <w:t xml:space="preserve"> argument</w:t>
      </w:r>
      <w:r w:rsidR="00314911" w:rsidRPr="00C5485D">
        <w:rPr>
          <w:rFonts w:ascii="Times New Roman" w:hAnsi="Times New Roman"/>
          <w:sz w:val="28"/>
          <w:szCs w:val="28"/>
        </w:rPr>
        <w:t xml:space="preserve"> that they were not given an exit </w:t>
      </w:r>
      <w:r w:rsidRPr="00C5485D">
        <w:rPr>
          <w:rFonts w:ascii="Times New Roman" w:hAnsi="Times New Roman"/>
          <w:sz w:val="28"/>
          <w:szCs w:val="28"/>
        </w:rPr>
        <w:t xml:space="preserve">interview </w:t>
      </w:r>
      <w:r>
        <w:rPr>
          <w:rFonts w:ascii="Times New Roman" w:hAnsi="Times New Roman"/>
          <w:sz w:val="28"/>
          <w:szCs w:val="28"/>
        </w:rPr>
        <w:t>because they refused to reapply</w:t>
      </w:r>
      <w:r w:rsidR="00641F87">
        <w:rPr>
          <w:rFonts w:ascii="Times New Roman" w:hAnsi="Times New Roman"/>
          <w:sz w:val="28"/>
          <w:szCs w:val="28"/>
        </w:rPr>
        <w:t xml:space="preserve"> and locked themselves outside the </w:t>
      </w:r>
      <w:r w:rsidR="00A05DA5">
        <w:rPr>
          <w:rFonts w:ascii="Times New Roman" w:hAnsi="Times New Roman"/>
          <w:sz w:val="28"/>
          <w:szCs w:val="28"/>
        </w:rPr>
        <w:t>process</w:t>
      </w:r>
      <w:r w:rsidR="00641F87">
        <w:rPr>
          <w:rFonts w:ascii="Times New Roman" w:hAnsi="Times New Roman"/>
          <w:sz w:val="28"/>
          <w:szCs w:val="28"/>
        </w:rPr>
        <w:t xml:space="preserve"> that would have given them opportunity to </w:t>
      </w:r>
      <w:r w:rsidR="00A05DA5">
        <w:rPr>
          <w:rFonts w:ascii="Times New Roman" w:hAnsi="Times New Roman"/>
          <w:sz w:val="28"/>
          <w:szCs w:val="28"/>
        </w:rPr>
        <w:t xml:space="preserve">either </w:t>
      </w:r>
      <w:r w:rsidR="00641F87">
        <w:rPr>
          <w:rFonts w:ascii="Times New Roman" w:hAnsi="Times New Roman"/>
          <w:sz w:val="28"/>
          <w:szCs w:val="28"/>
        </w:rPr>
        <w:t>remain employed</w:t>
      </w:r>
      <w:r w:rsidR="00A05DA5">
        <w:rPr>
          <w:rFonts w:ascii="Times New Roman" w:hAnsi="Times New Roman"/>
          <w:sz w:val="28"/>
          <w:szCs w:val="28"/>
        </w:rPr>
        <w:t xml:space="preserve"> or to exit in accordance with the law</w:t>
      </w:r>
      <w:r>
        <w:rPr>
          <w:rFonts w:ascii="Times New Roman" w:hAnsi="Times New Roman"/>
          <w:sz w:val="28"/>
          <w:szCs w:val="28"/>
        </w:rPr>
        <w:t>.</w:t>
      </w:r>
    </w:p>
    <w:p w14:paraId="4575C4DF" w14:textId="7E31937D" w:rsidR="00314911" w:rsidRPr="00C5485D" w:rsidRDefault="009B38E3" w:rsidP="0041314D">
      <w:pPr>
        <w:spacing w:line="360" w:lineRule="auto"/>
        <w:jc w:val="both"/>
        <w:rPr>
          <w:rFonts w:ascii="Times New Roman" w:hAnsi="Times New Roman"/>
          <w:sz w:val="28"/>
          <w:szCs w:val="28"/>
        </w:rPr>
      </w:pPr>
      <w:r>
        <w:rPr>
          <w:rFonts w:ascii="Times New Roman" w:hAnsi="Times New Roman"/>
          <w:sz w:val="28"/>
          <w:szCs w:val="28"/>
        </w:rPr>
        <w:t>It is our finding t</w:t>
      </w:r>
      <w:r w:rsidR="00EA0654">
        <w:rPr>
          <w:rFonts w:ascii="Times New Roman" w:hAnsi="Times New Roman"/>
          <w:sz w:val="28"/>
          <w:szCs w:val="28"/>
        </w:rPr>
        <w:t>herefore</w:t>
      </w:r>
      <w:r>
        <w:rPr>
          <w:rFonts w:ascii="Times New Roman" w:hAnsi="Times New Roman"/>
          <w:sz w:val="28"/>
          <w:szCs w:val="28"/>
        </w:rPr>
        <w:t xml:space="preserve">, </w:t>
      </w:r>
      <w:r w:rsidR="00EA0654">
        <w:rPr>
          <w:rFonts w:ascii="Times New Roman" w:hAnsi="Times New Roman"/>
          <w:sz w:val="28"/>
          <w:szCs w:val="28"/>
        </w:rPr>
        <w:t xml:space="preserve">that the Claimants were not unfairly treated by the Respondent </w:t>
      </w:r>
      <w:r>
        <w:rPr>
          <w:rFonts w:ascii="Times New Roman" w:hAnsi="Times New Roman"/>
          <w:sz w:val="28"/>
          <w:szCs w:val="28"/>
        </w:rPr>
        <w:t>and therefore their termination</w:t>
      </w:r>
      <w:r w:rsidR="00EA0654">
        <w:rPr>
          <w:rFonts w:ascii="Times New Roman" w:hAnsi="Times New Roman"/>
          <w:sz w:val="28"/>
          <w:szCs w:val="28"/>
        </w:rPr>
        <w:t xml:space="preserve"> was </w:t>
      </w:r>
      <w:r w:rsidR="00A05DA5">
        <w:rPr>
          <w:rFonts w:ascii="Times New Roman" w:hAnsi="Times New Roman"/>
          <w:sz w:val="28"/>
          <w:szCs w:val="28"/>
        </w:rPr>
        <w:t>lawful</w:t>
      </w:r>
      <w:r>
        <w:rPr>
          <w:rFonts w:ascii="Times New Roman" w:hAnsi="Times New Roman"/>
          <w:sz w:val="28"/>
          <w:szCs w:val="28"/>
        </w:rPr>
        <w:t xml:space="preserve">. In the circumstances they </w:t>
      </w:r>
      <w:r w:rsidR="00A05DA5">
        <w:rPr>
          <w:rFonts w:ascii="Times New Roman" w:hAnsi="Times New Roman"/>
          <w:sz w:val="28"/>
          <w:szCs w:val="28"/>
        </w:rPr>
        <w:t>are</w:t>
      </w:r>
      <w:r w:rsidR="00EA0654">
        <w:rPr>
          <w:rFonts w:ascii="Times New Roman" w:hAnsi="Times New Roman"/>
          <w:sz w:val="28"/>
          <w:szCs w:val="28"/>
        </w:rPr>
        <w:t xml:space="preserve"> not entitled to the claim for </w:t>
      </w:r>
      <w:r w:rsidR="00314911" w:rsidRPr="00C5485D">
        <w:rPr>
          <w:rFonts w:ascii="Times New Roman" w:hAnsi="Times New Roman"/>
          <w:sz w:val="28"/>
          <w:szCs w:val="28"/>
        </w:rPr>
        <w:t>any severance pay.</w:t>
      </w:r>
    </w:p>
    <w:p w14:paraId="69581560" w14:textId="33E9A794" w:rsidR="008006C8" w:rsidRPr="00C5485D" w:rsidRDefault="008006C8" w:rsidP="0041314D">
      <w:pPr>
        <w:spacing w:line="360" w:lineRule="auto"/>
        <w:jc w:val="both"/>
        <w:rPr>
          <w:rFonts w:ascii="Times New Roman" w:hAnsi="Times New Roman"/>
          <w:sz w:val="28"/>
          <w:szCs w:val="28"/>
        </w:rPr>
      </w:pPr>
      <w:r w:rsidRPr="00C5485D">
        <w:rPr>
          <w:rFonts w:ascii="Times New Roman" w:hAnsi="Times New Roman"/>
          <w:b/>
          <w:bCs/>
          <w:sz w:val="28"/>
          <w:szCs w:val="28"/>
        </w:rPr>
        <w:t>Reliefs if any?</w:t>
      </w:r>
    </w:p>
    <w:p w14:paraId="1A37D5B5" w14:textId="0476AE84" w:rsidR="00843766" w:rsidRDefault="00314911" w:rsidP="0041314D">
      <w:pPr>
        <w:spacing w:line="360" w:lineRule="auto"/>
        <w:jc w:val="both"/>
        <w:rPr>
          <w:rFonts w:ascii="Times New Roman" w:hAnsi="Times New Roman"/>
          <w:sz w:val="28"/>
          <w:szCs w:val="28"/>
        </w:rPr>
      </w:pPr>
      <w:r w:rsidRPr="00C5485D">
        <w:rPr>
          <w:rFonts w:ascii="Times New Roman" w:hAnsi="Times New Roman"/>
          <w:sz w:val="28"/>
          <w:szCs w:val="28"/>
        </w:rPr>
        <w:t xml:space="preserve">Having found that the </w:t>
      </w:r>
      <w:r w:rsidR="009B38E3">
        <w:rPr>
          <w:rFonts w:ascii="Times New Roman" w:hAnsi="Times New Roman"/>
          <w:sz w:val="28"/>
          <w:szCs w:val="28"/>
        </w:rPr>
        <w:t>C</w:t>
      </w:r>
      <w:r w:rsidRPr="00C5485D">
        <w:rPr>
          <w:rFonts w:ascii="Times New Roman" w:hAnsi="Times New Roman"/>
          <w:sz w:val="28"/>
          <w:szCs w:val="28"/>
        </w:rPr>
        <w:t xml:space="preserve">laimants were lawfully terminated, they are not entitled to any remedies. </w:t>
      </w:r>
    </w:p>
    <w:p w14:paraId="25CEB41B" w14:textId="54084B11" w:rsidR="00314911" w:rsidRDefault="00843766" w:rsidP="0041314D">
      <w:pPr>
        <w:spacing w:line="360" w:lineRule="auto"/>
        <w:jc w:val="both"/>
        <w:rPr>
          <w:rFonts w:ascii="Times New Roman" w:hAnsi="Times New Roman"/>
          <w:sz w:val="28"/>
          <w:szCs w:val="28"/>
        </w:rPr>
      </w:pPr>
      <w:r>
        <w:rPr>
          <w:rFonts w:ascii="Times New Roman" w:hAnsi="Times New Roman"/>
          <w:sz w:val="28"/>
          <w:szCs w:val="28"/>
        </w:rPr>
        <w:t>In conclusion</w:t>
      </w:r>
      <w:r w:rsidR="005374EA">
        <w:rPr>
          <w:rFonts w:ascii="Times New Roman" w:hAnsi="Times New Roman"/>
          <w:sz w:val="28"/>
          <w:szCs w:val="28"/>
        </w:rPr>
        <w:t xml:space="preserve"> </w:t>
      </w:r>
      <w:r w:rsidR="00642B5E">
        <w:rPr>
          <w:rFonts w:ascii="Times New Roman" w:hAnsi="Times New Roman"/>
          <w:sz w:val="28"/>
          <w:szCs w:val="28"/>
        </w:rPr>
        <w:t xml:space="preserve">this claim </w:t>
      </w:r>
      <w:r>
        <w:rPr>
          <w:rFonts w:ascii="Times New Roman" w:hAnsi="Times New Roman"/>
          <w:sz w:val="28"/>
          <w:szCs w:val="28"/>
        </w:rPr>
        <w:t xml:space="preserve">is </w:t>
      </w:r>
      <w:r w:rsidR="00314911" w:rsidRPr="00C5485D">
        <w:rPr>
          <w:rFonts w:ascii="Times New Roman" w:hAnsi="Times New Roman"/>
          <w:sz w:val="28"/>
          <w:szCs w:val="28"/>
        </w:rPr>
        <w:t>dismissed with no orders as to costs.</w:t>
      </w:r>
    </w:p>
    <w:p w14:paraId="52CDBC09" w14:textId="77777777" w:rsidR="008F65BD" w:rsidRDefault="008F65BD" w:rsidP="0041314D">
      <w:pPr>
        <w:spacing w:line="360" w:lineRule="auto"/>
        <w:jc w:val="both"/>
        <w:rPr>
          <w:rFonts w:ascii="Times New Roman" w:hAnsi="Times New Roman"/>
          <w:sz w:val="28"/>
          <w:szCs w:val="28"/>
        </w:rPr>
      </w:pPr>
      <w:r>
        <w:rPr>
          <w:rFonts w:ascii="Times New Roman" w:hAnsi="Times New Roman"/>
          <w:sz w:val="28"/>
          <w:szCs w:val="28"/>
        </w:rPr>
        <w:t>Delivered and signed by</w:t>
      </w:r>
    </w:p>
    <w:p w14:paraId="1AEF414A" w14:textId="35A40DAB" w:rsidR="008F65BD" w:rsidRPr="008F65BD" w:rsidRDefault="00733C96" w:rsidP="0041314D">
      <w:pPr>
        <w:spacing w:line="360" w:lineRule="auto"/>
        <w:jc w:val="both"/>
        <w:rPr>
          <w:rFonts w:ascii="Times New Roman" w:hAnsi="Times New Roman"/>
          <w:sz w:val="28"/>
          <w:szCs w:val="28"/>
        </w:rPr>
      </w:pPr>
      <w:r>
        <w:rPr>
          <w:rFonts w:ascii="Times New Roman" w:hAnsi="Times New Roman"/>
          <w:b/>
          <w:bCs/>
          <w:sz w:val="28"/>
          <w:szCs w:val="28"/>
        </w:rPr>
        <w:t>1.</w:t>
      </w:r>
      <w:r w:rsidR="008F65BD" w:rsidRPr="00C5485D">
        <w:rPr>
          <w:rFonts w:ascii="Times New Roman" w:hAnsi="Times New Roman"/>
          <w:b/>
          <w:sz w:val="28"/>
          <w:szCs w:val="28"/>
        </w:rPr>
        <w:t xml:space="preserve">THE HON. CHIEF JUDGE, ASAPH RUHINDA NTENGYE </w:t>
      </w:r>
      <w:r>
        <w:rPr>
          <w:rFonts w:ascii="Times New Roman" w:hAnsi="Times New Roman"/>
          <w:b/>
          <w:sz w:val="28"/>
          <w:szCs w:val="28"/>
        </w:rPr>
        <w:t xml:space="preserve">          ………</w:t>
      </w:r>
      <w:r w:rsidR="005374EA">
        <w:rPr>
          <w:rFonts w:ascii="Times New Roman" w:hAnsi="Times New Roman"/>
          <w:b/>
          <w:sz w:val="28"/>
          <w:szCs w:val="28"/>
        </w:rPr>
        <w:t>.</w:t>
      </w:r>
      <w:r>
        <w:rPr>
          <w:rFonts w:ascii="Times New Roman" w:hAnsi="Times New Roman"/>
          <w:b/>
          <w:sz w:val="28"/>
          <w:szCs w:val="28"/>
        </w:rPr>
        <w:t xml:space="preserve"> </w:t>
      </w:r>
    </w:p>
    <w:p w14:paraId="67A886E7" w14:textId="691D068A" w:rsidR="008F65BD" w:rsidRPr="00C5485D" w:rsidRDefault="00733C96" w:rsidP="0041314D">
      <w:pPr>
        <w:pStyle w:val="ListParagraph"/>
        <w:spacing w:line="360" w:lineRule="auto"/>
        <w:ind w:left="0"/>
        <w:jc w:val="both"/>
        <w:rPr>
          <w:rFonts w:ascii="Times New Roman" w:hAnsi="Times New Roman"/>
          <w:b/>
          <w:sz w:val="28"/>
          <w:szCs w:val="28"/>
        </w:rPr>
      </w:pPr>
      <w:proofErr w:type="gramStart"/>
      <w:r>
        <w:rPr>
          <w:rFonts w:ascii="Times New Roman" w:hAnsi="Times New Roman"/>
          <w:b/>
          <w:sz w:val="28"/>
          <w:szCs w:val="28"/>
        </w:rPr>
        <w:t>2.</w:t>
      </w:r>
      <w:r w:rsidR="008F65BD" w:rsidRPr="00C5485D">
        <w:rPr>
          <w:rFonts w:ascii="Times New Roman" w:hAnsi="Times New Roman"/>
          <w:b/>
          <w:sz w:val="28"/>
          <w:szCs w:val="28"/>
        </w:rPr>
        <w:t>THE</w:t>
      </w:r>
      <w:proofErr w:type="gramEnd"/>
      <w:r w:rsidR="008F65BD" w:rsidRPr="00C5485D">
        <w:rPr>
          <w:rFonts w:ascii="Times New Roman" w:hAnsi="Times New Roman"/>
          <w:b/>
          <w:sz w:val="28"/>
          <w:szCs w:val="28"/>
        </w:rPr>
        <w:t xml:space="preserve"> HON. JUDGE, LINDA LILLIAN TUMUSIIME MUGISHA</w:t>
      </w:r>
      <w:r>
        <w:rPr>
          <w:rFonts w:ascii="Times New Roman" w:hAnsi="Times New Roman"/>
          <w:b/>
          <w:sz w:val="28"/>
          <w:szCs w:val="28"/>
        </w:rPr>
        <w:t xml:space="preserve">     ..……</w:t>
      </w:r>
      <w:r w:rsidR="005374EA">
        <w:rPr>
          <w:rFonts w:ascii="Times New Roman" w:hAnsi="Times New Roman"/>
          <w:b/>
          <w:sz w:val="28"/>
          <w:szCs w:val="28"/>
        </w:rPr>
        <w:t>.</w:t>
      </w:r>
      <w:r>
        <w:rPr>
          <w:rFonts w:ascii="Times New Roman" w:hAnsi="Times New Roman"/>
          <w:b/>
          <w:sz w:val="28"/>
          <w:szCs w:val="28"/>
        </w:rPr>
        <w:t xml:space="preserve"> </w:t>
      </w:r>
    </w:p>
    <w:p w14:paraId="474C2FA6" w14:textId="77777777" w:rsidR="008F65BD" w:rsidRPr="00C5485D" w:rsidRDefault="008F65BD" w:rsidP="0041314D">
      <w:pPr>
        <w:pStyle w:val="ListParagraph"/>
        <w:spacing w:line="360" w:lineRule="auto"/>
        <w:ind w:left="0"/>
        <w:jc w:val="both"/>
        <w:rPr>
          <w:rFonts w:ascii="Times New Roman" w:hAnsi="Times New Roman"/>
          <w:b/>
          <w:sz w:val="28"/>
          <w:szCs w:val="28"/>
          <w:u w:val="single"/>
        </w:rPr>
      </w:pPr>
      <w:r w:rsidRPr="00C5485D">
        <w:rPr>
          <w:rFonts w:ascii="Times New Roman" w:hAnsi="Times New Roman"/>
          <w:b/>
          <w:sz w:val="28"/>
          <w:szCs w:val="28"/>
          <w:u w:val="single"/>
        </w:rPr>
        <w:t>PANELISTS</w:t>
      </w:r>
    </w:p>
    <w:p w14:paraId="50CCC414" w14:textId="5E5E28DD" w:rsidR="008F65BD" w:rsidRPr="00C5485D" w:rsidRDefault="008F65BD" w:rsidP="0041314D">
      <w:pPr>
        <w:spacing w:line="360" w:lineRule="auto"/>
        <w:jc w:val="both"/>
        <w:rPr>
          <w:rFonts w:ascii="Times New Roman" w:hAnsi="Times New Roman"/>
          <w:b/>
          <w:sz w:val="28"/>
          <w:szCs w:val="28"/>
        </w:rPr>
      </w:pPr>
      <w:r w:rsidRPr="00C5485D">
        <w:rPr>
          <w:rFonts w:ascii="Times New Roman" w:hAnsi="Times New Roman"/>
          <w:b/>
          <w:sz w:val="28"/>
          <w:szCs w:val="28"/>
        </w:rPr>
        <w:t>1. MS. ROSE GIDONGO</w:t>
      </w:r>
      <w:r w:rsidR="00733C96">
        <w:rPr>
          <w:rFonts w:ascii="Times New Roman" w:hAnsi="Times New Roman"/>
          <w:b/>
          <w:sz w:val="28"/>
          <w:szCs w:val="28"/>
        </w:rPr>
        <w:t xml:space="preserve">                                                                      </w:t>
      </w:r>
      <w:r w:rsidR="005374EA">
        <w:rPr>
          <w:rFonts w:ascii="Times New Roman" w:hAnsi="Times New Roman"/>
          <w:b/>
          <w:sz w:val="28"/>
          <w:szCs w:val="28"/>
        </w:rPr>
        <w:t>…</w:t>
      </w:r>
      <w:r w:rsidR="00733C96">
        <w:rPr>
          <w:rFonts w:ascii="Times New Roman" w:hAnsi="Times New Roman"/>
          <w:b/>
          <w:sz w:val="28"/>
          <w:szCs w:val="28"/>
        </w:rPr>
        <w:t>..………..</w:t>
      </w:r>
    </w:p>
    <w:p w14:paraId="5A8B05C3" w14:textId="4662F9D5" w:rsidR="008F65BD" w:rsidRPr="00C5485D" w:rsidRDefault="008F65BD" w:rsidP="0041314D">
      <w:pPr>
        <w:spacing w:line="360" w:lineRule="auto"/>
        <w:jc w:val="both"/>
        <w:rPr>
          <w:rFonts w:ascii="Times New Roman" w:hAnsi="Times New Roman"/>
          <w:b/>
          <w:sz w:val="28"/>
          <w:szCs w:val="28"/>
        </w:rPr>
      </w:pPr>
      <w:r w:rsidRPr="00C5485D">
        <w:rPr>
          <w:rFonts w:ascii="Times New Roman" w:hAnsi="Times New Roman"/>
          <w:b/>
          <w:sz w:val="28"/>
          <w:szCs w:val="28"/>
        </w:rPr>
        <w:t>2.MR. JACK RWOMUSHANA</w:t>
      </w:r>
      <w:r w:rsidR="00733C96">
        <w:rPr>
          <w:rFonts w:ascii="Times New Roman" w:hAnsi="Times New Roman"/>
          <w:b/>
          <w:sz w:val="28"/>
          <w:szCs w:val="28"/>
        </w:rPr>
        <w:t xml:space="preserve">                                                           </w:t>
      </w:r>
      <w:r w:rsidR="005374EA">
        <w:rPr>
          <w:rFonts w:ascii="Times New Roman" w:hAnsi="Times New Roman"/>
          <w:b/>
          <w:sz w:val="28"/>
          <w:szCs w:val="28"/>
        </w:rPr>
        <w:t>…</w:t>
      </w:r>
      <w:r w:rsidR="00733C96">
        <w:rPr>
          <w:rFonts w:ascii="Times New Roman" w:hAnsi="Times New Roman"/>
          <w:b/>
          <w:sz w:val="28"/>
          <w:szCs w:val="28"/>
        </w:rPr>
        <w:t>…………</w:t>
      </w:r>
    </w:p>
    <w:p w14:paraId="2268E328" w14:textId="4901A282" w:rsidR="008F65BD" w:rsidRDefault="008F65BD" w:rsidP="0041314D">
      <w:pPr>
        <w:spacing w:line="360" w:lineRule="auto"/>
        <w:jc w:val="both"/>
        <w:rPr>
          <w:rFonts w:ascii="Times New Roman" w:hAnsi="Times New Roman"/>
          <w:b/>
          <w:sz w:val="28"/>
          <w:szCs w:val="28"/>
        </w:rPr>
      </w:pPr>
      <w:r w:rsidRPr="00C5485D">
        <w:rPr>
          <w:rFonts w:ascii="Times New Roman" w:hAnsi="Times New Roman"/>
          <w:b/>
          <w:sz w:val="28"/>
          <w:szCs w:val="28"/>
        </w:rPr>
        <w:t>3. MR. ANTHONY WANYAMA</w:t>
      </w:r>
      <w:r w:rsidR="00733C96">
        <w:rPr>
          <w:rFonts w:ascii="Times New Roman" w:hAnsi="Times New Roman"/>
          <w:b/>
          <w:sz w:val="28"/>
          <w:szCs w:val="28"/>
        </w:rPr>
        <w:t xml:space="preserve">                                                         …………</w:t>
      </w:r>
      <w:r w:rsidR="005374EA">
        <w:rPr>
          <w:rFonts w:ascii="Times New Roman" w:hAnsi="Times New Roman"/>
          <w:b/>
          <w:sz w:val="28"/>
          <w:szCs w:val="28"/>
        </w:rPr>
        <w:t>…</w:t>
      </w:r>
    </w:p>
    <w:p w14:paraId="533195C3" w14:textId="7BF7EFDB" w:rsidR="00733C96" w:rsidRPr="00C5485D" w:rsidRDefault="00D53714" w:rsidP="0041314D">
      <w:pPr>
        <w:spacing w:line="360" w:lineRule="auto"/>
        <w:jc w:val="both"/>
        <w:rPr>
          <w:rFonts w:ascii="Times New Roman" w:hAnsi="Times New Roman"/>
          <w:b/>
          <w:sz w:val="28"/>
          <w:szCs w:val="28"/>
        </w:rPr>
      </w:pPr>
      <w:r>
        <w:rPr>
          <w:rFonts w:ascii="Times New Roman" w:hAnsi="Times New Roman"/>
          <w:b/>
          <w:sz w:val="28"/>
          <w:szCs w:val="28"/>
        </w:rPr>
        <w:t>DATE: 6</w:t>
      </w:r>
      <w:r w:rsidRPr="00D53714">
        <w:rPr>
          <w:rFonts w:ascii="Times New Roman" w:hAnsi="Times New Roman"/>
          <w:b/>
          <w:sz w:val="28"/>
          <w:szCs w:val="28"/>
          <w:vertAlign w:val="superscript"/>
        </w:rPr>
        <w:t>TH</w:t>
      </w:r>
      <w:r>
        <w:rPr>
          <w:rFonts w:ascii="Times New Roman" w:hAnsi="Times New Roman"/>
          <w:b/>
          <w:sz w:val="28"/>
          <w:szCs w:val="28"/>
        </w:rPr>
        <w:t xml:space="preserve"> MARCH 2020</w:t>
      </w:r>
      <w:bookmarkStart w:id="1" w:name="_GoBack"/>
      <w:bookmarkEnd w:id="1"/>
    </w:p>
    <w:p w14:paraId="050138DE" w14:textId="77777777" w:rsidR="008F65BD" w:rsidRPr="00C5485D" w:rsidRDefault="008F65BD" w:rsidP="0041314D">
      <w:pPr>
        <w:spacing w:line="360" w:lineRule="auto"/>
        <w:jc w:val="both"/>
        <w:rPr>
          <w:rFonts w:ascii="Times New Roman" w:hAnsi="Times New Roman"/>
          <w:sz w:val="28"/>
          <w:szCs w:val="28"/>
        </w:rPr>
      </w:pPr>
    </w:p>
    <w:sectPr w:rsidR="008F65BD" w:rsidRPr="00C5485D" w:rsidSect="0041314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19924" w14:textId="77777777" w:rsidR="000541AF" w:rsidRDefault="000541AF" w:rsidP="007F0E9F">
      <w:pPr>
        <w:spacing w:after="0" w:line="240" w:lineRule="auto"/>
      </w:pPr>
      <w:r>
        <w:separator/>
      </w:r>
    </w:p>
  </w:endnote>
  <w:endnote w:type="continuationSeparator" w:id="0">
    <w:p w14:paraId="7A85D25A" w14:textId="77777777" w:rsidR="000541AF" w:rsidRDefault="000541AF" w:rsidP="007F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26224"/>
      <w:docPartObj>
        <w:docPartGallery w:val="Page Numbers (Bottom of Page)"/>
        <w:docPartUnique/>
      </w:docPartObj>
    </w:sdtPr>
    <w:sdtEndPr>
      <w:rPr>
        <w:noProof/>
      </w:rPr>
    </w:sdtEndPr>
    <w:sdtContent>
      <w:p w14:paraId="2F885E8C" w14:textId="1A7BD811" w:rsidR="000A1AA5" w:rsidRDefault="000A1AA5">
        <w:pPr>
          <w:pStyle w:val="Footer"/>
          <w:jc w:val="right"/>
        </w:pPr>
        <w:r>
          <w:fldChar w:fldCharType="begin"/>
        </w:r>
        <w:r>
          <w:instrText xml:space="preserve"> PAGE   \* MERGEFORMAT </w:instrText>
        </w:r>
        <w:r>
          <w:fldChar w:fldCharType="separate"/>
        </w:r>
        <w:r w:rsidR="00D53714">
          <w:rPr>
            <w:noProof/>
          </w:rPr>
          <w:t>1</w:t>
        </w:r>
        <w:r>
          <w:rPr>
            <w:noProof/>
          </w:rPr>
          <w:fldChar w:fldCharType="end"/>
        </w:r>
      </w:p>
    </w:sdtContent>
  </w:sdt>
  <w:p w14:paraId="30851033" w14:textId="77777777" w:rsidR="000A1AA5" w:rsidRDefault="000A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B4A9C" w14:textId="77777777" w:rsidR="000541AF" w:rsidRDefault="000541AF" w:rsidP="007F0E9F">
      <w:pPr>
        <w:spacing w:after="0" w:line="240" w:lineRule="auto"/>
      </w:pPr>
      <w:r>
        <w:separator/>
      </w:r>
    </w:p>
  </w:footnote>
  <w:footnote w:type="continuationSeparator" w:id="0">
    <w:p w14:paraId="5D36B809" w14:textId="77777777" w:rsidR="000541AF" w:rsidRDefault="000541AF" w:rsidP="007F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11C"/>
    <w:multiLevelType w:val="hybridMultilevel"/>
    <w:tmpl w:val="1B5C1E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ED5848"/>
    <w:multiLevelType w:val="hybridMultilevel"/>
    <w:tmpl w:val="AAC863A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252B00"/>
    <w:multiLevelType w:val="hybridMultilevel"/>
    <w:tmpl w:val="1B5C1E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20"/>
    <w:rsid w:val="00053BE5"/>
    <w:rsid w:val="000541AF"/>
    <w:rsid w:val="00077165"/>
    <w:rsid w:val="000A1AA5"/>
    <w:rsid w:val="000A74D3"/>
    <w:rsid w:val="00133944"/>
    <w:rsid w:val="00160CFA"/>
    <w:rsid w:val="00190A4B"/>
    <w:rsid w:val="001A4C06"/>
    <w:rsid w:val="001B04E0"/>
    <w:rsid w:val="001C090E"/>
    <w:rsid w:val="001D3D2B"/>
    <w:rsid w:val="001F175A"/>
    <w:rsid w:val="00202FCF"/>
    <w:rsid w:val="0020768F"/>
    <w:rsid w:val="00226050"/>
    <w:rsid w:val="00234ACB"/>
    <w:rsid w:val="002415A8"/>
    <w:rsid w:val="002739B8"/>
    <w:rsid w:val="00275520"/>
    <w:rsid w:val="002D4CE4"/>
    <w:rsid w:val="002D6074"/>
    <w:rsid w:val="002E3741"/>
    <w:rsid w:val="00314911"/>
    <w:rsid w:val="00364F9B"/>
    <w:rsid w:val="00374254"/>
    <w:rsid w:val="003B30F3"/>
    <w:rsid w:val="003C0DB7"/>
    <w:rsid w:val="003C12DF"/>
    <w:rsid w:val="003D20FC"/>
    <w:rsid w:val="003D2799"/>
    <w:rsid w:val="003E13C1"/>
    <w:rsid w:val="003F2FF6"/>
    <w:rsid w:val="0041314D"/>
    <w:rsid w:val="004450A7"/>
    <w:rsid w:val="004A74AD"/>
    <w:rsid w:val="004C7D9F"/>
    <w:rsid w:val="004E2566"/>
    <w:rsid w:val="004F4A78"/>
    <w:rsid w:val="00500257"/>
    <w:rsid w:val="00527351"/>
    <w:rsid w:val="005374EA"/>
    <w:rsid w:val="00537DD6"/>
    <w:rsid w:val="0056783A"/>
    <w:rsid w:val="005771DC"/>
    <w:rsid w:val="005908DE"/>
    <w:rsid w:val="00593A8A"/>
    <w:rsid w:val="005949A5"/>
    <w:rsid w:val="005955DF"/>
    <w:rsid w:val="005D70C3"/>
    <w:rsid w:val="005E1764"/>
    <w:rsid w:val="00641F87"/>
    <w:rsid w:val="00642B5E"/>
    <w:rsid w:val="006D50C7"/>
    <w:rsid w:val="00710F20"/>
    <w:rsid w:val="0073201C"/>
    <w:rsid w:val="00733C96"/>
    <w:rsid w:val="0074559C"/>
    <w:rsid w:val="0075138F"/>
    <w:rsid w:val="00752C52"/>
    <w:rsid w:val="00782B2A"/>
    <w:rsid w:val="007D3067"/>
    <w:rsid w:val="007E0A92"/>
    <w:rsid w:val="007F0E9F"/>
    <w:rsid w:val="007F2413"/>
    <w:rsid w:val="008006C8"/>
    <w:rsid w:val="00830417"/>
    <w:rsid w:val="00843766"/>
    <w:rsid w:val="00844859"/>
    <w:rsid w:val="0089622E"/>
    <w:rsid w:val="008B20CA"/>
    <w:rsid w:val="008B5077"/>
    <w:rsid w:val="008C0E73"/>
    <w:rsid w:val="008F1A94"/>
    <w:rsid w:val="008F65BD"/>
    <w:rsid w:val="0091691B"/>
    <w:rsid w:val="00952197"/>
    <w:rsid w:val="009B38E3"/>
    <w:rsid w:val="009D0994"/>
    <w:rsid w:val="009E6C66"/>
    <w:rsid w:val="009F43C7"/>
    <w:rsid w:val="00A05DA5"/>
    <w:rsid w:val="00A13E33"/>
    <w:rsid w:val="00A30A91"/>
    <w:rsid w:val="00A3495A"/>
    <w:rsid w:val="00A604BE"/>
    <w:rsid w:val="00A94920"/>
    <w:rsid w:val="00AB3F39"/>
    <w:rsid w:val="00AC1A11"/>
    <w:rsid w:val="00AD74BB"/>
    <w:rsid w:val="00AE505D"/>
    <w:rsid w:val="00AF185D"/>
    <w:rsid w:val="00B2118B"/>
    <w:rsid w:val="00B21272"/>
    <w:rsid w:val="00B277CB"/>
    <w:rsid w:val="00B37D78"/>
    <w:rsid w:val="00B508A1"/>
    <w:rsid w:val="00B51FC1"/>
    <w:rsid w:val="00B536A1"/>
    <w:rsid w:val="00B676BB"/>
    <w:rsid w:val="00B70B7B"/>
    <w:rsid w:val="00BE3ED7"/>
    <w:rsid w:val="00BF720D"/>
    <w:rsid w:val="00C01EE9"/>
    <w:rsid w:val="00C1408F"/>
    <w:rsid w:val="00C34EE0"/>
    <w:rsid w:val="00C5485D"/>
    <w:rsid w:val="00C803E8"/>
    <w:rsid w:val="00C85C1D"/>
    <w:rsid w:val="00D13B8A"/>
    <w:rsid w:val="00D238BC"/>
    <w:rsid w:val="00D442FC"/>
    <w:rsid w:val="00D53714"/>
    <w:rsid w:val="00D734F6"/>
    <w:rsid w:val="00DB7A41"/>
    <w:rsid w:val="00DE5C69"/>
    <w:rsid w:val="00EA0654"/>
    <w:rsid w:val="00F313E9"/>
    <w:rsid w:val="00F3233A"/>
    <w:rsid w:val="00F57201"/>
    <w:rsid w:val="00F727CD"/>
    <w:rsid w:val="00F740DA"/>
    <w:rsid w:val="00F742BE"/>
    <w:rsid w:val="00FA4FB5"/>
    <w:rsid w:val="00FB050B"/>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3FBB"/>
  <w15:chartTrackingRefBased/>
  <w15:docId w15:val="{FAAA987E-ED91-4FAE-9271-00F3E8DC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B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20"/>
    <w:pPr>
      <w:ind w:left="720"/>
      <w:contextualSpacing/>
    </w:pPr>
  </w:style>
  <w:style w:type="paragraph" w:styleId="Header">
    <w:name w:val="header"/>
    <w:basedOn w:val="Normal"/>
    <w:link w:val="HeaderChar"/>
    <w:uiPriority w:val="99"/>
    <w:unhideWhenUsed/>
    <w:rsid w:val="007F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E9F"/>
    <w:rPr>
      <w:rFonts w:ascii="Calibri" w:eastAsia="Calibri" w:hAnsi="Calibri" w:cs="Times New Roman"/>
      <w:lang w:val="en-US"/>
    </w:rPr>
  </w:style>
  <w:style w:type="paragraph" w:styleId="Footer">
    <w:name w:val="footer"/>
    <w:basedOn w:val="Normal"/>
    <w:link w:val="FooterChar"/>
    <w:uiPriority w:val="99"/>
    <w:unhideWhenUsed/>
    <w:rsid w:val="007F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E9F"/>
    <w:rPr>
      <w:rFonts w:ascii="Calibri" w:eastAsia="Calibri" w:hAnsi="Calibri" w:cs="Times New Roman"/>
      <w:lang w:val="en-US"/>
    </w:rPr>
  </w:style>
  <w:style w:type="paragraph" w:styleId="BalloonText">
    <w:name w:val="Balloon Text"/>
    <w:basedOn w:val="Normal"/>
    <w:link w:val="BalloonTextChar"/>
    <w:uiPriority w:val="99"/>
    <w:semiHidden/>
    <w:unhideWhenUsed/>
    <w:rsid w:val="00C1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8F"/>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830417"/>
    <w:rPr>
      <w:sz w:val="16"/>
      <w:szCs w:val="16"/>
    </w:rPr>
  </w:style>
  <w:style w:type="paragraph" w:styleId="CommentText">
    <w:name w:val="annotation text"/>
    <w:basedOn w:val="Normal"/>
    <w:link w:val="CommentTextChar"/>
    <w:uiPriority w:val="99"/>
    <w:semiHidden/>
    <w:unhideWhenUsed/>
    <w:rsid w:val="00830417"/>
    <w:pPr>
      <w:spacing w:line="240" w:lineRule="auto"/>
    </w:pPr>
    <w:rPr>
      <w:sz w:val="20"/>
      <w:szCs w:val="20"/>
    </w:rPr>
  </w:style>
  <w:style w:type="character" w:customStyle="1" w:styleId="CommentTextChar">
    <w:name w:val="Comment Text Char"/>
    <w:basedOn w:val="DefaultParagraphFont"/>
    <w:link w:val="CommentText"/>
    <w:uiPriority w:val="99"/>
    <w:semiHidden/>
    <w:rsid w:val="0083041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0417"/>
    <w:rPr>
      <w:b/>
      <w:bCs/>
    </w:rPr>
  </w:style>
  <w:style w:type="character" w:customStyle="1" w:styleId="CommentSubjectChar">
    <w:name w:val="Comment Subject Char"/>
    <w:basedOn w:val="CommentTextChar"/>
    <w:link w:val="CommentSubject"/>
    <w:uiPriority w:val="99"/>
    <w:semiHidden/>
    <w:rsid w:val="0083041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1367">
      <w:bodyDiv w:val="1"/>
      <w:marLeft w:val="0"/>
      <w:marRight w:val="0"/>
      <w:marTop w:val="0"/>
      <w:marBottom w:val="0"/>
      <w:divBdr>
        <w:top w:val="none" w:sz="0" w:space="0" w:color="auto"/>
        <w:left w:val="none" w:sz="0" w:space="0" w:color="auto"/>
        <w:bottom w:val="none" w:sz="0" w:space="0" w:color="auto"/>
        <w:right w:val="none" w:sz="0" w:space="0" w:color="auto"/>
      </w:divBdr>
    </w:div>
    <w:div w:id="17224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13</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65</cp:revision>
  <cp:lastPrinted>2020-03-09T14:22:00Z</cp:lastPrinted>
  <dcterms:created xsi:type="dcterms:W3CDTF">2020-03-05T04:28:00Z</dcterms:created>
  <dcterms:modified xsi:type="dcterms:W3CDTF">2022-04-12T07:55:00Z</dcterms:modified>
</cp:coreProperties>
</file>