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B8E7" w14:textId="3BED96D7" w:rsidR="00477B71" w:rsidRPr="0084654F" w:rsidRDefault="00477B71" w:rsidP="00477B71">
      <w:pPr>
        <w:tabs>
          <w:tab w:val="left" w:pos="2813"/>
          <w:tab w:val="left" w:pos="3000"/>
          <w:tab w:val="center" w:pos="4680"/>
        </w:tabs>
        <w:spacing w:line="360" w:lineRule="auto"/>
        <w:rPr>
          <w:rFonts w:ascii="Constantia" w:hAnsi="Constantia" w:cstheme="minorHAnsi"/>
          <w:b/>
          <w:sz w:val="28"/>
          <w:szCs w:val="28"/>
        </w:rPr>
      </w:pPr>
      <w:bookmarkStart w:id="0" w:name="_Hlk29553923"/>
      <w:bookmarkStart w:id="1" w:name="_Hlk66356356"/>
      <w:r w:rsidRPr="0084654F">
        <w:rPr>
          <w:rFonts w:ascii="Constantia" w:hAnsi="Constantia" w:cstheme="minorHAnsi"/>
          <w:b/>
          <w:sz w:val="28"/>
          <w:szCs w:val="28"/>
        </w:rPr>
        <w:tab/>
        <w:t>THE REPUBLIC OF UGANDA</w:t>
      </w:r>
    </w:p>
    <w:p w14:paraId="4D876590" w14:textId="77777777" w:rsidR="00477B71" w:rsidRPr="0084654F" w:rsidRDefault="00477B71" w:rsidP="00477B71">
      <w:pPr>
        <w:spacing w:line="360" w:lineRule="auto"/>
        <w:jc w:val="center"/>
        <w:rPr>
          <w:rFonts w:ascii="Constantia" w:hAnsi="Constantia" w:cstheme="minorHAnsi"/>
          <w:b/>
          <w:sz w:val="28"/>
          <w:szCs w:val="28"/>
        </w:rPr>
      </w:pPr>
      <w:r w:rsidRPr="0084654F">
        <w:rPr>
          <w:rFonts w:ascii="Constantia" w:hAnsi="Constantia" w:cstheme="minorHAnsi"/>
          <w:b/>
          <w:sz w:val="28"/>
          <w:szCs w:val="28"/>
        </w:rPr>
        <w:t>IN THE INDUSTRIAL COURT OF UGANDA AT KAMPALA</w:t>
      </w:r>
    </w:p>
    <w:p w14:paraId="5E501183" w14:textId="5A7B2521" w:rsidR="00477B71" w:rsidRPr="0084654F" w:rsidRDefault="007142B8" w:rsidP="007142B8">
      <w:pPr>
        <w:tabs>
          <w:tab w:val="left" w:pos="2082"/>
          <w:tab w:val="center" w:pos="4513"/>
        </w:tabs>
        <w:spacing w:line="360" w:lineRule="auto"/>
        <w:rPr>
          <w:rFonts w:ascii="Constantia" w:hAnsi="Constantia" w:cstheme="minorHAnsi"/>
          <w:b/>
          <w:sz w:val="28"/>
          <w:szCs w:val="28"/>
        </w:rPr>
      </w:pPr>
      <w:r w:rsidRPr="0084654F">
        <w:rPr>
          <w:rFonts w:ascii="Constantia" w:hAnsi="Constantia" w:cstheme="minorHAnsi"/>
          <w:b/>
          <w:sz w:val="28"/>
          <w:szCs w:val="28"/>
        </w:rPr>
        <w:tab/>
      </w:r>
      <w:r w:rsidRPr="0084654F">
        <w:rPr>
          <w:rFonts w:ascii="Constantia" w:hAnsi="Constantia" w:cstheme="minorHAnsi"/>
          <w:b/>
          <w:sz w:val="28"/>
          <w:szCs w:val="28"/>
        </w:rPr>
        <w:tab/>
      </w:r>
      <w:r w:rsidR="00477B71" w:rsidRPr="0084654F">
        <w:rPr>
          <w:rFonts w:ascii="Constantia" w:hAnsi="Constantia" w:cstheme="minorHAnsi"/>
          <w:b/>
          <w:sz w:val="28"/>
          <w:szCs w:val="28"/>
        </w:rPr>
        <w:t xml:space="preserve">LABOUR DISPUTE </w:t>
      </w:r>
      <w:r w:rsidR="00E8215F" w:rsidRPr="0084654F">
        <w:rPr>
          <w:rFonts w:ascii="Constantia" w:hAnsi="Constantia" w:cstheme="minorHAnsi"/>
          <w:b/>
          <w:sz w:val="28"/>
          <w:szCs w:val="28"/>
        </w:rPr>
        <w:t>APPEAL</w:t>
      </w:r>
      <w:r w:rsidR="00BB4E90" w:rsidRPr="0084654F">
        <w:rPr>
          <w:rFonts w:ascii="Constantia" w:hAnsi="Constantia" w:cstheme="minorHAnsi"/>
          <w:b/>
          <w:sz w:val="28"/>
          <w:szCs w:val="28"/>
        </w:rPr>
        <w:t xml:space="preserve"> </w:t>
      </w:r>
      <w:r w:rsidR="00ED0600" w:rsidRPr="0084654F">
        <w:rPr>
          <w:rFonts w:ascii="Constantia" w:hAnsi="Constantia" w:cstheme="minorHAnsi"/>
          <w:b/>
          <w:sz w:val="28"/>
          <w:szCs w:val="28"/>
        </w:rPr>
        <w:t>No.</w:t>
      </w:r>
      <w:r w:rsidR="00E8215F" w:rsidRPr="0084654F">
        <w:rPr>
          <w:rFonts w:ascii="Constantia" w:hAnsi="Constantia" w:cstheme="minorHAnsi"/>
          <w:b/>
          <w:sz w:val="28"/>
          <w:szCs w:val="28"/>
        </w:rPr>
        <w:t>24 OF 2015</w:t>
      </w:r>
    </w:p>
    <w:p w14:paraId="40BCC461" w14:textId="2EDF9DEB" w:rsidR="00477B71" w:rsidRPr="0084654F" w:rsidRDefault="00477B71" w:rsidP="00477B71">
      <w:pPr>
        <w:spacing w:line="360" w:lineRule="auto"/>
        <w:jc w:val="center"/>
        <w:rPr>
          <w:rFonts w:ascii="Constantia" w:hAnsi="Constantia" w:cstheme="minorHAnsi"/>
          <w:b/>
          <w:sz w:val="28"/>
          <w:szCs w:val="28"/>
        </w:rPr>
      </w:pPr>
      <w:r w:rsidRPr="0084654F">
        <w:rPr>
          <w:rFonts w:ascii="Constantia" w:hAnsi="Constantia" w:cstheme="minorHAnsi"/>
          <w:b/>
          <w:sz w:val="28"/>
          <w:szCs w:val="28"/>
        </w:rPr>
        <w:t>ARISING FROM</w:t>
      </w:r>
      <w:r w:rsidR="00ED0600" w:rsidRPr="0084654F">
        <w:rPr>
          <w:rFonts w:ascii="Constantia" w:hAnsi="Constantia" w:cstheme="minorHAnsi"/>
          <w:b/>
          <w:sz w:val="28"/>
          <w:szCs w:val="28"/>
        </w:rPr>
        <w:t xml:space="preserve"> </w:t>
      </w:r>
      <w:r w:rsidR="00E8215F" w:rsidRPr="0084654F">
        <w:rPr>
          <w:rFonts w:ascii="Constantia" w:hAnsi="Constantia" w:cstheme="minorHAnsi"/>
          <w:b/>
          <w:sz w:val="28"/>
          <w:szCs w:val="28"/>
        </w:rPr>
        <w:t>LABOUR DISPUTE NO 02</w:t>
      </w:r>
      <w:r w:rsidR="008A7A53">
        <w:rPr>
          <w:rFonts w:ascii="Constantia" w:hAnsi="Constantia" w:cstheme="minorHAnsi"/>
          <w:b/>
          <w:sz w:val="28"/>
          <w:szCs w:val="28"/>
        </w:rPr>
        <w:t>/</w:t>
      </w:r>
      <w:r w:rsidR="00E8215F" w:rsidRPr="0084654F">
        <w:rPr>
          <w:rFonts w:ascii="Constantia" w:hAnsi="Constantia" w:cstheme="minorHAnsi"/>
          <w:b/>
          <w:sz w:val="28"/>
          <w:szCs w:val="28"/>
        </w:rPr>
        <w:t xml:space="preserve">12015 </w:t>
      </w:r>
      <w:r w:rsidR="006D57E2" w:rsidRPr="0084654F">
        <w:rPr>
          <w:rFonts w:ascii="Constantia" w:hAnsi="Constantia" w:cstheme="minorHAnsi"/>
          <w:b/>
          <w:sz w:val="28"/>
          <w:szCs w:val="28"/>
        </w:rPr>
        <w:t xml:space="preserve"> </w:t>
      </w:r>
    </w:p>
    <w:p w14:paraId="29ABD945" w14:textId="77777777" w:rsidR="00E8215F" w:rsidRPr="0084654F" w:rsidRDefault="00BB4E90" w:rsidP="00477B71">
      <w:pPr>
        <w:spacing w:line="360" w:lineRule="auto"/>
        <w:rPr>
          <w:rFonts w:ascii="Constantia" w:hAnsi="Constantia" w:cstheme="minorHAnsi"/>
          <w:b/>
          <w:sz w:val="28"/>
          <w:szCs w:val="28"/>
        </w:rPr>
      </w:pPr>
      <w:r w:rsidRPr="0084654F">
        <w:rPr>
          <w:rFonts w:ascii="Constantia" w:hAnsi="Constantia" w:cstheme="minorHAnsi"/>
          <w:b/>
          <w:sz w:val="28"/>
          <w:szCs w:val="28"/>
        </w:rPr>
        <w:t xml:space="preserve"> </w:t>
      </w:r>
      <w:r w:rsidR="00477B71" w:rsidRPr="0084654F">
        <w:rPr>
          <w:rFonts w:ascii="Constantia" w:hAnsi="Constantia" w:cstheme="minorHAnsi"/>
          <w:b/>
          <w:sz w:val="28"/>
          <w:szCs w:val="28"/>
        </w:rPr>
        <w:t xml:space="preserve">         </w:t>
      </w:r>
      <w:r w:rsidR="00E8215F" w:rsidRPr="0084654F">
        <w:rPr>
          <w:rFonts w:ascii="Constantia" w:hAnsi="Constantia" w:cstheme="minorHAnsi"/>
          <w:b/>
          <w:sz w:val="28"/>
          <w:szCs w:val="28"/>
        </w:rPr>
        <w:t>DAISY OWOMUGASHO,</w:t>
      </w:r>
    </w:p>
    <w:p w14:paraId="4F0482B1" w14:textId="77777777" w:rsidR="00E8215F" w:rsidRPr="0084654F" w:rsidRDefault="00E8215F" w:rsidP="00E8215F">
      <w:pPr>
        <w:spacing w:line="360" w:lineRule="auto"/>
        <w:rPr>
          <w:rFonts w:ascii="Constantia" w:hAnsi="Constantia" w:cstheme="minorHAnsi"/>
          <w:b/>
          <w:sz w:val="28"/>
          <w:szCs w:val="28"/>
        </w:rPr>
      </w:pPr>
      <w:r w:rsidRPr="0084654F">
        <w:rPr>
          <w:rFonts w:ascii="Constantia" w:hAnsi="Constantia" w:cstheme="minorHAnsi"/>
          <w:b/>
          <w:sz w:val="28"/>
          <w:szCs w:val="28"/>
        </w:rPr>
        <w:t xml:space="preserve">         THE COUNTRY DIRECTOR,</w:t>
      </w:r>
    </w:p>
    <w:p w14:paraId="24C68565" w14:textId="3CC9EDCB" w:rsidR="00477B71" w:rsidRPr="0084654F" w:rsidRDefault="00E8215F" w:rsidP="00E8215F">
      <w:pPr>
        <w:spacing w:line="360" w:lineRule="auto"/>
        <w:rPr>
          <w:rFonts w:ascii="Constantia" w:hAnsi="Constantia" w:cstheme="minorHAnsi"/>
          <w:b/>
          <w:sz w:val="28"/>
          <w:szCs w:val="28"/>
        </w:rPr>
      </w:pPr>
      <w:r w:rsidRPr="0084654F">
        <w:rPr>
          <w:rFonts w:ascii="Constantia" w:hAnsi="Constantia" w:cstheme="minorHAnsi"/>
          <w:b/>
          <w:sz w:val="28"/>
          <w:szCs w:val="28"/>
        </w:rPr>
        <w:t xml:space="preserve">          THE HUNGER PROJECT UGANDA</w:t>
      </w:r>
      <w:r w:rsidR="007C522E" w:rsidRPr="0084654F">
        <w:rPr>
          <w:rFonts w:ascii="Constantia" w:hAnsi="Constantia" w:cstheme="minorHAnsi"/>
          <w:b/>
          <w:sz w:val="28"/>
          <w:szCs w:val="28"/>
        </w:rPr>
        <w:t xml:space="preserve">    </w:t>
      </w:r>
      <w:r w:rsidR="00C31227" w:rsidRPr="0084654F">
        <w:rPr>
          <w:rFonts w:ascii="Constantia" w:hAnsi="Constantia" w:cstheme="minorHAnsi"/>
          <w:b/>
          <w:sz w:val="28"/>
          <w:szCs w:val="28"/>
        </w:rPr>
        <w:t xml:space="preserve">    </w:t>
      </w:r>
      <w:r w:rsidR="00ED0600" w:rsidRPr="0084654F">
        <w:rPr>
          <w:rFonts w:ascii="Constantia" w:hAnsi="Constantia" w:cstheme="minorHAnsi"/>
          <w:b/>
          <w:sz w:val="28"/>
          <w:szCs w:val="28"/>
        </w:rPr>
        <w:t xml:space="preserve">  </w:t>
      </w:r>
      <w:r w:rsidR="00477B71" w:rsidRPr="0084654F">
        <w:rPr>
          <w:rFonts w:ascii="Constantia" w:hAnsi="Constantia" w:cstheme="minorHAnsi"/>
          <w:b/>
          <w:sz w:val="28"/>
          <w:szCs w:val="28"/>
        </w:rPr>
        <w:t xml:space="preserve">…………….. </w:t>
      </w:r>
      <w:r w:rsidR="00700023">
        <w:rPr>
          <w:rFonts w:ascii="Constantia" w:hAnsi="Constantia" w:cstheme="minorHAnsi"/>
          <w:b/>
          <w:sz w:val="28"/>
          <w:szCs w:val="28"/>
        </w:rPr>
        <w:t xml:space="preserve">APPELLANT </w:t>
      </w:r>
    </w:p>
    <w:p w14:paraId="6EF84A75" w14:textId="77777777" w:rsidR="00477B71" w:rsidRPr="0084654F" w:rsidRDefault="00477B71" w:rsidP="00477B71">
      <w:pPr>
        <w:spacing w:line="360" w:lineRule="auto"/>
        <w:jc w:val="center"/>
        <w:rPr>
          <w:rFonts w:ascii="Constantia" w:hAnsi="Constantia" w:cstheme="minorHAnsi"/>
          <w:b/>
          <w:sz w:val="28"/>
          <w:szCs w:val="28"/>
        </w:rPr>
      </w:pPr>
      <w:r w:rsidRPr="0084654F">
        <w:rPr>
          <w:rFonts w:ascii="Constantia" w:hAnsi="Constantia" w:cstheme="minorHAnsi"/>
          <w:b/>
          <w:sz w:val="28"/>
          <w:szCs w:val="28"/>
        </w:rPr>
        <w:t>VERSUS</w:t>
      </w:r>
    </w:p>
    <w:p w14:paraId="464D5161" w14:textId="5035A8BB" w:rsidR="00477B71" w:rsidRPr="0084654F" w:rsidRDefault="00477B71" w:rsidP="00477B71">
      <w:pPr>
        <w:spacing w:line="360" w:lineRule="auto"/>
        <w:rPr>
          <w:rFonts w:ascii="Constantia" w:hAnsi="Constantia" w:cstheme="minorHAnsi"/>
          <w:b/>
          <w:sz w:val="28"/>
          <w:szCs w:val="28"/>
        </w:rPr>
      </w:pPr>
      <w:r w:rsidRPr="0084654F">
        <w:rPr>
          <w:rFonts w:ascii="Constantia" w:hAnsi="Constantia" w:cstheme="minorHAnsi"/>
          <w:b/>
          <w:sz w:val="28"/>
          <w:szCs w:val="28"/>
        </w:rPr>
        <w:t xml:space="preserve"> </w:t>
      </w:r>
      <w:r w:rsidR="006D57E2" w:rsidRPr="0084654F">
        <w:rPr>
          <w:rFonts w:ascii="Constantia" w:hAnsi="Constantia" w:cstheme="minorHAnsi"/>
          <w:b/>
          <w:sz w:val="28"/>
          <w:szCs w:val="28"/>
        </w:rPr>
        <w:t xml:space="preserve">         </w:t>
      </w:r>
      <w:r w:rsidR="00E8215F" w:rsidRPr="0084654F">
        <w:rPr>
          <w:rFonts w:ascii="Constantia" w:hAnsi="Constantia" w:cstheme="minorHAnsi"/>
          <w:b/>
          <w:sz w:val="28"/>
          <w:szCs w:val="28"/>
        </w:rPr>
        <w:t xml:space="preserve">BALABA </w:t>
      </w:r>
      <w:r w:rsidR="008A7A53">
        <w:rPr>
          <w:rFonts w:ascii="Constantia" w:hAnsi="Constantia" w:cstheme="minorHAnsi"/>
          <w:b/>
          <w:sz w:val="28"/>
          <w:szCs w:val="28"/>
        </w:rPr>
        <w:t>BILL</w:t>
      </w:r>
      <w:r w:rsidR="00E8215F" w:rsidRPr="0084654F">
        <w:rPr>
          <w:rFonts w:ascii="Constantia" w:hAnsi="Constantia" w:cstheme="minorHAnsi"/>
          <w:b/>
          <w:sz w:val="28"/>
          <w:szCs w:val="28"/>
        </w:rPr>
        <w:t xml:space="preserve">                      </w:t>
      </w:r>
      <w:r w:rsidR="00C31227" w:rsidRPr="0084654F">
        <w:rPr>
          <w:rFonts w:ascii="Constantia" w:hAnsi="Constantia" w:cstheme="minorHAnsi"/>
          <w:b/>
          <w:sz w:val="28"/>
          <w:szCs w:val="28"/>
        </w:rPr>
        <w:t xml:space="preserve">  </w:t>
      </w:r>
      <w:r w:rsidR="007C522E" w:rsidRPr="0084654F">
        <w:rPr>
          <w:rFonts w:ascii="Constantia" w:hAnsi="Constantia" w:cstheme="minorHAnsi"/>
          <w:b/>
          <w:sz w:val="28"/>
          <w:szCs w:val="28"/>
        </w:rPr>
        <w:t xml:space="preserve"> </w:t>
      </w:r>
      <w:r w:rsidR="00ED0600" w:rsidRPr="0084654F">
        <w:rPr>
          <w:rFonts w:ascii="Constantia" w:hAnsi="Constantia" w:cstheme="minorHAnsi"/>
          <w:b/>
          <w:sz w:val="28"/>
          <w:szCs w:val="28"/>
        </w:rPr>
        <w:t xml:space="preserve">                      </w:t>
      </w:r>
      <w:r w:rsidR="00C31227" w:rsidRPr="0084654F">
        <w:rPr>
          <w:rFonts w:ascii="Constantia" w:hAnsi="Constantia" w:cstheme="minorHAnsi"/>
          <w:b/>
          <w:sz w:val="28"/>
          <w:szCs w:val="28"/>
        </w:rPr>
        <w:t xml:space="preserve">   </w:t>
      </w:r>
      <w:r w:rsidR="00ED0600" w:rsidRPr="0084654F">
        <w:rPr>
          <w:rFonts w:ascii="Constantia" w:hAnsi="Constantia" w:cstheme="minorHAnsi"/>
          <w:b/>
          <w:sz w:val="28"/>
          <w:szCs w:val="28"/>
        </w:rPr>
        <w:t xml:space="preserve"> ………..</w:t>
      </w:r>
      <w:r w:rsidRPr="0084654F">
        <w:rPr>
          <w:rFonts w:ascii="Constantia" w:hAnsi="Constantia" w:cstheme="minorHAnsi"/>
          <w:b/>
          <w:sz w:val="28"/>
          <w:szCs w:val="28"/>
        </w:rPr>
        <w:t>……RESPONDENT</w:t>
      </w:r>
    </w:p>
    <w:p w14:paraId="1F37DF37" w14:textId="77777777" w:rsidR="00477B71" w:rsidRPr="0084654F" w:rsidRDefault="00477B71" w:rsidP="00477B71">
      <w:pPr>
        <w:spacing w:line="360" w:lineRule="auto"/>
        <w:jc w:val="both"/>
        <w:rPr>
          <w:rFonts w:ascii="Constantia" w:hAnsi="Constantia" w:cstheme="minorHAnsi"/>
          <w:b/>
          <w:sz w:val="28"/>
          <w:szCs w:val="28"/>
        </w:rPr>
      </w:pPr>
      <w:r w:rsidRPr="0084654F">
        <w:rPr>
          <w:rFonts w:ascii="Constantia" w:hAnsi="Constantia" w:cstheme="minorHAnsi"/>
          <w:b/>
          <w:sz w:val="28"/>
          <w:szCs w:val="28"/>
        </w:rPr>
        <w:t>BEFORE:</w:t>
      </w:r>
    </w:p>
    <w:p w14:paraId="33C13E7E" w14:textId="77777777" w:rsidR="00477B71" w:rsidRPr="0084654F" w:rsidRDefault="00477B71" w:rsidP="00477B71">
      <w:pPr>
        <w:pStyle w:val="ListParagraph"/>
        <w:numPr>
          <w:ilvl w:val="0"/>
          <w:numId w:val="1"/>
        </w:numPr>
        <w:spacing w:line="360" w:lineRule="auto"/>
        <w:ind w:left="0"/>
        <w:jc w:val="both"/>
        <w:rPr>
          <w:rFonts w:ascii="Constantia" w:hAnsi="Constantia" w:cstheme="minorHAnsi"/>
          <w:b/>
          <w:sz w:val="28"/>
          <w:szCs w:val="28"/>
        </w:rPr>
      </w:pPr>
      <w:r w:rsidRPr="0084654F">
        <w:rPr>
          <w:rFonts w:ascii="Constantia" w:hAnsi="Constantia" w:cstheme="minorHAnsi"/>
          <w:b/>
          <w:sz w:val="28"/>
          <w:szCs w:val="28"/>
        </w:rPr>
        <w:t>THE HON. JUDGE, LINDA LILLIAN TUMUSIIME MUGISHA</w:t>
      </w:r>
    </w:p>
    <w:p w14:paraId="178734F4" w14:textId="77777777" w:rsidR="00477B71" w:rsidRPr="0084654F" w:rsidRDefault="00477B71" w:rsidP="00477B71">
      <w:pPr>
        <w:pStyle w:val="ListParagraph"/>
        <w:spacing w:line="360" w:lineRule="auto"/>
        <w:ind w:left="0"/>
        <w:jc w:val="both"/>
        <w:rPr>
          <w:rFonts w:ascii="Constantia" w:hAnsi="Constantia" w:cstheme="minorHAnsi"/>
          <w:b/>
          <w:sz w:val="28"/>
          <w:szCs w:val="28"/>
          <w:u w:val="single"/>
        </w:rPr>
      </w:pPr>
      <w:r w:rsidRPr="0084654F">
        <w:rPr>
          <w:rFonts w:ascii="Constantia" w:hAnsi="Constantia" w:cstheme="minorHAnsi"/>
          <w:b/>
          <w:sz w:val="28"/>
          <w:szCs w:val="28"/>
          <w:u w:val="single"/>
        </w:rPr>
        <w:t>PANELISTS</w:t>
      </w:r>
    </w:p>
    <w:p w14:paraId="3A1A3966" w14:textId="6FD494B3" w:rsidR="00A22CD0" w:rsidRPr="0084654F" w:rsidRDefault="0027024A" w:rsidP="00457A6D">
      <w:pPr>
        <w:spacing w:line="360" w:lineRule="auto"/>
        <w:jc w:val="both"/>
        <w:rPr>
          <w:rFonts w:ascii="Constantia" w:hAnsi="Constantia" w:cstheme="minorHAnsi"/>
          <w:b/>
          <w:sz w:val="28"/>
          <w:szCs w:val="28"/>
        </w:rPr>
      </w:pPr>
      <w:r w:rsidRPr="0084654F">
        <w:rPr>
          <w:rFonts w:ascii="Constantia" w:hAnsi="Constantia" w:cstheme="minorHAnsi"/>
          <w:b/>
          <w:sz w:val="28"/>
          <w:szCs w:val="28"/>
        </w:rPr>
        <w:t>1.</w:t>
      </w:r>
      <w:r w:rsidR="00BB4E90" w:rsidRPr="0084654F">
        <w:rPr>
          <w:rFonts w:ascii="Constantia" w:hAnsi="Constantia" w:cstheme="minorHAnsi"/>
          <w:b/>
          <w:sz w:val="28"/>
          <w:szCs w:val="28"/>
        </w:rPr>
        <w:t>MS.</w:t>
      </w:r>
      <w:r w:rsidR="00C31227" w:rsidRPr="0084654F">
        <w:rPr>
          <w:rFonts w:ascii="Constantia" w:hAnsi="Constantia" w:cstheme="minorHAnsi"/>
          <w:b/>
          <w:sz w:val="28"/>
          <w:szCs w:val="28"/>
        </w:rPr>
        <w:t xml:space="preserve"> </w:t>
      </w:r>
      <w:r w:rsidR="00ED0600" w:rsidRPr="0084654F">
        <w:rPr>
          <w:rFonts w:ascii="Constantia" w:hAnsi="Constantia" w:cstheme="minorHAnsi"/>
          <w:b/>
          <w:sz w:val="28"/>
          <w:szCs w:val="28"/>
        </w:rPr>
        <w:t>ROSE GIDONGO</w:t>
      </w:r>
    </w:p>
    <w:p w14:paraId="3086A40C" w14:textId="469A4FB0" w:rsidR="0027024A" w:rsidRPr="0084654F" w:rsidRDefault="0027024A" w:rsidP="00457A6D">
      <w:pPr>
        <w:spacing w:line="360" w:lineRule="auto"/>
        <w:jc w:val="both"/>
        <w:rPr>
          <w:rFonts w:ascii="Constantia" w:hAnsi="Constantia" w:cstheme="minorHAnsi"/>
          <w:b/>
          <w:sz w:val="28"/>
          <w:szCs w:val="28"/>
        </w:rPr>
      </w:pPr>
      <w:r w:rsidRPr="0084654F">
        <w:rPr>
          <w:rFonts w:ascii="Constantia" w:hAnsi="Constantia" w:cstheme="minorHAnsi"/>
          <w:b/>
          <w:sz w:val="28"/>
          <w:szCs w:val="28"/>
        </w:rPr>
        <w:t>2.</w:t>
      </w:r>
      <w:r w:rsidR="00BB4E90" w:rsidRPr="0084654F">
        <w:rPr>
          <w:rFonts w:ascii="Constantia" w:hAnsi="Constantia" w:cstheme="minorHAnsi"/>
          <w:b/>
          <w:sz w:val="28"/>
          <w:szCs w:val="28"/>
        </w:rPr>
        <w:t>M</w:t>
      </w:r>
      <w:r w:rsidR="00ED0600" w:rsidRPr="0084654F">
        <w:rPr>
          <w:rFonts w:ascii="Constantia" w:hAnsi="Constantia" w:cstheme="minorHAnsi"/>
          <w:b/>
          <w:sz w:val="28"/>
          <w:szCs w:val="28"/>
        </w:rPr>
        <w:t>S</w:t>
      </w:r>
      <w:r w:rsidR="00BB4E90" w:rsidRPr="0084654F">
        <w:rPr>
          <w:rFonts w:ascii="Constantia" w:hAnsi="Constantia" w:cstheme="minorHAnsi"/>
          <w:b/>
          <w:sz w:val="28"/>
          <w:szCs w:val="28"/>
        </w:rPr>
        <w:t xml:space="preserve">. </w:t>
      </w:r>
      <w:r w:rsidR="00E8215F" w:rsidRPr="0084654F">
        <w:rPr>
          <w:rFonts w:ascii="Constantia" w:hAnsi="Constantia" w:cstheme="minorHAnsi"/>
          <w:b/>
          <w:sz w:val="28"/>
          <w:szCs w:val="28"/>
        </w:rPr>
        <w:t>BEATRICE ACIRO</w:t>
      </w:r>
    </w:p>
    <w:p w14:paraId="52EBE40E" w14:textId="03C9CD45" w:rsidR="0027024A" w:rsidRPr="0084654F" w:rsidRDefault="0027024A" w:rsidP="00457A6D">
      <w:pPr>
        <w:spacing w:line="360" w:lineRule="auto"/>
        <w:jc w:val="both"/>
        <w:rPr>
          <w:rFonts w:ascii="Constantia" w:hAnsi="Constantia" w:cstheme="minorHAnsi"/>
          <w:b/>
          <w:sz w:val="28"/>
          <w:szCs w:val="28"/>
        </w:rPr>
      </w:pPr>
      <w:r w:rsidRPr="0084654F">
        <w:rPr>
          <w:rFonts w:ascii="Constantia" w:hAnsi="Constantia" w:cstheme="minorHAnsi"/>
          <w:b/>
          <w:sz w:val="28"/>
          <w:szCs w:val="28"/>
        </w:rPr>
        <w:t xml:space="preserve">3. </w:t>
      </w:r>
      <w:bookmarkEnd w:id="0"/>
      <w:r w:rsidR="00BB4E90" w:rsidRPr="0084654F">
        <w:rPr>
          <w:rFonts w:ascii="Constantia" w:hAnsi="Constantia" w:cstheme="minorHAnsi"/>
          <w:b/>
          <w:sz w:val="28"/>
          <w:szCs w:val="28"/>
        </w:rPr>
        <w:t>MR.</w:t>
      </w:r>
      <w:r w:rsidR="00C31227" w:rsidRPr="0084654F">
        <w:rPr>
          <w:rFonts w:ascii="Constantia" w:hAnsi="Constantia" w:cstheme="minorHAnsi"/>
          <w:b/>
          <w:sz w:val="28"/>
          <w:szCs w:val="28"/>
        </w:rPr>
        <w:t xml:space="preserve"> </w:t>
      </w:r>
      <w:r w:rsidR="00ED0600" w:rsidRPr="0084654F">
        <w:rPr>
          <w:rFonts w:ascii="Constantia" w:hAnsi="Constantia" w:cstheme="minorHAnsi"/>
          <w:b/>
          <w:sz w:val="28"/>
          <w:szCs w:val="28"/>
        </w:rPr>
        <w:t>JACK RWOMUSHANA</w:t>
      </w:r>
    </w:p>
    <w:p w14:paraId="492E7B40" w14:textId="2E450B35" w:rsidR="00ED0600" w:rsidRPr="0084654F" w:rsidRDefault="00BB4E90" w:rsidP="00ED0600">
      <w:pPr>
        <w:spacing w:line="360" w:lineRule="auto"/>
        <w:jc w:val="center"/>
        <w:rPr>
          <w:rFonts w:ascii="Constantia" w:hAnsi="Constantia" w:cstheme="minorHAnsi"/>
          <w:b/>
          <w:sz w:val="28"/>
          <w:szCs w:val="28"/>
        </w:rPr>
      </w:pPr>
      <w:r w:rsidRPr="0084654F">
        <w:rPr>
          <w:rFonts w:ascii="Constantia" w:hAnsi="Constantia" w:cstheme="minorHAnsi"/>
          <w:b/>
          <w:sz w:val="28"/>
          <w:szCs w:val="28"/>
        </w:rPr>
        <w:t>AWARD</w:t>
      </w:r>
    </w:p>
    <w:p w14:paraId="529B36BD" w14:textId="52627C76" w:rsidR="00EA5D46" w:rsidRPr="0084654F" w:rsidRDefault="00EA5D46" w:rsidP="006D71D8">
      <w:pPr>
        <w:spacing w:line="360" w:lineRule="auto"/>
        <w:jc w:val="both"/>
        <w:rPr>
          <w:rFonts w:ascii="Constantia" w:hAnsi="Constantia" w:cstheme="minorHAnsi"/>
          <w:bCs/>
          <w:sz w:val="28"/>
          <w:szCs w:val="28"/>
        </w:rPr>
      </w:pPr>
      <w:r w:rsidRPr="0084654F">
        <w:rPr>
          <w:rFonts w:ascii="Constantia" w:hAnsi="Constantia" w:cstheme="minorHAnsi"/>
          <w:bCs/>
          <w:sz w:val="28"/>
          <w:szCs w:val="28"/>
        </w:rPr>
        <w:t>This Appeal aris</w:t>
      </w:r>
      <w:r w:rsidR="00E22AF1" w:rsidRPr="0084654F">
        <w:rPr>
          <w:rFonts w:ascii="Constantia" w:hAnsi="Constantia" w:cstheme="minorHAnsi"/>
          <w:bCs/>
          <w:sz w:val="28"/>
          <w:szCs w:val="28"/>
        </w:rPr>
        <w:t xml:space="preserve">es </w:t>
      </w:r>
      <w:r w:rsidRPr="0084654F">
        <w:rPr>
          <w:rFonts w:ascii="Constantia" w:hAnsi="Constantia" w:cstheme="minorHAnsi"/>
          <w:bCs/>
          <w:sz w:val="28"/>
          <w:szCs w:val="28"/>
        </w:rPr>
        <w:t>out of the decision of the Labour Officer Iganga</w:t>
      </w:r>
      <w:r w:rsidR="008A7A53">
        <w:rPr>
          <w:rFonts w:ascii="Constantia" w:hAnsi="Constantia" w:cstheme="minorHAnsi"/>
          <w:bCs/>
          <w:sz w:val="28"/>
          <w:szCs w:val="28"/>
        </w:rPr>
        <w:t xml:space="preserve"> which was delivered </w:t>
      </w:r>
      <w:r w:rsidRPr="0084654F">
        <w:rPr>
          <w:rFonts w:ascii="Constantia" w:hAnsi="Constantia" w:cstheme="minorHAnsi"/>
          <w:bCs/>
          <w:sz w:val="28"/>
          <w:szCs w:val="28"/>
        </w:rPr>
        <w:t>on 19/11/2015</w:t>
      </w:r>
      <w:r w:rsidR="00E22AF1" w:rsidRPr="0084654F">
        <w:rPr>
          <w:rFonts w:ascii="Constantia" w:hAnsi="Constantia" w:cstheme="minorHAnsi"/>
          <w:bCs/>
          <w:sz w:val="28"/>
          <w:szCs w:val="28"/>
        </w:rPr>
        <w:t xml:space="preserve">. It </w:t>
      </w:r>
      <w:r w:rsidR="008A7A53">
        <w:rPr>
          <w:rFonts w:ascii="Constantia" w:hAnsi="Constantia" w:cstheme="minorHAnsi"/>
          <w:bCs/>
          <w:sz w:val="28"/>
          <w:szCs w:val="28"/>
        </w:rPr>
        <w:t>was</w:t>
      </w:r>
      <w:r w:rsidR="00E22AF1" w:rsidRPr="0084654F">
        <w:rPr>
          <w:rFonts w:ascii="Constantia" w:hAnsi="Constantia" w:cstheme="minorHAnsi"/>
          <w:bCs/>
          <w:sz w:val="28"/>
          <w:szCs w:val="28"/>
        </w:rPr>
        <w:t xml:space="preserve"> brought under </w:t>
      </w:r>
      <w:r w:rsidRPr="0084654F">
        <w:rPr>
          <w:rFonts w:ascii="Constantia" w:hAnsi="Constantia" w:cstheme="minorHAnsi"/>
          <w:bCs/>
          <w:sz w:val="28"/>
          <w:szCs w:val="28"/>
        </w:rPr>
        <w:t>Section 94(1) of the Employment Act, 2006, and the Labour Disputes (Arbitration and Settlement) Act 2006.</w:t>
      </w:r>
    </w:p>
    <w:p w14:paraId="4F8F79F3" w14:textId="77777777" w:rsidR="00EA5D46" w:rsidRPr="0084654F" w:rsidRDefault="00EA5D46" w:rsidP="006D71D8">
      <w:pPr>
        <w:spacing w:line="360" w:lineRule="auto"/>
        <w:jc w:val="both"/>
        <w:rPr>
          <w:rFonts w:ascii="Constantia" w:hAnsi="Constantia" w:cstheme="minorHAnsi"/>
          <w:b/>
          <w:sz w:val="28"/>
          <w:szCs w:val="28"/>
        </w:rPr>
      </w:pPr>
      <w:r w:rsidRPr="0084654F">
        <w:rPr>
          <w:rFonts w:ascii="Constantia" w:hAnsi="Constantia" w:cstheme="minorHAnsi"/>
          <w:b/>
          <w:sz w:val="28"/>
          <w:szCs w:val="28"/>
        </w:rPr>
        <w:t>BACKGROUND</w:t>
      </w:r>
    </w:p>
    <w:p w14:paraId="6717ED2F" w14:textId="53E603EB" w:rsidR="001C2F9B" w:rsidRPr="0084654F" w:rsidRDefault="006D71D8" w:rsidP="006D71D8">
      <w:pPr>
        <w:spacing w:line="360" w:lineRule="auto"/>
        <w:jc w:val="both"/>
        <w:rPr>
          <w:rFonts w:ascii="Constantia" w:hAnsi="Constantia" w:cstheme="minorHAnsi"/>
          <w:b/>
          <w:sz w:val="28"/>
          <w:szCs w:val="28"/>
        </w:rPr>
      </w:pPr>
      <w:r w:rsidRPr="0084654F">
        <w:rPr>
          <w:rFonts w:ascii="Constantia" w:hAnsi="Constantia" w:cstheme="minorHAnsi"/>
          <w:bCs/>
          <w:sz w:val="28"/>
          <w:szCs w:val="28"/>
        </w:rPr>
        <w:t>The</w:t>
      </w:r>
      <w:r w:rsidR="00D66B5E" w:rsidRPr="0084654F">
        <w:rPr>
          <w:rFonts w:ascii="Constantia" w:hAnsi="Constantia" w:cstheme="minorHAnsi"/>
          <w:bCs/>
          <w:sz w:val="28"/>
          <w:szCs w:val="28"/>
        </w:rPr>
        <w:t xml:space="preserve"> Respondent </w:t>
      </w:r>
      <w:r w:rsidRPr="0084654F">
        <w:rPr>
          <w:rFonts w:ascii="Constantia" w:hAnsi="Constantia" w:cstheme="minorHAnsi"/>
          <w:bCs/>
          <w:sz w:val="28"/>
          <w:szCs w:val="28"/>
        </w:rPr>
        <w:t xml:space="preserve">was employed by the </w:t>
      </w:r>
      <w:r w:rsidR="00E22AF1" w:rsidRPr="0084654F">
        <w:rPr>
          <w:rFonts w:ascii="Constantia" w:hAnsi="Constantia" w:cstheme="minorHAnsi"/>
          <w:bCs/>
          <w:sz w:val="28"/>
          <w:szCs w:val="28"/>
        </w:rPr>
        <w:t xml:space="preserve">Appellant </w:t>
      </w:r>
      <w:r w:rsidRPr="0084654F">
        <w:rPr>
          <w:rFonts w:ascii="Constantia" w:hAnsi="Constantia" w:cstheme="minorHAnsi"/>
          <w:bCs/>
          <w:sz w:val="28"/>
          <w:szCs w:val="28"/>
        </w:rPr>
        <w:t>Company</w:t>
      </w:r>
      <w:r w:rsidR="00D66B5E" w:rsidRPr="0084654F">
        <w:rPr>
          <w:rFonts w:ascii="Constantia" w:hAnsi="Constantia" w:cstheme="minorHAnsi"/>
          <w:bCs/>
          <w:sz w:val="28"/>
          <w:szCs w:val="28"/>
        </w:rPr>
        <w:t xml:space="preserve">. He </w:t>
      </w:r>
      <w:r w:rsidR="001C2F9B" w:rsidRPr="0084654F">
        <w:rPr>
          <w:rFonts w:ascii="Constantia" w:hAnsi="Constantia" w:cstheme="minorHAnsi"/>
          <w:bCs/>
          <w:sz w:val="28"/>
          <w:szCs w:val="28"/>
        </w:rPr>
        <w:t xml:space="preserve">filed </w:t>
      </w:r>
      <w:r w:rsidR="008A7A53">
        <w:rPr>
          <w:rFonts w:ascii="Constantia" w:hAnsi="Constantia" w:cstheme="minorHAnsi"/>
          <w:bCs/>
          <w:sz w:val="28"/>
          <w:szCs w:val="28"/>
        </w:rPr>
        <w:t>L</w:t>
      </w:r>
      <w:r w:rsidR="001C2F9B" w:rsidRPr="0084654F">
        <w:rPr>
          <w:rFonts w:ascii="Constantia" w:hAnsi="Constantia" w:cstheme="minorHAnsi"/>
          <w:bCs/>
          <w:sz w:val="28"/>
          <w:szCs w:val="28"/>
        </w:rPr>
        <w:t>abour</w:t>
      </w:r>
      <w:r w:rsidR="00D66B5E" w:rsidRPr="0084654F">
        <w:rPr>
          <w:rFonts w:ascii="Constantia" w:hAnsi="Constantia" w:cstheme="minorHAnsi"/>
          <w:bCs/>
          <w:sz w:val="28"/>
          <w:szCs w:val="28"/>
        </w:rPr>
        <w:t xml:space="preserve"> </w:t>
      </w:r>
      <w:r w:rsidR="00E22AF1" w:rsidRPr="0084654F">
        <w:rPr>
          <w:rFonts w:ascii="Constantia" w:hAnsi="Constantia" w:cstheme="minorHAnsi"/>
          <w:bCs/>
          <w:sz w:val="28"/>
          <w:szCs w:val="28"/>
        </w:rPr>
        <w:t>C</w:t>
      </w:r>
      <w:r w:rsidR="00D66B5E" w:rsidRPr="0084654F">
        <w:rPr>
          <w:rFonts w:ascii="Constantia" w:hAnsi="Constantia" w:cstheme="minorHAnsi"/>
          <w:bCs/>
          <w:sz w:val="28"/>
          <w:szCs w:val="28"/>
        </w:rPr>
        <w:t>omplaint No.02</w:t>
      </w:r>
      <w:r w:rsidR="008A7A53">
        <w:rPr>
          <w:rFonts w:ascii="Constantia" w:hAnsi="Constantia" w:cstheme="minorHAnsi"/>
          <w:bCs/>
          <w:sz w:val="28"/>
          <w:szCs w:val="28"/>
        </w:rPr>
        <w:t xml:space="preserve"> </w:t>
      </w:r>
      <w:r w:rsidR="00E22AF1" w:rsidRPr="0084654F">
        <w:rPr>
          <w:rFonts w:ascii="Constantia" w:hAnsi="Constantia" w:cstheme="minorHAnsi"/>
          <w:bCs/>
          <w:sz w:val="28"/>
          <w:szCs w:val="28"/>
        </w:rPr>
        <w:t>o</w:t>
      </w:r>
      <w:r w:rsidR="00D66B5E" w:rsidRPr="0084654F">
        <w:rPr>
          <w:rFonts w:ascii="Constantia" w:hAnsi="Constantia" w:cstheme="minorHAnsi"/>
          <w:bCs/>
          <w:sz w:val="28"/>
          <w:szCs w:val="28"/>
        </w:rPr>
        <w:t xml:space="preserve">f 2015 against Daisy Owomugasho, the Country Director of the </w:t>
      </w:r>
      <w:r w:rsidR="00D66B5E" w:rsidRPr="0084654F">
        <w:rPr>
          <w:rFonts w:ascii="Constantia" w:hAnsi="Constantia" w:cstheme="minorHAnsi"/>
          <w:bCs/>
          <w:sz w:val="28"/>
          <w:szCs w:val="28"/>
        </w:rPr>
        <w:lastRenderedPageBreak/>
        <w:t>Hunger Project for breach of contract of employment. On 19/</w:t>
      </w:r>
      <w:r w:rsidR="001C2F9B" w:rsidRPr="0084654F">
        <w:rPr>
          <w:rFonts w:ascii="Constantia" w:hAnsi="Constantia" w:cstheme="minorHAnsi"/>
          <w:bCs/>
          <w:sz w:val="28"/>
          <w:szCs w:val="28"/>
        </w:rPr>
        <w:t>11/2015, t</w:t>
      </w:r>
      <w:r w:rsidR="00D66B5E" w:rsidRPr="0084654F">
        <w:rPr>
          <w:rFonts w:ascii="Constantia" w:hAnsi="Constantia" w:cstheme="minorHAnsi"/>
          <w:bCs/>
          <w:sz w:val="28"/>
          <w:szCs w:val="28"/>
        </w:rPr>
        <w:t>he Labour officer heard and determined the matter in favour of the Respondent</w:t>
      </w:r>
      <w:r w:rsidR="001C2F9B" w:rsidRPr="0084654F">
        <w:rPr>
          <w:rFonts w:ascii="Constantia" w:hAnsi="Constantia" w:cstheme="minorHAnsi"/>
          <w:bCs/>
          <w:sz w:val="28"/>
          <w:szCs w:val="28"/>
        </w:rPr>
        <w:t xml:space="preserve">. The Appellant being </w:t>
      </w:r>
      <w:r w:rsidR="000C3B69" w:rsidRPr="0084654F">
        <w:rPr>
          <w:rFonts w:ascii="Constantia" w:hAnsi="Constantia" w:cstheme="minorHAnsi"/>
          <w:bCs/>
          <w:sz w:val="28"/>
          <w:szCs w:val="28"/>
        </w:rPr>
        <w:t>dissatisfied</w:t>
      </w:r>
      <w:r w:rsidR="001C2F9B" w:rsidRPr="0084654F">
        <w:rPr>
          <w:rFonts w:ascii="Constantia" w:hAnsi="Constantia" w:cstheme="minorHAnsi"/>
          <w:bCs/>
          <w:sz w:val="28"/>
          <w:szCs w:val="28"/>
        </w:rPr>
        <w:t xml:space="preserve"> with the decision of the labour officer filed this </w:t>
      </w:r>
      <w:r w:rsidR="008A7A53">
        <w:rPr>
          <w:rFonts w:ascii="Constantia" w:hAnsi="Constantia" w:cstheme="minorHAnsi"/>
          <w:bCs/>
          <w:sz w:val="28"/>
          <w:szCs w:val="28"/>
        </w:rPr>
        <w:t>A</w:t>
      </w:r>
      <w:r w:rsidR="001C2F9B" w:rsidRPr="0084654F">
        <w:rPr>
          <w:rFonts w:ascii="Constantia" w:hAnsi="Constantia" w:cstheme="minorHAnsi"/>
          <w:bCs/>
          <w:sz w:val="28"/>
          <w:szCs w:val="28"/>
        </w:rPr>
        <w:t>ppeal on the following grounds:</w:t>
      </w:r>
    </w:p>
    <w:p w14:paraId="58AD0C5C" w14:textId="77777777" w:rsidR="001C2F9B" w:rsidRPr="0084654F" w:rsidRDefault="001C2F9B"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The District Labour Officer erred in law when he entertained a complaint that was barred by limitation.</w:t>
      </w:r>
    </w:p>
    <w:p w14:paraId="0DE795A9" w14:textId="68781F92" w:rsidR="006D71D8" w:rsidRPr="0084654F" w:rsidRDefault="00270C13"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That the District</w:t>
      </w:r>
      <w:r w:rsidR="001C2F9B" w:rsidRPr="0084654F">
        <w:rPr>
          <w:rFonts w:ascii="Constantia" w:hAnsi="Constantia" w:cstheme="minorHAnsi"/>
          <w:b/>
          <w:sz w:val="28"/>
          <w:szCs w:val="28"/>
        </w:rPr>
        <w:t xml:space="preserve"> Labour Officer erred in law when he, without the complainant specifically and particularly pleading fraud or forgery held that the Appellant’s </w:t>
      </w:r>
      <w:bookmarkEnd w:id="1"/>
      <w:r w:rsidRPr="0084654F">
        <w:rPr>
          <w:rFonts w:ascii="Constantia" w:hAnsi="Constantia" w:cstheme="minorHAnsi"/>
          <w:b/>
          <w:sz w:val="28"/>
          <w:szCs w:val="28"/>
        </w:rPr>
        <w:t>contract of</w:t>
      </w:r>
      <w:r w:rsidR="00F95843" w:rsidRPr="0084654F">
        <w:rPr>
          <w:rFonts w:ascii="Constantia" w:hAnsi="Constantia" w:cstheme="minorHAnsi"/>
          <w:b/>
          <w:sz w:val="28"/>
          <w:szCs w:val="28"/>
        </w:rPr>
        <w:t xml:space="preserve"> </w:t>
      </w:r>
      <w:r w:rsidRPr="0084654F">
        <w:rPr>
          <w:rFonts w:ascii="Constantia" w:hAnsi="Constantia" w:cstheme="minorHAnsi"/>
          <w:b/>
          <w:sz w:val="28"/>
          <w:szCs w:val="28"/>
        </w:rPr>
        <w:t>employment dated</w:t>
      </w:r>
      <w:r w:rsidR="00F95843" w:rsidRPr="0084654F">
        <w:rPr>
          <w:rFonts w:ascii="Constantia" w:hAnsi="Constantia" w:cstheme="minorHAnsi"/>
          <w:b/>
          <w:sz w:val="28"/>
          <w:szCs w:val="28"/>
        </w:rPr>
        <w:t xml:space="preserve"> 1/02/2014 was a forgery.</w:t>
      </w:r>
    </w:p>
    <w:p w14:paraId="3827DFB4" w14:textId="1CA93CB0" w:rsidR="00F95843" w:rsidRPr="0084654F" w:rsidRDefault="00270C13"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That t</w:t>
      </w:r>
      <w:r w:rsidR="00F95843" w:rsidRPr="0084654F">
        <w:rPr>
          <w:rFonts w:ascii="Constantia" w:hAnsi="Constantia" w:cstheme="minorHAnsi"/>
          <w:b/>
          <w:sz w:val="28"/>
          <w:szCs w:val="28"/>
        </w:rPr>
        <w:t xml:space="preserve">he District Labour Officer erred in law and in fact when he in the absence of the primary contract, held that the complainant had a valid </w:t>
      </w:r>
      <w:r w:rsidR="00506A4B" w:rsidRPr="0084654F">
        <w:rPr>
          <w:rFonts w:ascii="Constantia" w:hAnsi="Constantia" w:cstheme="minorHAnsi"/>
          <w:b/>
          <w:sz w:val="28"/>
          <w:szCs w:val="28"/>
        </w:rPr>
        <w:t>contract running</w:t>
      </w:r>
      <w:r w:rsidR="00F95843" w:rsidRPr="0084654F">
        <w:rPr>
          <w:rFonts w:ascii="Constantia" w:hAnsi="Constantia" w:cstheme="minorHAnsi"/>
          <w:b/>
          <w:sz w:val="28"/>
          <w:szCs w:val="28"/>
        </w:rPr>
        <w:t xml:space="preserve"> for 2 </w:t>
      </w:r>
      <w:r w:rsidR="00044A5C" w:rsidRPr="0084654F">
        <w:rPr>
          <w:rFonts w:ascii="Constantia" w:hAnsi="Constantia" w:cstheme="minorHAnsi"/>
          <w:b/>
          <w:sz w:val="28"/>
          <w:szCs w:val="28"/>
        </w:rPr>
        <w:t>years from</w:t>
      </w:r>
      <w:r w:rsidR="00F95843" w:rsidRPr="0084654F">
        <w:rPr>
          <w:rFonts w:ascii="Constantia" w:hAnsi="Constantia" w:cstheme="minorHAnsi"/>
          <w:b/>
          <w:sz w:val="28"/>
          <w:szCs w:val="28"/>
        </w:rPr>
        <w:t xml:space="preserve"> 24/02/2014 to 31/01/2016.</w:t>
      </w:r>
    </w:p>
    <w:p w14:paraId="7B12AA36" w14:textId="7BC9434A" w:rsidR="00270C13" w:rsidRPr="0084654F" w:rsidRDefault="00270C13"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 xml:space="preserve">That the District Labour Officer erred in law and in fact when he held that </w:t>
      </w:r>
      <w:r w:rsidR="008A7A53">
        <w:rPr>
          <w:rFonts w:ascii="Constantia" w:hAnsi="Constantia" w:cstheme="minorHAnsi"/>
          <w:b/>
          <w:sz w:val="28"/>
          <w:szCs w:val="28"/>
        </w:rPr>
        <w:t>the</w:t>
      </w:r>
      <w:r w:rsidRPr="0084654F">
        <w:rPr>
          <w:rFonts w:ascii="Constantia" w:hAnsi="Constantia" w:cstheme="minorHAnsi"/>
          <w:b/>
          <w:sz w:val="28"/>
          <w:szCs w:val="28"/>
        </w:rPr>
        <w:t xml:space="preserve"> termination of the Respondent’s contract of employment was unlawful and unfair.</w:t>
      </w:r>
    </w:p>
    <w:p w14:paraId="456E959C" w14:textId="7B6AAFF4" w:rsidR="00270C13" w:rsidRPr="0084654F" w:rsidRDefault="00270C13"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That the District Labour Officer erred in law and fact when he held the Appellant was a proper party to the suit by way of vicarious liability.</w:t>
      </w:r>
    </w:p>
    <w:p w14:paraId="5E9C3EFF" w14:textId="666CE771" w:rsidR="00270C13" w:rsidRPr="0084654F" w:rsidRDefault="00270C13"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Tha</w:t>
      </w:r>
      <w:r w:rsidR="00506A4B" w:rsidRPr="0084654F">
        <w:rPr>
          <w:rFonts w:ascii="Constantia" w:hAnsi="Constantia" w:cstheme="minorHAnsi"/>
          <w:b/>
          <w:sz w:val="28"/>
          <w:szCs w:val="28"/>
        </w:rPr>
        <w:t>t</w:t>
      </w:r>
      <w:r w:rsidRPr="0084654F">
        <w:rPr>
          <w:rFonts w:ascii="Constantia" w:hAnsi="Constantia" w:cstheme="minorHAnsi"/>
          <w:b/>
          <w:sz w:val="28"/>
          <w:szCs w:val="28"/>
        </w:rPr>
        <w:t xml:space="preserve"> the </w:t>
      </w:r>
      <w:r w:rsidR="00506A4B" w:rsidRPr="0084654F">
        <w:rPr>
          <w:rFonts w:ascii="Constantia" w:hAnsi="Constantia" w:cstheme="minorHAnsi"/>
          <w:b/>
          <w:sz w:val="28"/>
          <w:szCs w:val="28"/>
        </w:rPr>
        <w:t>District Labour Officer erred in law when he awarded excessive damages.</w:t>
      </w:r>
    </w:p>
    <w:p w14:paraId="7AF7D887" w14:textId="5A0CCE86" w:rsidR="00506A4B" w:rsidRPr="0084654F" w:rsidRDefault="00506A4B"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t>That the District Labour Officer erred in law in taking into consideration matters that were not canvassed or proven in evidence.</w:t>
      </w:r>
    </w:p>
    <w:p w14:paraId="2F600942" w14:textId="5FDD0C5A" w:rsidR="00506A4B" w:rsidRPr="0084654F" w:rsidRDefault="00506A4B" w:rsidP="001C2F9B">
      <w:pPr>
        <w:pStyle w:val="ListParagraph"/>
        <w:numPr>
          <w:ilvl w:val="0"/>
          <w:numId w:val="3"/>
        </w:numPr>
        <w:spacing w:line="360" w:lineRule="auto"/>
        <w:jc w:val="both"/>
        <w:rPr>
          <w:rFonts w:ascii="Constantia" w:hAnsi="Constantia" w:cstheme="minorHAnsi"/>
          <w:b/>
          <w:sz w:val="28"/>
          <w:szCs w:val="28"/>
        </w:rPr>
      </w:pPr>
      <w:r w:rsidRPr="0084654F">
        <w:rPr>
          <w:rFonts w:ascii="Constantia" w:hAnsi="Constantia" w:cstheme="minorHAnsi"/>
          <w:b/>
          <w:sz w:val="28"/>
          <w:szCs w:val="28"/>
        </w:rPr>
        <w:lastRenderedPageBreak/>
        <w:t xml:space="preserve">That the District Labour Officer erred in law and in fact when he failed to properly </w:t>
      </w:r>
      <w:r w:rsidR="000E5A06" w:rsidRPr="0084654F">
        <w:rPr>
          <w:rFonts w:ascii="Constantia" w:hAnsi="Constantia" w:cstheme="minorHAnsi"/>
          <w:b/>
          <w:sz w:val="28"/>
          <w:szCs w:val="28"/>
        </w:rPr>
        <w:t>evaluate the</w:t>
      </w:r>
      <w:r w:rsidRPr="0084654F">
        <w:rPr>
          <w:rFonts w:ascii="Constantia" w:hAnsi="Constantia" w:cstheme="minorHAnsi"/>
          <w:b/>
          <w:sz w:val="28"/>
          <w:szCs w:val="28"/>
        </w:rPr>
        <w:t xml:space="preserve"> evidence on record and came to the wrong conclusion.</w:t>
      </w:r>
    </w:p>
    <w:p w14:paraId="382D7C7B" w14:textId="3A4D3209" w:rsidR="00506A4B" w:rsidRPr="0084654F" w:rsidRDefault="00F336F8" w:rsidP="00506A4B">
      <w:pPr>
        <w:spacing w:line="360" w:lineRule="auto"/>
        <w:jc w:val="both"/>
        <w:rPr>
          <w:rFonts w:ascii="Constantia" w:hAnsi="Constantia" w:cstheme="minorHAnsi"/>
          <w:bCs/>
          <w:sz w:val="28"/>
          <w:szCs w:val="28"/>
        </w:rPr>
      </w:pPr>
      <w:r>
        <w:rPr>
          <w:rFonts w:ascii="Constantia" w:hAnsi="Constantia" w:cstheme="minorHAnsi"/>
          <w:bCs/>
          <w:sz w:val="28"/>
          <w:szCs w:val="28"/>
        </w:rPr>
        <w:t xml:space="preserve">The </w:t>
      </w:r>
      <w:r w:rsidR="00506A4B" w:rsidRPr="0084654F">
        <w:rPr>
          <w:rFonts w:ascii="Constantia" w:hAnsi="Constantia" w:cstheme="minorHAnsi"/>
          <w:bCs/>
          <w:sz w:val="28"/>
          <w:szCs w:val="28"/>
        </w:rPr>
        <w:t>Appellant prayed that</w:t>
      </w:r>
      <w:r>
        <w:rPr>
          <w:rFonts w:ascii="Constantia" w:hAnsi="Constantia" w:cstheme="minorHAnsi"/>
          <w:bCs/>
          <w:sz w:val="28"/>
          <w:szCs w:val="28"/>
        </w:rPr>
        <w:t>,</w:t>
      </w:r>
      <w:r w:rsidR="00506A4B" w:rsidRPr="0084654F">
        <w:rPr>
          <w:rFonts w:ascii="Constantia" w:hAnsi="Constantia" w:cstheme="minorHAnsi"/>
          <w:bCs/>
          <w:sz w:val="28"/>
          <w:szCs w:val="28"/>
        </w:rPr>
        <w:t xml:space="preserve"> the orders of the Labour officer are set aside and the costs in this court and the court below are awarded the </w:t>
      </w:r>
      <w:r>
        <w:rPr>
          <w:rFonts w:ascii="Constantia" w:hAnsi="Constantia" w:cstheme="minorHAnsi"/>
          <w:bCs/>
          <w:sz w:val="28"/>
          <w:szCs w:val="28"/>
        </w:rPr>
        <w:t>him.</w:t>
      </w:r>
      <w:r w:rsidR="00506A4B" w:rsidRPr="0084654F">
        <w:rPr>
          <w:rFonts w:ascii="Constantia" w:hAnsi="Constantia" w:cstheme="minorHAnsi"/>
          <w:bCs/>
          <w:sz w:val="28"/>
          <w:szCs w:val="28"/>
        </w:rPr>
        <w:t xml:space="preserve"> </w:t>
      </w:r>
    </w:p>
    <w:p w14:paraId="4B19D2D1" w14:textId="0BA223FF" w:rsidR="000E5A06" w:rsidRPr="0084654F" w:rsidRDefault="000E5A06" w:rsidP="00506A4B">
      <w:pPr>
        <w:spacing w:line="360" w:lineRule="auto"/>
        <w:jc w:val="both"/>
        <w:rPr>
          <w:rFonts w:ascii="Constantia" w:hAnsi="Constantia" w:cstheme="minorHAnsi"/>
          <w:b/>
          <w:sz w:val="28"/>
          <w:szCs w:val="28"/>
        </w:rPr>
      </w:pPr>
      <w:r w:rsidRPr="0084654F">
        <w:rPr>
          <w:rFonts w:ascii="Constantia" w:hAnsi="Constantia" w:cstheme="minorHAnsi"/>
          <w:b/>
          <w:sz w:val="28"/>
          <w:szCs w:val="28"/>
        </w:rPr>
        <w:t>SUBMISSIONS</w:t>
      </w:r>
    </w:p>
    <w:p w14:paraId="1898929B" w14:textId="38B760E4" w:rsidR="000E5A06" w:rsidRPr="0084654F" w:rsidRDefault="000E5A06"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Citing </w:t>
      </w:r>
      <w:r w:rsidRPr="0084654F">
        <w:rPr>
          <w:rFonts w:ascii="Constantia" w:hAnsi="Constantia" w:cstheme="minorHAnsi"/>
          <w:b/>
          <w:sz w:val="28"/>
          <w:szCs w:val="28"/>
        </w:rPr>
        <w:t xml:space="preserve">Kifamunte Henry vs Uganda, SCCA No. 10 of 1997, </w:t>
      </w:r>
      <w:r w:rsidRPr="00F336F8">
        <w:rPr>
          <w:rFonts w:ascii="Constantia" w:hAnsi="Constantia" w:cstheme="minorHAnsi"/>
          <w:bCs/>
          <w:sz w:val="28"/>
          <w:szCs w:val="28"/>
        </w:rPr>
        <w:t>it</w:t>
      </w:r>
      <w:r w:rsidRPr="0084654F">
        <w:rPr>
          <w:rFonts w:ascii="Constantia" w:hAnsi="Constantia" w:cstheme="minorHAnsi"/>
          <w:bCs/>
          <w:sz w:val="28"/>
          <w:szCs w:val="28"/>
        </w:rPr>
        <w:t xml:space="preserve"> </w:t>
      </w:r>
      <w:r w:rsidR="00F336F8">
        <w:rPr>
          <w:rFonts w:ascii="Constantia" w:hAnsi="Constantia" w:cstheme="minorHAnsi"/>
          <w:bCs/>
          <w:sz w:val="28"/>
          <w:szCs w:val="28"/>
        </w:rPr>
        <w:t xml:space="preserve">Counsel </w:t>
      </w:r>
      <w:r w:rsidR="00F336F8" w:rsidRPr="0084654F">
        <w:rPr>
          <w:rFonts w:ascii="Constantia" w:hAnsi="Constantia" w:cstheme="minorHAnsi"/>
          <w:bCs/>
          <w:sz w:val="28"/>
          <w:szCs w:val="28"/>
        </w:rPr>
        <w:t>submitted</w:t>
      </w:r>
      <w:r w:rsidRPr="0084654F">
        <w:rPr>
          <w:rFonts w:ascii="Constantia" w:hAnsi="Constantia" w:cstheme="minorHAnsi"/>
          <w:bCs/>
          <w:sz w:val="28"/>
          <w:szCs w:val="28"/>
        </w:rPr>
        <w:t xml:space="preserve"> for the Appellant that</w:t>
      </w:r>
      <w:r w:rsidR="00F336F8">
        <w:rPr>
          <w:rFonts w:ascii="Constantia" w:hAnsi="Constantia" w:cstheme="minorHAnsi"/>
          <w:bCs/>
          <w:sz w:val="28"/>
          <w:szCs w:val="28"/>
        </w:rPr>
        <w:t>,</w:t>
      </w:r>
      <w:r w:rsidRPr="0084654F">
        <w:rPr>
          <w:rFonts w:ascii="Constantia" w:hAnsi="Constantia" w:cstheme="minorHAnsi"/>
          <w:bCs/>
          <w:sz w:val="28"/>
          <w:szCs w:val="28"/>
        </w:rPr>
        <w:t xml:space="preserve"> this being a first </w:t>
      </w:r>
      <w:r w:rsidR="006057CC" w:rsidRPr="0084654F">
        <w:rPr>
          <w:rFonts w:ascii="Constantia" w:hAnsi="Constantia" w:cstheme="minorHAnsi"/>
          <w:bCs/>
          <w:sz w:val="28"/>
          <w:szCs w:val="28"/>
        </w:rPr>
        <w:t>Appellate Court</w:t>
      </w:r>
      <w:r w:rsidRPr="0084654F">
        <w:rPr>
          <w:rFonts w:ascii="Constantia" w:hAnsi="Constantia" w:cstheme="minorHAnsi"/>
          <w:bCs/>
          <w:sz w:val="28"/>
          <w:szCs w:val="28"/>
        </w:rPr>
        <w:t xml:space="preserve">, it was </w:t>
      </w:r>
      <w:r w:rsidR="006057CC" w:rsidRPr="0084654F">
        <w:rPr>
          <w:rFonts w:ascii="Constantia" w:hAnsi="Constantia" w:cstheme="minorHAnsi"/>
          <w:bCs/>
          <w:sz w:val="28"/>
          <w:szCs w:val="28"/>
        </w:rPr>
        <w:t>required to</w:t>
      </w:r>
      <w:r w:rsidRPr="0084654F">
        <w:rPr>
          <w:rFonts w:ascii="Constantia" w:hAnsi="Constantia" w:cstheme="minorHAnsi"/>
          <w:bCs/>
          <w:sz w:val="28"/>
          <w:szCs w:val="28"/>
        </w:rPr>
        <w:t xml:space="preserve"> review the evidence of the case and make its own inferences in favour of the Appellant. He went further to state that</w:t>
      </w:r>
      <w:r w:rsidR="00F336F8">
        <w:rPr>
          <w:rFonts w:ascii="Constantia" w:hAnsi="Constantia" w:cstheme="minorHAnsi"/>
          <w:bCs/>
          <w:sz w:val="28"/>
          <w:szCs w:val="28"/>
        </w:rPr>
        <w:t>,</w:t>
      </w:r>
      <w:r w:rsidRPr="0084654F">
        <w:rPr>
          <w:rFonts w:ascii="Constantia" w:hAnsi="Constantia" w:cstheme="minorHAnsi"/>
          <w:bCs/>
          <w:sz w:val="28"/>
          <w:szCs w:val="28"/>
        </w:rPr>
        <w:t xml:space="preserve"> he would address only grounds 1-6 </w:t>
      </w:r>
      <w:r w:rsidR="006057CC" w:rsidRPr="0084654F">
        <w:rPr>
          <w:rFonts w:ascii="Constantia" w:hAnsi="Constantia" w:cstheme="minorHAnsi"/>
          <w:bCs/>
          <w:sz w:val="28"/>
          <w:szCs w:val="28"/>
        </w:rPr>
        <w:t>because grounds 6 and 7 are intertwined with these grounds.</w:t>
      </w:r>
    </w:p>
    <w:p w14:paraId="05BE5519" w14:textId="5133FADD" w:rsidR="00042432" w:rsidRPr="0084654F" w:rsidRDefault="00042432"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Section 94 of the Employment Act provides that:</w:t>
      </w:r>
    </w:p>
    <w:p w14:paraId="522BBEF6" w14:textId="3EEB8668" w:rsidR="00042432" w:rsidRPr="0084654F" w:rsidRDefault="00042432" w:rsidP="00005E71">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w:t>
      </w:r>
      <w:r w:rsidR="00005E71" w:rsidRPr="0084654F">
        <w:rPr>
          <w:rFonts w:ascii="Constantia" w:hAnsi="Constantia" w:cstheme="minorHAnsi"/>
          <w:bCs/>
          <w:i/>
          <w:iCs/>
          <w:sz w:val="28"/>
          <w:szCs w:val="28"/>
        </w:rPr>
        <w:t xml:space="preserve"> </w:t>
      </w:r>
      <w:r w:rsidRPr="0084654F">
        <w:rPr>
          <w:rFonts w:ascii="Constantia" w:hAnsi="Constantia" w:cstheme="minorHAnsi"/>
          <w:bCs/>
          <w:i/>
          <w:iCs/>
          <w:sz w:val="28"/>
          <w:szCs w:val="28"/>
        </w:rPr>
        <w:t>(1) A party who is dissatisfied with the decision of a labour officer on a complaint made under this Act may appeal to the Industrial court in accordance with this section.</w:t>
      </w:r>
    </w:p>
    <w:p w14:paraId="2ED53584" w14:textId="5BF78352" w:rsidR="00005E71" w:rsidRPr="0084654F" w:rsidRDefault="00005E71" w:rsidP="00005E71">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 xml:space="preserve">(2) An appeal under this section shall lie on a question of law and with leave of the Industrial court, on a question of fact forming part of the decision of </w:t>
      </w:r>
      <w:r w:rsidR="00BD6C72" w:rsidRPr="0084654F">
        <w:rPr>
          <w:rFonts w:ascii="Constantia" w:hAnsi="Constantia" w:cstheme="minorHAnsi"/>
          <w:bCs/>
          <w:i/>
          <w:iCs/>
          <w:sz w:val="28"/>
          <w:szCs w:val="28"/>
        </w:rPr>
        <w:t>t</w:t>
      </w:r>
      <w:r w:rsidRPr="0084654F">
        <w:rPr>
          <w:rFonts w:ascii="Constantia" w:hAnsi="Constantia" w:cstheme="minorHAnsi"/>
          <w:bCs/>
          <w:i/>
          <w:iCs/>
          <w:sz w:val="28"/>
          <w:szCs w:val="28"/>
        </w:rPr>
        <w:t xml:space="preserve">he </w:t>
      </w:r>
      <w:r w:rsidR="00BD6C72" w:rsidRPr="0084654F">
        <w:rPr>
          <w:rFonts w:ascii="Constantia" w:hAnsi="Constantia" w:cstheme="minorHAnsi"/>
          <w:bCs/>
          <w:i/>
          <w:iCs/>
          <w:sz w:val="28"/>
          <w:szCs w:val="28"/>
        </w:rPr>
        <w:t>labour</w:t>
      </w:r>
      <w:r w:rsidRPr="0084654F">
        <w:rPr>
          <w:rFonts w:ascii="Constantia" w:hAnsi="Constantia" w:cstheme="minorHAnsi"/>
          <w:bCs/>
          <w:i/>
          <w:iCs/>
          <w:sz w:val="28"/>
          <w:szCs w:val="28"/>
        </w:rPr>
        <w:t xml:space="preserve"> officer. </w:t>
      </w:r>
    </w:p>
    <w:p w14:paraId="14AD2368" w14:textId="586CD9EE" w:rsidR="00042432" w:rsidRPr="0084654F" w:rsidRDefault="00005E71" w:rsidP="00BD6C72">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(3) The Industrial court shall have power to confirm, modify or overturn any decision from which an appeal is taken and the decision of the Industrial Cour</w:t>
      </w:r>
      <w:r w:rsidR="00BD6C72" w:rsidRPr="0084654F">
        <w:rPr>
          <w:rFonts w:ascii="Constantia" w:hAnsi="Constantia" w:cstheme="minorHAnsi"/>
          <w:bCs/>
          <w:i/>
          <w:iCs/>
          <w:sz w:val="28"/>
          <w:szCs w:val="28"/>
        </w:rPr>
        <w:t>t shall be final. …”</w:t>
      </w:r>
    </w:p>
    <w:p w14:paraId="62F1649D" w14:textId="37B9032C" w:rsidR="001A27D3" w:rsidRPr="0084654F" w:rsidRDefault="00F336F8" w:rsidP="001A27D3">
      <w:pPr>
        <w:spacing w:line="360" w:lineRule="auto"/>
        <w:jc w:val="both"/>
        <w:rPr>
          <w:rFonts w:ascii="Constantia" w:hAnsi="Constantia" w:cstheme="minorHAnsi"/>
          <w:bCs/>
          <w:sz w:val="28"/>
          <w:szCs w:val="28"/>
        </w:rPr>
      </w:pPr>
      <w:r w:rsidRPr="0084654F">
        <w:rPr>
          <w:rFonts w:ascii="Constantia" w:hAnsi="Constantia" w:cstheme="minorHAnsi"/>
          <w:bCs/>
          <w:sz w:val="28"/>
          <w:szCs w:val="28"/>
        </w:rPr>
        <w:t>Grounds 3</w:t>
      </w:r>
      <w:r w:rsidR="001A27D3" w:rsidRPr="0084654F">
        <w:rPr>
          <w:rFonts w:ascii="Constantia" w:hAnsi="Constantia" w:cstheme="minorHAnsi"/>
          <w:bCs/>
          <w:sz w:val="28"/>
          <w:szCs w:val="28"/>
        </w:rPr>
        <w:t>, 4 and 5 as set out above</w:t>
      </w:r>
      <w:r>
        <w:rPr>
          <w:rFonts w:ascii="Constantia" w:hAnsi="Constantia" w:cstheme="minorHAnsi"/>
          <w:bCs/>
          <w:sz w:val="28"/>
          <w:szCs w:val="28"/>
        </w:rPr>
        <w:t>,</w:t>
      </w:r>
      <w:r w:rsidR="001A27D3" w:rsidRPr="0084654F">
        <w:rPr>
          <w:rFonts w:ascii="Constantia" w:hAnsi="Constantia" w:cstheme="minorHAnsi"/>
          <w:bCs/>
          <w:sz w:val="28"/>
          <w:szCs w:val="28"/>
        </w:rPr>
        <w:t xml:space="preserve"> </w:t>
      </w:r>
      <w:r w:rsidRPr="0084654F">
        <w:rPr>
          <w:rFonts w:ascii="Constantia" w:hAnsi="Constantia" w:cstheme="minorHAnsi"/>
          <w:bCs/>
          <w:sz w:val="28"/>
          <w:szCs w:val="28"/>
        </w:rPr>
        <w:t xml:space="preserve">offend </w:t>
      </w:r>
      <w:r>
        <w:rPr>
          <w:rFonts w:ascii="Constantia" w:hAnsi="Constantia" w:cstheme="minorHAnsi"/>
          <w:bCs/>
          <w:sz w:val="28"/>
          <w:szCs w:val="28"/>
        </w:rPr>
        <w:t>S</w:t>
      </w:r>
      <w:r w:rsidRPr="0084654F">
        <w:rPr>
          <w:rFonts w:ascii="Constantia" w:hAnsi="Constantia" w:cstheme="minorHAnsi"/>
          <w:bCs/>
          <w:sz w:val="28"/>
          <w:szCs w:val="28"/>
        </w:rPr>
        <w:t>ection</w:t>
      </w:r>
      <w:r w:rsidR="001A27D3" w:rsidRPr="0084654F">
        <w:rPr>
          <w:rFonts w:ascii="Constantia" w:hAnsi="Constantia" w:cstheme="minorHAnsi"/>
          <w:bCs/>
          <w:sz w:val="28"/>
          <w:szCs w:val="28"/>
        </w:rPr>
        <w:t xml:space="preserve"> 94(3) having been framed on issues of law and fact, without seeking leave of this court</w:t>
      </w:r>
      <w:r>
        <w:rPr>
          <w:rFonts w:ascii="Constantia" w:hAnsi="Constantia" w:cstheme="minorHAnsi"/>
          <w:bCs/>
          <w:sz w:val="28"/>
          <w:szCs w:val="28"/>
        </w:rPr>
        <w:t xml:space="preserve"> to do so</w:t>
      </w:r>
      <w:r w:rsidR="001A27D3" w:rsidRPr="0084654F">
        <w:rPr>
          <w:rFonts w:ascii="Constantia" w:hAnsi="Constantia" w:cstheme="minorHAnsi"/>
          <w:bCs/>
          <w:sz w:val="28"/>
          <w:szCs w:val="28"/>
        </w:rPr>
        <w:t>. Therefore, we are inclined to strike out these grounds and proceed to determine grounds 1</w:t>
      </w:r>
      <w:r w:rsidR="00552AD0">
        <w:rPr>
          <w:rFonts w:ascii="Constantia" w:hAnsi="Constantia" w:cstheme="minorHAnsi"/>
          <w:bCs/>
          <w:sz w:val="28"/>
          <w:szCs w:val="28"/>
        </w:rPr>
        <w:t>,</w:t>
      </w:r>
      <w:r w:rsidR="00223EB1" w:rsidRPr="0084654F">
        <w:rPr>
          <w:rFonts w:ascii="Constantia" w:hAnsi="Constantia" w:cstheme="minorHAnsi"/>
          <w:bCs/>
          <w:sz w:val="28"/>
          <w:szCs w:val="28"/>
        </w:rPr>
        <w:t xml:space="preserve"> 2</w:t>
      </w:r>
      <w:r w:rsidR="001A27D3" w:rsidRPr="0084654F">
        <w:rPr>
          <w:rFonts w:ascii="Constantia" w:hAnsi="Constantia" w:cstheme="minorHAnsi"/>
          <w:bCs/>
          <w:sz w:val="28"/>
          <w:szCs w:val="28"/>
        </w:rPr>
        <w:t xml:space="preserve"> and </w:t>
      </w:r>
      <w:r w:rsidR="00EA5D46" w:rsidRPr="0084654F">
        <w:rPr>
          <w:rFonts w:ascii="Constantia" w:hAnsi="Constantia" w:cstheme="minorHAnsi"/>
          <w:bCs/>
          <w:sz w:val="28"/>
          <w:szCs w:val="28"/>
        </w:rPr>
        <w:t xml:space="preserve">8 which </w:t>
      </w:r>
      <w:r w:rsidR="00C95FC8" w:rsidRPr="0084654F">
        <w:rPr>
          <w:rFonts w:ascii="Constantia" w:hAnsi="Constantia" w:cstheme="minorHAnsi"/>
          <w:bCs/>
          <w:sz w:val="28"/>
          <w:szCs w:val="28"/>
        </w:rPr>
        <w:t xml:space="preserve">notwithstanding its omnibus drafting, </w:t>
      </w:r>
      <w:r w:rsidR="00305353" w:rsidRPr="0084654F">
        <w:rPr>
          <w:rFonts w:ascii="Constantia" w:hAnsi="Constantia" w:cstheme="minorHAnsi"/>
          <w:bCs/>
          <w:sz w:val="28"/>
          <w:szCs w:val="28"/>
        </w:rPr>
        <w:t xml:space="preserve">raises some </w:t>
      </w:r>
      <w:r w:rsidR="00C95FC8" w:rsidRPr="0084654F">
        <w:rPr>
          <w:rFonts w:ascii="Constantia" w:hAnsi="Constantia" w:cstheme="minorHAnsi"/>
          <w:bCs/>
          <w:sz w:val="28"/>
          <w:szCs w:val="28"/>
        </w:rPr>
        <w:t xml:space="preserve">points </w:t>
      </w:r>
      <w:r w:rsidR="00305353" w:rsidRPr="0084654F">
        <w:rPr>
          <w:rFonts w:ascii="Constantia" w:hAnsi="Constantia" w:cstheme="minorHAnsi"/>
          <w:bCs/>
          <w:sz w:val="28"/>
          <w:szCs w:val="28"/>
        </w:rPr>
        <w:t>law</w:t>
      </w:r>
      <w:r w:rsidR="00C95FC8" w:rsidRPr="0084654F">
        <w:rPr>
          <w:rFonts w:ascii="Constantia" w:hAnsi="Constantia" w:cstheme="minorHAnsi"/>
          <w:bCs/>
          <w:sz w:val="28"/>
          <w:szCs w:val="28"/>
        </w:rPr>
        <w:t>.</w:t>
      </w:r>
      <w:r w:rsidR="001A27D3" w:rsidRPr="0084654F">
        <w:rPr>
          <w:rFonts w:ascii="Constantia" w:hAnsi="Constantia" w:cstheme="minorHAnsi"/>
          <w:bCs/>
          <w:sz w:val="28"/>
          <w:szCs w:val="28"/>
        </w:rPr>
        <w:t xml:space="preserve"> </w:t>
      </w:r>
    </w:p>
    <w:p w14:paraId="17FA4619" w14:textId="147E6D42" w:rsidR="00590082" w:rsidRPr="0084654F" w:rsidRDefault="00590082" w:rsidP="00EE1AB6">
      <w:pPr>
        <w:spacing w:line="360" w:lineRule="auto"/>
        <w:jc w:val="both"/>
        <w:rPr>
          <w:rFonts w:ascii="Constantia" w:hAnsi="Constantia" w:cstheme="minorHAnsi"/>
          <w:b/>
          <w:sz w:val="28"/>
          <w:szCs w:val="28"/>
        </w:rPr>
      </w:pPr>
      <w:r w:rsidRPr="0084654F">
        <w:rPr>
          <w:rFonts w:ascii="Constantia" w:hAnsi="Constantia" w:cstheme="minorHAnsi"/>
          <w:b/>
          <w:sz w:val="28"/>
          <w:szCs w:val="28"/>
        </w:rPr>
        <w:lastRenderedPageBreak/>
        <w:t>Ground 1.</w:t>
      </w:r>
      <w:r w:rsidRPr="0084654F">
        <w:rPr>
          <w:rFonts w:ascii="Constantia" w:hAnsi="Constantia" w:cstheme="minorHAnsi"/>
          <w:bCs/>
          <w:sz w:val="28"/>
          <w:szCs w:val="28"/>
        </w:rPr>
        <w:t xml:space="preserve"> </w:t>
      </w:r>
      <w:r w:rsidRPr="0084654F">
        <w:rPr>
          <w:rFonts w:ascii="Constantia" w:hAnsi="Constantia" w:cstheme="minorHAnsi"/>
          <w:b/>
          <w:sz w:val="28"/>
          <w:szCs w:val="28"/>
        </w:rPr>
        <w:t>The District Labour Officer erred in law when he entertained a complaint that was barred by limitation.</w:t>
      </w:r>
    </w:p>
    <w:p w14:paraId="67311919" w14:textId="7068AE62" w:rsidR="00F12A1F" w:rsidRPr="0084654F" w:rsidRDefault="00EE1AB6" w:rsidP="00EE1AB6">
      <w:pPr>
        <w:spacing w:line="360" w:lineRule="auto"/>
        <w:jc w:val="both"/>
        <w:rPr>
          <w:rFonts w:ascii="Constantia" w:hAnsi="Constantia" w:cstheme="minorHAnsi"/>
          <w:bCs/>
          <w:sz w:val="28"/>
          <w:szCs w:val="28"/>
        </w:rPr>
      </w:pPr>
      <w:r w:rsidRPr="0084654F">
        <w:rPr>
          <w:rFonts w:ascii="Constantia" w:hAnsi="Constantia" w:cstheme="minorHAnsi"/>
          <w:bCs/>
          <w:sz w:val="28"/>
          <w:szCs w:val="28"/>
        </w:rPr>
        <w:t>It was the submission of Counsel that</w:t>
      </w:r>
      <w:r w:rsidR="00F56487" w:rsidRPr="0084654F">
        <w:rPr>
          <w:rFonts w:ascii="Constantia" w:hAnsi="Constantia" w:cstheme="minorHAnsi"/>
          <w:bCs/>
          <w:sz w:val="28"/>
          <w:szCs w:val="28"/>
        </w:rPr>
        <w:t xml:space="preserve">, although the </w:t>
      </w:r>
      <w:r w:rsidR="00552AD0">
        <w:rPr>
          <w:rFonts w:ascii="Constantia" w:hAnsi="Constantia" w:cstheme="minorHAnsi"/>
          <w:bCs/>
          <w:sz w:val="28"/>
          <w:szCs w:val="28"/>
        </w:rPr>
        <w:t>A</w:t>
      </w:r>
      <w:r w:rsidR="00F56487" w:rsidRPr="0084654F">
        <w:rPr>
          <w:rFonts w:ascii="Constantia" w:hAnsi="Constantia" w:cstheme="minorHAnsi"/>
          <w:bCs/>
          <w:sz w:val="28"/>
          <w:szCs w:val="28"/>
        </w:rPr>
        <w:t>ppellant raised a matter of law to the effect that</w:t>
      </w:r>
      <w:r w:rsidR="00552AD0">
        <w:rPr>
          <w:rFonts w:ascii="Constantia" w:hAnsi="Constantia" w:cstheme="minorHAnsi"/>
          <w:bCs/>
          <w:sz w:val="28"/>
          <w:szCs w:val="28"/>
        </w:rPr>
        <w:t>,</w:t>
      </w:r>
      <w:r w:rsidR="00F56487" w:rsidRPr="0084654F">
        <w:rPr>
          <w:rFonts w:ascii="Constantia" w:hAnsi="Constantia" w:cstheme="minorHAnsi"/>
          <w:bCs/>
          <w:sz w:val="28"/>
          <w:szCs w:val="28"/>
        </w:rPr>
        <w:t xml:space="preserve"> the Respondent had filed </w:t>
      </w:r>
      <w:r w:rsidR="00CB541A" w:rsidRPr="0084654F">
        <w:rPr>
          <w:rFonts w:ascii="Constantia" w:hAnsi="Constantia" w:cstheme="minorHAnsi"/>
          <w:bCs/>
          <w:sz w:val="28"/>
          <w:szCs w:val="28"/>
        </w:rPr>
        <w:t xml:space="preserve">his complaint </w:t>
      </w:r>
      <w:r w:rsidR="00F56487" w:rsidRPr="0084654F">
        <w:rPr>
          <w:rFonts w:ascii="Constantia" w:hAnsi="Constantia" w:cstheme="minorHAnsi"/>
          <w:bCs/>
          <w:sz w:val="28"/>
          <w:szCs w:val="28"/>
        </w:rPr>
        <w:t>out of time</w:t>
      </w:r>
      <w:r w:rsidR="00CB541A" w:rsidRPr="0084654F">
        <w:rPr>
          <w:rFonts w:ascii="Constantia" w:hAnsi="Constantia" w:cstheme="minorHAnsi"/>
          <w:bCs/>
          <w:sz w:val="28"/>
          <w:szCs w:val="28"/>
        </w:rPr>
        <w:t xml:space="preserve">, contrary to </w:t>
      </w:r>
      <w:r w:rsidR="00552AD0">
        <w:rPr>
          <w:rFonts w:ascii="Constantia" w:hAnsi="Constantia" w:cstheme="minorHAnsi"/>
          <w:bCs/>
          <w:sz w:val="28"/>
          <w:szCs w:val="28"/>
        </w:rPr>
        <w:t>S</w:t>
      </w:r>
      <w:r w:rsidR="00CB541A" w:rsidRPr="0084654F">
        <w:rPr>
          <w:rFonts w:ascii="Constantia" w:hAnsi="Constantia" w:cstheme="minorHAnsi"/>
          <w:bCs/>
          <w:sz w:val="28"/>
          <w:szCs w:val="28"/>
        </w:rPr>
        <w:t xml:space="preserve">ection 71 of the Employment Act, the labour officer </w:t>
      </w:r>
      <w:r w:rsidR="00077B24" w:rsidRPr="0084654F">
        <w:rPr>
          <w:rFonts w:ascii="Constantia" w:hAnsi="Constantia" w:cstheme="minorHAnsi"/>
          <w:bCs/>
          <w:sz w:val="28"/>
          <w:szCs w:val="28"/>
        </w:rPr>
        <w:t xml:space="preserve">at page 6 of his Judgement </w:t>
      </w:r>
      <w:r w:rsidR="00CB541A" w:rsidRPr="0084654F">
        <w:rPr>
          <w:rFonts w:ascii="Constantia" w:hAnsi="Constantia" w:cstheme="minorHAnsi"/>
          <w:bCs/>
          <w:sz w:val="28"/>
          <w:szCs w:val="28"/>
        </w:rPr>
        <w:t>chose to ignore the applicatio</w:t>
      </w:r>
      <w:r w:rsidR="00077B24" w:rsidRPr="0084654F">
        <w:rPr>
          <w:rFonts w:ascii="Constantia" w:hAnsi="Constantia" w:cstheme="minorHAnsi"/>
          <w:bCs/>
          <w:sz w:val="28"/>
          <w:szCs w:val="28"/>
        </w:rPr>
        <w:t>n.</w:t>
      </w:r>
      <w:r w:rsidR="00CB541A" w:rsidRPr="0084654F">
        <w:rPr>
          <w:rFonts w:ascii="Constantia" w:hAnsi="Constantia" w:cstheme="minorHAnsi"/>
          <w:bCs/>
          <w:sz w:val="28"/>
          <w:szCs w:val="28"/>
        </w:rPr>
        <w:t xml:space="preserve"> He also relied </w:t>
      </w:r>
      <w:r w:rsidR="003C30F2" w:rsidRPr="0084654F">
        <w:rPr>
          <w:rFonts w:ascii="Constantia" w:hAnsi="Constantia" w:cstheme="minorHAnsi"/>
          <w:bCs/>
          <w:sz w:val="28"/>
          <w:szCs w:val="28"/>
        </w:rPr>
        <w:t xml:space="preserve">on </w:t>
      </w:r>
      <w:r w:rsidR="003C30F2" w:rsidRPr="0084654F">
        <w:rPr>
          <w:rFonts w:ascii="Constantia" w:hAnsi="Constantia" w:cstheme="minorHAnsi"/>
          <w:b/>
          <w:sz w:val="28"/>
          <w:szCs w:val="28"/>
        </w:rPr>
        <w:t>Eng.</w:t>
      </w:r>
      <w:r w:rsidR="00CB541A" w:rsidRPr="0084654F">
        <w:rPr>
          <w:rFonts w:ascii="Constantia" w:hAnsi="Constantia" w:cstheme="minorHAnsi"/>
          <w:b/>
          <w:sz w:val="28"/>
          <w:szCs w:val="28"/>
        </w:rPr>
        <w:t xml:space="preserve"> John Eric Mugyenyi vs Ug</w:t>
      </w:r>
      <w:r w:rsidR="003C30F2" w:rsidRPr="0084654F">
        <w:rPr>
          <w:rFonts w:ascii="Constantia" w:hAnsi="Constantia" w:cstheme="minorHAnsi"/>
          <w:b/>
          <w:sz w:val="28"/>
          <w:szCs w:val="28"/>
        </w:rPr>
        <w:t>an</w:t>
      </w:r>
      <w:r w:rsidR="00CB541A" w:rsidRPr="0084654F">
        <w:rPr>
          <w:rFonts w:ascii="Constantia" w:hAnsi="Constantia" w:cstheme="minorHAnsi"/>
          <w:b/>
          <w:sz w:val="28"/>
          <w:szCs w:val="28"/>
        </w:rPr>
        <w:t>da Electricity Generation Company Ltd. CA No. 167 of 2018, Apollo Twesigye Vs Aids Support Organisation LDC No. 292/2015</w:t>
      </w:r>
      <w:r w:rsidR="003C30F2" w:rsidRPr="0084654F">
        <w:rPr>
          <w:rFonts w:ascii="Constantia" w:hAnsi="Constantia" w:cstheme="minorHAnsi"/>
          <w:b/>
          <w:sz w:val="28"/>
          <w:szCs w:val="28"/>
        </w:rPr>
        <w:t xml:space="preserve">, </w:t>
      </w:r>
      <w:r w:rsidR="003C30F2" w:rsidRPr="0084654F">
        <w:rPr>
          <w:rFonts w:ascii="Constantia" w:hAnsi="Constantia" w:cstheme="minorHAnsi"/>
          <w:bCs/>
          <w:sz w:val="28"/>
          <w:szCs w:val="28"/>
        </w:rPr>
        <w:t>which are to the effect that,</w:t>
      </w:r>
      <w:r w:rsidR="006353E1" w:rsidRPr="0084654F">
        <w:rPr>
          <w:rFonts w:ascii="Constantia" w:hAnsi="Constantia" w:cstheme="minorHAnsi"/>
          <w:bCs/>
          <w:sz w:val="28"/>
          <w:szCs w:val="28"/>
        </w:rPr>
        <w:t xml:space="preserve"> where</w:t>
      </w:r>
      <w:r w:rsidR="003C30F2" w:rsidRPr="0084654F">
        <w:rPr>
          <w:rFonts w:ascii="Constantia" w:hAnsi="Constantia" w:cstheme="minorHAnsi"/>
          <w:bCs/>
          <w:sz w:val="28"/>
          <w:szCs w:val="28"/>
        </w:rPr>
        <w:t xml:space="preserve"> a complainant </w:t>
      </w:r>
      <w:r w:rsidR="006353E1" w:rsidRPr="0084654F">
        <w:rPr>
          <w:rFonts w:ascii="Constantia" w:hAnsi="Constantia" w:cstheme="minorHAnsi"/>
          <w:bCs/>
          <w:sz w:val="28"/>
          <w:szCs w:val="28"/>
        </w:rPr>
        <w:t>brings a complaint to the labour officer outside</w:t>
      </w:r>
      <w:r w:rsidR="00727F01" w:rsidRPr="0084654F">
        <w:rPr>
          <w:rFonts w:ascii="Constantia" w:hAnsi="Constantia" w:cstheme="minorHAnsi"/>
          <w:bCs/>
          <w:sz w:val="28"/>
          <w:szCs w:val="28"/>
        </w:rPr>
        <w:t xml:space="preserve"> the prescribed </w:t>
      </w:r>
      <w:r w:rsidR="00EB26F3" w:rsidRPr="0084654F">
        <w:rPr>
          <w:rFonts w:ascii="Constantia" w:hAnsi="Constantia" w:cstheme="minorHAnsi"/>
          <w:bCs/>
          <w:sz w:val="28"/>
          <w:szCs w:val="28"/>
        </w:rPr>
        <w:t>time, he</w:t>
      </w:r>
      <w:r w:rsidR="006353E1" w:rsidRPr="0084654F">
        <w:rPr>
          <w:rFonts w:ascii="Constantia" w:hAnsi="Constantia" w:cstheme="minorHAnsi"/>
          <w:bCs/>
          <w:sz w:val="28"/>
          <w:szCs w:val="28"/>
        </w:rPr>
        <w:t xml:space="preserve"> or she must </w:t>
      </w:r>
      <w:r w:rsidR="00EB26F3" w:rsidRPr="0084654F">
        <w:rPr>
          <w:rFonts w:ascii="Constantia" w:hAnsi="Constantia" w:cstheme="minorHAnsi"/>
          <w:bCs/>
          <w:sz w:val="28"/>
          <w:szCs w:val="28"/>
        </w:rPr>
        <w:t>apply to</w:t>
      </w:r>
      <w:r w:rsidR="006353E1" w:rsidRPr="0084654F">
        <w:rPr>
          <w:rFonts w:ascii="Constantia" w:hAnsi="Constantia" w:cstheme="minorHAnsi"/>
          <w:bCs/>
          <w:sz w:val="28"/>
          <w:szCs w:val="28"/>
        </w:rPr>
        <w:t xml:space="preserve"> be allowed to file the complaint and the labour officer should </w:t>
      </w:r>
      <w:r w:rsidR="005E7A9A" w:rsidRPr="0084654F">
        <w:rPr>
          <w:rFonts w:ascii="Constantia" w:hAnsi="Constantia" w:cstheme="minorHAnsi"/>
          <w:bCs/>
          <w:sz w:val="28"/>
          <w:szCs w:val="28"/>
        </w:rPr>
        <w:t xml:space="preserve">have considered whether the </w:t>
      </w:r>
      <w:r w:rsidR="00EB26F3" w:rsidRPr="0084654F">
        <w:rPr>
          <w:rFonts w:ascii="Constantia" w:hAnsi="Constantia" w:cstheme="minorHAnsi"/>
          <w:bCs/>
          <w:sz w:val="28"/>
          <w:szCs w:val="28"/>
        </w:rPr>
        <w:t>complainant has</w:t>
      </w:r>
      <w:r w:rsidR="005E7A9A" w:rsidRPr="0084654F">
        <w:rPr>
          <w:rFonts w:ascii="Constantia" w:hAnsi="Constantia" w:cstheme="minorHAnsi"/>
          <w:bCs/>
          <w:sz w:val="28"/>
          <w:szCs w:val="28"/>
        </w:rPr>
        <w:t xml:space="preserve"> shown sufficient cause to be allowed to be heard.  He also cited John Eric Mugyenyi (supra) for the holding that; </w:t>
      </w:r>
    </w:p>
    <w:p w14:paraId="51323E63" w14:textId="1FA1A4F5" w:rsidR="00EE1AB6" w:rsidRPr="0084654F" w:rsidRDefault="005E7A9A" w:rsidP="00F12A1F">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 xml:space="preserve">“… limitation of time under section 71 of the Employment Act not being absolute </w:t>
      </w:r>
      <w:r w:rsidR="00F12A1F" w:rsidRPr="0084654F">
        <w:rPr>
          <w:rFonts w:ascii="Constantia" w:hAnsi="Constantia" w:cstheme="minorHAnsi"/>
          <w:bCs/>
          <w:i/>
          <w:iCs/>
          <w:sz w:val="28"/>
          <w:szCs w:val="28"/>
        </w:rPr>
        <w:t>and being subject to the exclusive discretion of the labour officer</w:t>
      </w:r>
      <w:r w:rsidR="006353E1" w:rsidRPr="0084654F">
        <w:rPr>
          <w:rFonts w:ascii="Constantia" w:hAnsi="Constantia" w:cstheme="minorHAnsi"/>
          <w:bCs/>
          <w:sz w:val="28"/>
          <w:szCs w:val="28"/>
        </w:rPr>
        <w:t xml:space="preserve"> </w:t>
      </w:r>
      <w:r w:rsidR="00F12A1F" w:rsidRPr="0084654F">
        <w:rPr>
          <w:rFonts w:ascii="Constantia" w:hAnsi="Constantia" w:cstheme="minorHAnsi"/>
          <w:bCs/>
          <w:i/>
          <w:iCs/>
          <w:sz w:val="28"/>
          <w:szCs w:val="28"/>
        </w:rPr>
        <w:t xml:space="preserve">to </w:t>
      </w:r>
      <w:r w:rsidR="00E6738B" w:rsidRPr="0084654F">
        <w:rPr>
          <w:rFonts w:ascii="Constantia" w:hAnsi="Constantia" w:cstheme="minorHAnsi"/>
          <w:bCs/>
          <w:i/>
          <w:iCs/>
          <w:sz w:val="28"/>
          <w:szCs w:val="28"/>
        </w:rPr>
        <w:t>admit the</w:t>
      </w:r>
      <w:r w:rsidR="00F12A1F" w:rsidRPr="0084654F">
        <w:rPr>
          <w:rFonts w:ascii="Constantia" w:hAnsi="Constantia" w:cstheme="minorHAnsi"/>
          <w:bCs/>
          <w:i/>
          <w:iCs/>
          <w:sz w:val="28"/>
          <w:szCs w:val="28"/>
        </w:rPr>
        <w:t xml:space="preserve"> complaint out of time, and having found that such discretion was </w:t>
      </w:r>
      <w:r w:rsidR="00E6738B" w:rsidRPr="0084654F">
        <w:rPr>
          <w:rFonts w:ascii="Constantia" w:hAnsi="Constantia" w:cstheme="minorHAnsi"/>
          <w:bCs/>
          <w:i/>
          <w:iCs/>
          <w:sz w:val="28"/>
          <w:szCs w:val="28"/>
        </w:rPr>
        <w:t>exercised,</w:t>
      </w:r>
      <w:r w:rsidR="00F12A1F" w:rsidRPr="0084654F">
        <w:rPr>
          <w:rFonts w:ascii="Constantia" w:hAnsi="Constantia" w:cstheme="minorHAnsi"/>
          <w:bCs/>
          <w:i/>
          <w:iCs/>
          <w:sz w:val="28"/>
          <w:szCs w:val="28"/>
        </w:rPr>
        <w:t xml:space="preserve"> we hold that the complaint was filed out of time.”</w:t>
      </w:r>
    </w:p>
    <w:p w14:paraId="276C98BF" w14:textId="148FE298" w:rsidR="00590082" w:rsidRPr="0084654F" w:rsidRDefault="00F12A1F"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According to Counsel for the Appellant</w:t>
      </w:r>
      <w:r w:rsidR="00E6738B" w:rsidRPr="0084654F">
        <w:rPr>
          <w:rFonts w:ascii="Constantia" w:hAnsi="Constantia" w:cstheme="minorHAnsi"/>
          <w:bCs/>
          <w:sz w:val="28"/>
          <w:szCs w:val="28"/>
        </w:rPr>
        <w:t xml:space="preserve">, </w:t>
      </w:r>
      <w:r w:rsidRPr="0084654F">
        <w:rPr>
          <w:rFonts w:ascii="Constantia" w:hAnsi="Constantia" w:cstheme="minorHAnsi"/>
          <w:bCs/>
          <w:sz w:val="28"/>
          <w:szCs w:val="28"/>
        </w:rPr>
        <w:t>the Labour Of</w:t>
      </w:r>
      <w:r w:rsidR="00E6738B" w:rsidRPr="0084654F">
        <w:rPr>
          <w:rFonts w:ascii="Constantia" w:hAnsi="Constantia" w:cstheme="minorHAnsi"/>
          <w:bCs/>
          <w:sz w:val="28"/>
          <w:szCs w:val="28"/>
        </w:rPr>
        <w:t>f</w:t>
      </w:r>
      <w:r w:rsidRPr="0084654F">
        <w:rPr>
          <w:rFonts w:ascii="Constantia" w:hAnsi="Constantia" w:cstheme="minorHAnsi"/>
          <w:bCs/>
          <w:sz w:val="28"/>
          <w:szCs w:val="28"/>
        </w:rPr>
        <w:t>icers decision in the instant case suffers the same fate</w:t>
      </w:r>
      <w:r w:rsidR="00E6738B" w:rsidRPr="0084654F">
        <w:rPr>
          <w:rFonts w:ascii="Constantia" w:hAnsi="Constantia" w:cstheme="minorHAnsi"/>
          <w:bCs/>
          <w:sz w:val="28"/>
          <w:szCs w:val="28"/>
        </w:rPr>
        <w:t xml:space="preserve"> as Eric Mugenyi(supra)</w:t>
      </w:r>
      <w:r w:rsidRPr="0084654F">
        <w:rPr>
          <w:rFonts w:ascii="Constantia" w:hAnsi="Constantia" w:cstheme="minorHAnsi"/>
          <w:bCs/>
          <w:sz w:val="28"/>
          <w:szCs w:val="28"/>
        </w:rPr>
        <w:t>, because he erred in la</w:t>
      </w:r>
      <w:r w:rsidR="00E6738B" w:rsidRPr="0084654F">
        <w:rPr>
          <w:rFonts w:ascii="Constantia" w:hAnsi="Constantia" w:cstheme="minorHAnsi"/>
          <w:bCs/>
          <w:sz w:val="28"/>
          <w:szCs w:val="28"/>
        </w:rPr>
        <w:t>w when he ignored the Appellant’s application under section 71, to entertain the matter out of time</w:t>
      </w:r>
      <w:r w:rsidR="00077B24" w:rsidRPr="0084654F">
        <w:rPr>
          <w:rFonts w:ascii="Constantia" w:hAnsi="Constantia" w:cstheme="minorHAnsi"/>
          <w:bCs/>
          <w:sz w:val="28"/>
          <w:szCs w:val="28"/>
        </w:rPr>
        <w:t>, hence coming to a wrong decision</w:t>
      </w:r>
      <w:r w:rsidR="00E6738B" w:rsidRPr="0084654F">
        <w:rPr>
          <w:rFonts w:ascii="Constantia" w:hAnsi="Constantia" w:cstheme="minorHAnsi"/>
          <w:bCs/>
          <w:sz w:val="28"/>
          <w:szCs w:val="28"/>
        </w:rPr>
        <w:t xml:space="preserve">. </w:t>
      </w:r>
    </w:p>
    <w:p w14:paraId="581E2FDE" w14:textId="39972FB7" w:rsidR="0081074C" w:rsidRPr="0084654F" w:rsidRDefault="00077B24"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T</w:t>
      </w:r>
      <w:r w:rsidR="0081074C" w:rsidRPr="0084654F">
        <w:rPr>
          <w:rFonts w:ascii="Constantia" w:hAnsi="Constantia" w:cstheme="minorHAnsi"/>
          <w:bCs/>
          <w:sz w:val="28"/>
          <w:szCs w:val="28"/>
        </w:rPr>
        <w:t xml:space="preserve">he Respondent did not file any submissions on this ground. </w:t>
      </w:r>
    </w:p>
    <w:p w14:paraId="633D2114" w14:textId="4093320E" w:rsidR="004B520D" w:rsidRDefault="004B520D" w:rsidP="00506A4B">
      <w:pPr>
        <w:spacing w:line="360" w:lineRule="auto"/>
        <w:jc w:val="both"/>
        <w:rPr>
          <w:rFonts w:ascii="Constantia" w:hAnsi="Constantia" w:cstheme="minorHAnsi"/>
          <w:b/>
          <w:sz w:val="28"/>
          <w:szCs w:val="28"/>
        </w:rPr>
      </w:pPr>
      <w:r w:rsidRPr="0084654F">
        <w:rPr>
          <w:rFonts w:ascii="Constantia" w:hAnsi="Constantia" w:cstheme="minorHAnsi"/>
          <w:b/>
          <w:sz w:val="28"/>
          <w:szCs w:val="28"/>
        </w:rPr>
        <w:t>DECISION OF COURT</w:t>
      </w:r>
    </w:p>
    <w:p w14:paraId="69F40C24" w14:textId="38BF2CDF" w:rsidR="00223BFF" w:rsidRPr="0084654F" w:rsidRDefault="00223BFF" w:rsidP="00506A4B">
      <w:pPr>
        <w:spacing w:line="360" w:lineRule="auto"/>
        <w:jc w:val="both"/>
        <w:rPr>
          <w:rFonts w:ascii="Constantia" w:hAnsi="Constantia" w:cstheme="minorHAnsi"/>
          <w:bCs/>
          <w:sz w:val="28"/>
          <w:szCs w:val="28"/>
        </w:rPr>
      </w:pPr>
      <w:r>
        <w:rPr>
          <w:rFonts w:ascii="Constantia" w:hAnsi="Constantia" w:cstheme="minorHAnsi"/>
          <w:bCs/>
          <w:sz w:val="28"/>
          <w:szCs w:val="28"/>
        </w:rPr>
        <w:t xml:space="preserve">We have carefully perused the </w:t>
      </w:r>
      <w:r w:rsidRPr="0084654F">
        <w:rPr>
          <w:rFonts w:ascii="Constantia" w:hAnsi="Constantia" w:cstheme="minorHAnsi"/>
          <w:bCs/>
          <w:sz w:val="28"/>
          <w:szCs w:val="28"/>
        </w:rPr>
        <w:t xml:space="preserve">record of proceedings </w:t>
      </w:r>
      <w:r>
        <w:rPr>
          <w:rFonts w:ascii="Constantia" w:hAnsi="Constantia" w:cstheme="minorHAnsi"/>
          <w:bCs/>
          <w:sz w:val="28"/>
          <w:szCs w:val="28"/>
        </w:rPr>
        <w:t xml:space="preserve">which </w:t>
      </w:r>
      <w:r w:rsidRPr="0084654F">
        <w:rPr>
          <w:rFonts w:ascii="Constantia" w:hAnsi="Constantia" w:cstheme="minorHAnsi"/>
          <w:bCs/>
          <w:sz w:val="28"/>
          <w:szCs w:val="28"/>
        </w:rPr>
        <w:t>Counsel for the Appellant</w:t>
      </w:r>
      <w:r>
        <w:rPr>
          <w:rFonts w:ascii="Constantia" w:hAnsi="Constantia" w:cstheme="minorHAnsi"/>
          <w:bCs/>
          <w:sz w:val="28"/>
          <w:szCs w:val="28"/>
        </w:rPr>
        <w:t xml:space="preserve"> </w:t>
      </w:r>
      <w:r w:rsidRPr="0084654F">
        <w:rPr>
          <w:rFonts w:ascii="Constantia" w:hAnsi="Constantia" w:cstheme="minorHAnsi"/>
          <w:bCs/>
          <w:sz w:val="28"/>
          <w:szCs w:val="28"/>
        </w:rPr>
        <w:t xml:space="preserve">referred to </w:t>
      </w:r>
      <w:r>
        <w:rPr>
          <w:rFonts w:ascii="Constantia" w:hAnsi="Constantia" w:cstheme="minorHAnsi"/>
          <w:bCs/>
          <w:sz w:val="28"/>
          <w:szCs w:val="28"/>
        </w:rPr>
        <w:t xml:space="preserve"> at page 6 and</w:t>
      </w:r>
      <w:r w:rsidR="00094E97">
        <w:rPr>
          <w:rFonts w:ascii="Constantia" w:hAnsi="Constantia" w:cstheme="minorHAnsi"/>
          <w:bCs/>
          <w:sz w:val="28"/>
          <w:szCs w:val="28"/>
        </w:rPr>
        <w:t xml:space="preserve"> 22 and we </w:t>
      </w:r>
      <w:r>
        <w:rPr>
          <w:rFonts w:ascii="Constantia" w:hAnsi="Constantia" w:cstheme="minorHAnsi"/>
          <w:bCs/>
          <w:sz w:val="28"/>
          <w:szCs w:val="28"/>
        </w:rPr>
        <w:t xml:space="preserve"> </w:t>
      </w:r>
      <w:r w:rsidRPr="0084654F">
        <w:rPr>
          <w:rFonts w:ascii="Constantia" w:hAnsi="Constantia" w:cstheme="minorHAnsi"/>
          <w:bCs/>
          <w:sz w:val="28"/>
          <w:szCs w:val="28"/>
        </w:rPr>
        <w:t xml:space="preserve">found nothing to indicate that the </w:t>
      </w:r>
      <w:r w:rsidRPr="0084654F">
        <w:rPr>
          <w:rFonts w:ascii="Constantia" w:hAnsi="Constantia" w:cstheme="minorHAnsi"/>
          <w:bCs/>
          <w:sz w:val="28"/>
          <w:szCs w:val="28"/>
        </w:rPr>
        <w:lastRenderedPageBreak/>
        <w:t xml:space="preserve">Appellant actually made any application regarding the complaint being </w:t>
      </w:r>
      <w:r>
        <w:rPr>
          <w:rFonts w:ascii="Constantia" w:hAnsi="Constantia" w:cstheme="minorHAnsi"/>
          <w:bCs/>
          <w:sz w:val="28"/>
          <w:szCs w:val="28"/>
        </w:rPr>
        <w:t xml:space="preserve">barred by </w:t>
      </w:r>
      <w:r w:rsidRPr="0084654F">
        <w:rPr>
          <w:rFonts w:ascii="Constantia" w:hAnsi="Constantia" w:cstheme="minorHAnsi"/>
          <w:bCs/>
          <w:sz w:val="28"/>
          <w:szCs w:val="28"/>
        </w:rPr>
        <w:t>time. This notwithstanding</w:t>
      </w:r>
      <w:r>
        <w:rPr>
          <w:rFonts w:ascii="Constantia" w:hAnsi="Constantia" w:cstheme="minorHAnsi"/>
          <w:bCs/>
          <w:sz w:val="28"/>
          <w:szCs w:val="28"/>
        </w:rPr>
        <w:t xml:space="preserve">, </w:t>
      </w:r>
      <w:r w:rsidRPr="0084654F">
        <w:rPr>
          <w:rFonts w:ascii="Constantia" w:hAnsi="Constantia" w:cstheme="minorHAnsi"/>
          <w:bCs/>
          <w:sz w:val="28"/>
          <w:szCs w:val="28"/>
        </w:rPr>
        <w:t>we shall resolve this matter to set the record straight.</w:t>
      </w:r>
    </w:p>
    <w:p w14:paraId="312BB857" w14:textId="3D7573B4" w:rsidR="00326C4C" w:rsidRPr="0084654F" w:rsidRDefault="00326C4C"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The Court of Appeal in </w:t>
      </w:r>
      <w:r w:rsidRPr="0084654F">
        <w:rPr>
          <w:rFonts w:ascii="Constantia" w:hAnsi="Constantia" w:cstheme="minorHAnsi"/>
          <w:b/>
          <w:sz w:val="28"/>
          <w:szCs w:val="28"/>
        </w:rPr>
        <w:t xml:space="preserve">Eng. John Eric Mugyenyi vs Uganda Electricity Generation Company Ltd. CA No. 167 of 2018, </w:t>
      </w:r>
      <w:r w:rsidRPr="0084654F">
        <w:rPr>
          <w:rFonts w:ascii="Constantia" w:hAnsi="Constantia" w:cstheme="minorHAnsi"/>
          <w:bCs/>
          <w:sz w:val="28"/>
          <w:szCs w:val="28"/>
        </w:rPr>
        <w:t xml:space="preserve">which the </w:t>
      </w:r>
      <w:r w:rsidR="00EB26F3" w:rsidRPr="0084654F">
        <w:rPr>
          <w:rFonts w:ascii="Constantia" w:hAnsi="Constantia" w:cstheme="minorHAnsi"/>
          <w:bCs/>
          <w:sz w:val="28"/>
          <w:szCs w:val="28"/>
        </w:rPr>
        <w:t>A</w:t>
      </w:r>
      <w:r w:rsidRPr="0084654F">
        <w:rPr>
          <w:rFonts w:ascii="Constantia" w:hAnsi="Constantia" w:cstheme="minorHAnsi"/>
          <w:bCs/>
          <w:sz w:val="28"/>
          <w:szCs w:val="28"/>
        </w:rPr>
        <w:t>ppellant relied on to discredit the Labour officer’s decision to proceed notwithstanding</w:t>
      </w:r>
      <w:r w:rsidR="00FE3EC4">
        <w:rPr>
          <w:rFonts w:ascii="Constantia" w:hAnsi="Constantia" w:cstheme="minorHAnsi"/>
          <w:bCs/>
          <w:sz w:val="28"/>
          <w:szCs w:val="28"/>
        </w:rPr>
        <w:t xml:space="preserve"> </w:t>
      </w:r>
      <w:r w:rsidR="00204FA8">
        <w:rPr>
          <w:rFonts w:ascii="Constantia" w:hAnsi="Constantia" w:cstheme="minorHAnsi"/>
          <w:bCs/>
          <w:sz w:val="28"/>
          <w:szCs w:val="28"/>
        </w:rPr>
        <w:t>the Appellant’s</w:t>
      </w:r>
      <w:r w:rsidR="00077B24" w:rsidRPr="0084654F">
        <w:rPr>
          <w:rFonts w:ascii="Constantia" w:hAnsi="Constantia" w:cstheme="minorHAnsi"/>
          <w:bCs/>
          <w:sz w:val="28"/>
          <w:szCs w:val="28"/>
        </w:rPr>
        <w:t xml:space="preserve"> application </w:t>
      </w:r>
      <w:r w:rsidR="00EB26F3" w:rsidRPr="0084654F">
        <w:rPr>
          <w:rFonts w:ascii="Constantia" w:hAnsi="Constantia" w:cstheme="minorHAnsi"/>
          <w:bCs/>
          <w:sz w:val="28"/>
          <w:szCs w:val="28"/>
        </w:rPr>
        <w:t>to bar t</w:t>
      </w:r>
      <w:r w:rsidRPr="0084654F">
        <w:rPr>
          <w:rFonts w:ascii="Constantia" w:hAnsi="Constantia" w:cstheme="minorHAnsi"/>
          <w:bCs/>
          <w:sz w:val="28"/>
          <w:szCs w:val="28"/>
        </w:rPr>
        <w:t xml:space="preserve">he </w:t>
      </w:r>
      <w:r w:rsidR="00EB26F3" w:rsidRPr="0084654F">
        <w:rPr>
          <w:rFonts w:ascii="Constantia" w:hAnsi="Constantia" w:cstheme="minorHAnsi"/>
          <w:bCs/>
          <w:sz w:val="28"/>
          <w:szCs w:val="28"/>
        </w:rPr>
        <w:t>R</w:t>
      </w:r>
      <w:r w:rsidRPr="0084654F">
        <w:rPr>
          <w:rFonts w:ascii="Constantia" w:hAnsi="Constantia" w:cstheme="minorHAnsi"/>
          <w:bCs/>
          <w:sz w:val="28"/>
          <w:szCs w:val="28"/>
        </w:rPr>
        <w:t>espondent’s complaint</w:t>
      </w:r>
      <w:r w:rsidR="00EB26F3" w:rsidRPr="0084654F">
        <w:rPr>
          <w:rFonts w:ascii="Constantia" w:hAnsi="Constantia" w:cstheme="minorHAnsi"/>
          <w:bCs/>
          <w:sz w:val="28"/>
          <w:szCs w:val="28"/>
        </w:rPr>
        <w:t xml:space="preserve"> from </w:t>
      </w:r>
      <w:r w:rsidR="00FE3EC4" w:rsidRPr="0084654F">
        <w:rPr>
          <w:rFonts w:ascii="Constantia" w:hAnsi="Constantia" w:cstheme="minorHAnsi"/>
          <w:bCs/>
          <w:sz w:val="28"/>
          <w:szCs w:val="28"/>
        </w:rPr>
        <w:t xml:space="preserve">proceeding </w:t>
      </w:r>
      <w:r w:rsidR="00204FA8">
        <w:rPr>
          <w:rFonts w:ascii="Constantia" w:hAnsi="Constantia" w:cstheme="minorHAnsi"/>
          <w:bCs/>
          <w:sz w:val="28"/>
          <w:szCs w:val="28"/>
        </w:rPr>
        <w:t xml:space="preserve">on grounds that it was </w:t>
      </w:r>
      <w:r w:rsidRPr="0084654F">
        <w:rPr>
          <w:rFonts w:ascii="Constantia" w:hAnsi="Constantia" w:cstheme="minorHAnsi"/>
          <w:bCs/>
          <w:sz w:val="28"/>
          <w:szCs w:val="28"/>
        </w:rPr>
        <w:t>time barred</w:t>
      </w:r>
      <w:r w:rsidR="00204FA8">
        <w:rPr>
          <w:rFonts w:ascii="Constantia" w:hAnsi="Constantia" w:cstheme="minorHAnsi"/>
          <w:bCs/>
          <w:sz w:val="28"/>
          <w:szCs w:val="28"/>
        </w:rPr>
        <w:t xml:space="preserve">, </w:t>
      </w:r>
      <w:r w:rsidR="00EB26F3" w:rsidRPr="0084654F">
        <w:rPr>
          <w:rFonts w:ascii="Constantia" w:hAnsi="Constantia" w:cstheme="minorHAnsi"/>
          <w:bCs/>
          <w:sz w:val="28"/>
          <w:szCs w:val="28"/>
        </w:rPr>
        <w:t xml:space="preserve">stated </w:t>
      </w:r>
      <w:r w:rsidRPr="0084654F">
        <w:rPr>
          <w:rFonts w:ascii="Constantia" w:hAnsi="Constantia" w:cstheme="minorHAnsi"/>
          <w:bCs/>
          <w:sz w:val="28"/>
          <w:szCs w:val="28"/>
        </w:rPr>
        <w:t>as follows:</w:t>
      </w:r>
    </w:p>
    <w:p w14:paraId="406BF439" w14:textId="23945316" w:rsidR="00326C4C" w:rsidRPr="0084654F" w:rsidRDefault="00326C4C" w:rsidP="000F3909">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 xml:space="preserve">“ … we conclude without contradiction to the above (decisions in </w:t>
      </w:r>
      <w:r w:rsidRPr="0084654F">
        <w:rPr>
          <w:rFonts w:ascii="Constantia" w:hAnsi="Constantia" w:cstheme="minorHAnsi"/>
          <w:b/>
          <w:i/>
          <w:iCs/>
          <w:sz w:val="28"/>
          <w:szCs w:val="28"/>
        </w:rPr>
        <w:t xml:space="preserve">Makula International Ltd vs His </w:t>
      </w:r>
      <w:r w:rsidR="00052B67" w:rsidRPr="0084654F">
        <w:rPr>
          <w:rFonts w:ascii="Constantia" w:hAnsi="Constantia" w:cstheme="minorHAnsi"/>
          <w:b/>
          <w:i/>
          <w:iCs/>
          <w:sz w:val="28"/>
          <w:szCs w:val="28"/>
        </w:rPr>
        <w:t xml:space="preserve">Eminence Cardinal Nsubuga and Another [1982] HCB and </w:t>
      </w:r>
      <w:r w:rsidRPr="0084654F">
        <w:rPr>
          <w:rFonts w:ascii="Constantia" w:hAnsi="Constantia" w:cstheme="minorHAnsi"/>
          <w:b/>
          <w:i/>
          <w:iCs/>
          <w:sz w:val="28"/>
          <w:szCs w:val="28"/>
        </w:rPr>
        <w:t>Sitenda Sebalu Vs Sam Njuba and another  Election Petition Appeal No. 26/2006</w:t>
      </w:r>
      <w:r w:rsidR="00052B67" w:rsidRPr="0084654F">
        <w:rPr>
          <w:rFonts w:ascii="Constantia" w:hAnsi="Constantia" w:cstheme="minorHAnsi"/>
          <w:b/>
          <w:i/>
          <w:iCs/>
          <w:sz w:val="28"/>
          <w:szCs w:val="28"/>
        </w:rPr>
        <w:t>)</w:t>
      </w:r>
      <w:r w:rsidR="00077B24" w:rsidRPr="0084654F">
        <w:rPr>
          <w:rFonts w:ascii="Constantia" w:hAnsi="Constantia" w:cstheme="minorHAnsi"/>
          <w:b/>
          <w:i/>
          <w:iCs/>
          <w:sz w:val="28"/>
          <w:szCs w:val="28"/>
        </w:rPr>
        <w:t>(inclusion ours),</w:t>
      </w:r>
      <w:r w:rsidR="00052B67" w:rsidRPr="0084654F">
        <w:rPr>
          <w:rFonts w:ascii="Constantia" w:hAnsi="Constantia" w:cstheme="minorHAnsi"/>
          <w:b/>
          <w:i/>
          <w:iCs/>
          <w:sz w:val="28"/>
          <w:szCs w:val="28"/>
        </w:rPr>
        <w:t xml:space="preserve">  </w:t>
      </w:r>
      <w:r w:rsidR="00052B67" w:rsidRPr="0084654F">
        <w:rPr>
          <w:rFonts w:ascii="Constantia" w:hAnsi="Constantia" w:cstheme="minorHAnsi"/>
          <w:bCs/>
          <w:i/>
          <w:iCs/>
          <w:sz w:val="28"/>
          <w:szCs w:val="28"/>
        </w:rPr>
        <w:t xml:space="preserve">that a </w:t>
      </w:r>
      <w:r w:rsidR="000F3909" w:rsidRPr="0084654F">
        <w:rPr>
          <w:rFonts w:ascii="Constantia" w:hAnsi="Constantia" w:cstheme="minorHAnsi"/>
          <w:bCs/>
          <w:i/>
          <w:iCs/>
          <w:sz w:val="28"/>
          <w:szCs w:val="28"/>
        </w:rPr>
        <w:t>limitation</w:t>
      </w:r>
      <w:r w:rsidR="00052B67" w:rsidRPr="0084654F">
        <w:rPr>
          <w:rFonts w:ascii="Constantia" w:hAnsi="Constantia" w:cstheme="minorHAnsi"/>
          <w:bCs/>
          <w:i/>
          <w:iCs/>
          <w:sz w:val="28"/>
          <w:szCs w:val="28"/>
        </w:rPr>
        <w:t xml:space="preserve"> period is a bar to an action but section 71 of the Employment Act just prescribes  the period within which to lodge a complaint with the Labour officer</w:t>
      </w:r>
      <w:r w:rsidR="00052B67" w:rsidRPr="0084654F">
        <w:rPr>
          <w:rFonts w:ascii="Constantia" w:hAnsi="Constantia" w:cstheme="minorHAnsi"/>
          <w:bCs/>
          <w:i/>
          <w:iCs/>
          <w:sz w:val="28"/>
          <w:szCs w:val="28"/>
          <w:u w:val="single"/>
        </w:rPr>
        <w:t xml:space="preserve"> with the rights of the Labour officer to allow the complaint outside the period of three months</w:t>
      </w:r>
      <w:r w:rsidR="000C0E86" w:rsidRPr="0084654F">
        <w:rPr>
          <w:rFonts w:ascii="Constantia" w:hAnsi="Constantia" w:cstheme="minorHAnsi"/>
          <w:bCs/>
          <w:i/>
          <w:iCs/>
          <w:sz w:val="28"/>
          <w:szCs w:val="28"/>
          <w:u w:val="single"/>
        </w:rPr>
        <w:t>. I</w:t>
      </w:r>
      <w:r w:rsidR="00052B67" w:rsidRPr="0084654F">
        <w:rPr>
          <w:rFonts w:ascii="Constantia" w:hAnsi="Constantia" w:cstheme="minorHAnsi"/>
          <w:bCs/>
          <w:i/>
          <w:iCs/>
          <w:sz w:val="28"/>
          <w:szCs w:val="28"/>
          <w:u w:val="single"/>
        </w:rPr>
        <w:t>t does not limit the powers of the labour office as to when to allow the application</w:t>
      </w:r>
      <w:r w:rsidR="000F3909" w:rsidRPr="0084654F">
        <w:rPr>
          <w:rFonts w:ascii="Constantia" w:hAnsi="Constantia" w:cstheme="minorHAnsi"/>
          <w:bCs/>
          <w:i/>
          <w:iCs/>
          <w:sz w:val="28"/>
          <w:szCs w:val="28"/>
          <w:u w:val="single"/>
        </w:rPr>
        <w:t>(emphasis ours)</w:t>
      </w:r>
      <w:r w:rsidR="00052B67" w:rsidRPr="0084654F">
        <w:rPr>
          <w:rFonts w:ascii="Constantia" w:hAnsi="Constantia" w:cstheme="minorHAnsi"/>
          <w:bCs/>
          <w:i/>
          <w:iCs/>
          <w:sz w:val="28"/>
          <w:szCs w:val="28"/>
          <w:u w:val="single"/>
        </w:rPr>
        <w:t>.</w:t>
      </w:r>
      <w:r w:rsidR="00052B67" w:rsidRPr="0084654F">
        <w:rPr>
          <w:rFonts w:ascii="Constantia" w:hAnsi="Constantia" w:cstheme="minorHAnsi"/>
          <w:bCs/>
          <w:i/>
          <w:iCs/>
          <w:sz w:val="28"/>
          <w:szCs w:val="28"/>
        </w:rPr>
        <w:t xml:space="preserve"> </w:t>
      </w:r>
      <w:r w:rsidR="00204FA8">
        <w:rPr>
          <w:rFonts w:ascii="Constantia" w:hAnsi="Constantia" w:cstheme="minorHAnsi"/>
          <w:bCs/>
          <w:i/>
          <w:iCs/>
          <w:sz w:val="28"/>
          <w:szCs w:val="28"/>
        </w:rPr>
        <w:t>I</w:t>
      </w:r>
      <w:r w:rsidR="00052B67" w:rsidRPr="0084654F">
        <w:rPr>
          <w:rFonts w:ascii="Constantia" w:hAnsi="Constantia" w:cstheme="minorHAnsi"/>
          <w:bCs/>
          <w:i/>
          <w:iCs/>
          <w:sz w:val="28"/>
          <w:szCs w:val="28"/>
        </w:rPr>
        <w:t>t only requires the complainant to justify the filing of the complaint outside the period of three months. In this case the labour officer without making notes allowed the complaint to be filed</w:t>
      </w:r>
      <w:r w:rsidR="00204FA8">
        <w:rPr>
          <w:rFonts w:ascii="Constantia" w:hAnsi="Constantia" w:cstheme="minorHAnsi"/>
          <w:bCs/>
          <w:i/>
          <w:iCs/>
          <w:sz w:val="28"/>
          <w:szCs w:val="28"/>
        </w:rPr>
        <w:t>. I</w:t>
      </w:r>
      <w:r w:rsidR="00052B67" w:rsidRPr="0084654F">
        <w:rPr>
          <w:rFonts w:ascii="Constantia" w:hAnsi="Constantia" w:cstheme="minorHAnsi"/>
          <w:bCs/>
          <w:i/>
          <w:iCs/>
          <w:sz w:val="28"/>
          <w:szCs w:val="28"/>
        </w:rPr>
        <w:t xml:space="preserve">n any case he had the power to </w:t>
      </w:r>
      <w:r w:rsidR="000F3909" w:rsidRPr="0084654F">
        <w:rPr>
          <w:rFonts w:ascii="Constantia" w:hAnsi="Constantia" w:cstheme="minorHAnsi"/>
          <w:bCs/>
          <w:i/>
          <w:iCs/>
          <w:sz w:val="28"/>
          <w:szCs w:val="28"/>
        </w:rPr>
        <w:t>abridge</w:t>
      </w:r>
      <w:r w:rsidR="00052B67" w:rsidRPr="0084654F">
        <w:rPr>
          <w:rFonts w:ascii="Constantia" w:hAnsi="Constantia" w:cstheme="minorHAnsi"/>
          <w:bCs/>
          <w:i/>
          <w:iCs/>
          <w:sz w:val="28"/>
          <w:szCs w:val="28"/>
        </w:rPr>
        <w:t xml:space="preserve"> the time within which to allow the complai</w:t>
      </w:r>
      <w:r w:rsidR="000F3909" w:rsidRPr="0084654F">
        <w:rPr>
          <w:rFonts w:ascii="Constantia" w:hAnsi="Constantia" w:cstheme="minorHAnsi"/>
          <w:bCs/>
          <w:i/>
          <w:iCs/>
          <w:sz w:val="28"/>
          <w:szCs w:val="28"/>
        </w:rPr>
        <w:t>nt to be filed. …”</w:t>
      </w:r>
      <w:r w:rsidR="00052B67" w:rsidRPr="0084654F">
        <w:rPr>
          <w:rFonts w:ascii="Constantia" w:hAnsi="Constantia" w:cstheme="minorHAnsi"/>
          <w:bCs/>
          <w:i/>
          <w:iCs/>
          <w:sz w:val="28"/>
          <w:szCs w:val="28"/>
        </w:rPr>
        <w:t xml:space="preserve"> </w:t>
      </w:r>
    </w:p>
    <w:p w14:paraId="1F09B412" w14:textId="14BE71FD" w:rsidR="00223BFF" w:rsidRDefault="009A1192" w:rsidP="00474E93">
      <w:pPr>
        <w:spacing w:line="360" w:lineRule="auto"/>
        <w:jc w:val="both"/>
        <w:rPr>
          <w:rFonts w:ascii="Constantia" w:hAnsi="Constantia" w:cstheme="minorHAnsi"/>
          <w:bCs/>
          <w:i/>
          <w:iCs/>
          <w:sz w:val="28"/>
          <w:szCs w:val="28"/>
          <w:u w:val="single"/>
        </w:rPr>
      </w:pPr>
      <w:r w:rsidRPr="0084654F">
        <w:rPr>
          <w:rFonts w:ascii="Constantia" w:hAnsi="Constantia" w:cstheme="minorHAnsi"/>
          <w:bCs/>
          <w:sz w:val="28"/>
          <w:szCs w:val="28"/>
        </w:rPr>
        <w:t xml:space="preserve">According to </w:t>
      </w:r>
      <w:r w:rsidR="00204FA8">
        <w:rPr>
          <w:rFonts w:ascii="Constantia" w:hAnsi="Constantia" w:cstheme="minorHAnsi"/>
          <w:bCs/>
          <w:sz w:val="28"/>
          <w:szCs w:val="28"/>
        </w:rPr>
        <w:t>this holding, S</w:t>
      </w:r>
      <w:r w:rsidRPr="0084654F">
        <w:rPr>
          <w:rFonts w:ascii="Constantia" w:hAnsi="Constantia" w:cstheme="minorHAnsi"/>
          <w:bCs/>
          <w:sz w:val="28"/>
          <w:szCs w:val="28"/>
        </w:rPr>
        <w:t xml:space="preserve">ection 71 of the Employment </w:t>
      </w:r>
      <w:r w:rsidR="00223BFF" w:rsidRPr="0084654F">
        <w:rPr>
          <w:rFonts w:ascii="Constantia" w:hAnsi="Constantia" w:cstheme="minorHAnsi"/>
          <w:bCs/>
          <w:sz w:val="28"/>
          <w:szCs w:val="28"/>
        </w:rPr>
        <w:t>Act, empowers</w:t>
      </w:r>
      <w:r w:rsidR="00474E93" w:rsidRPr="0084654F">
        <w:rPr>
          <w:rFonts w:ascii="Constantia" w:hAnsi="Constantia" w:cstheme="minorHAnsi"/>
          <w:bCs/>
          <w:sz w:val="28"/>
          <w:szCs w:val="28"/>
        </w:rPr>
        <w:t xml:space="preserve"> the labour officer to “…</w:t>
      </w:r>
      <w:r w:rsidR="00474E93" w:rsidRPr="0084654F">
        <w:rPr>
          <w:rFonts w:ascii="Constantia" w:hAnsi="Constantia" w:cstheme="minorHAnsi"/>
          <w:bCs/>
          <w:i/>
          <w:iCs/>
          <w:sz w:val="28"/>
          <w:szCs w:val="28"/>
          <w:u w:val="single"/>
        </w:rPr>
        <w:t xml:space="preserve"> to allow the complaint outside the period of three months .It does not limit the powers of the labour office as to when to allow the application(emphasis ours). </w:t>
      </w:r>
    </w:p>
    <w:p w14:paraId="52FDC667" w14:textId="31DBB4DF" w:rsidR="00204FA8" w:rsidRPr="0084654F" w:rsidRDefault="00204FA8" w:rsidP="00204FA8">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Therefore, the fact that the Labour Officer </w:t>
      </w:r>
      <w:r w:rsidR="00094E97">
        <w:rPr>
          <w:rFonts w:ascii="Constantia" w:hAnsi="Constantia" w:cstheme="minorHAnsi"/>
          <w:bCs/>
          <w:sz w:val="28"/>
          <w:szCs w:val="28"/>
        </w:rPr>
        <w:t xml:space="preserve">in the instant Appeal </w:t>
      </w:r>
      <w:r w:rsidRPr="0084654F">
        <w:rPr>
          <w:rFonts w:ascii="Constantia" w:hAnsi="Constantia" w:cstheme="minorHAnsi"/>
          <w:bCs/>
          <w:sz w:val="28"/>
          <w:szCs w:val="28"/>
        </w:rPr>
        <w:t>handled the matter out of time is not an issue because he had power/discretion to do so</w:t>
      </w:r>
      <w:r w:rsidR="00223BFF">
        <w:rPr>
          <w:rFonts w:ascii="Constantia" w:hAnsi="Constantia" w:cstheme="minorHAnsi"/>
          <w:bCs/>
          <w:sz w:val="28"/>
          <w:szCs w:val="28"/>
        </w:rPr>
        <w:t xml:space="preserve"> and </w:t>
      </w:r>
      <w:r w:rsidR="00094E97">
        <w:rPr>
          <w:rFonts w:ascii="Constantia" w:hAnsi="Constantia" w:cstheme="minorHAnsi"/>
          <w:bCs/>
          <w:sz w:val="28"/>
          <w:szCs w:val="28"/>
        </w:rPr>
        <w:lastRenderedPageBreak/>
        <w:t>Section</w:t>
      </w:r>
      <w:r w:rsidR="003B6107" w:rsidRPr="0084654F">
        <w:rPr>
          <w:rFonts w:ascii="Constantia" w:hAnsi="Constantia" w:cstheme="minorHAnsi"/>
          <w:bCs/>
          <w:sz w:val="28"/>
          <w:szCs w:val="28"/>
        </w:rPr>
        <w:t xml:space="preserve">71(2) does not make it mandatory for the labour officer to give </w:t>
      </w:r>
      <w:r w:rsidR="003B6107">
        <w:rPr>
          <w:rFonts w:ascii="Constantia" w:hAnsi="Constantia" w:cstheme="minorHAnsi"/>
          <w:bCs/>
          <w:sz w:val="28"/>
          <w:szCs w:val="28"/>
        </w:rPr>
        <w:t xml:space="preserve">any </w:t>
      </w:r>
      <w:r w:rsidR="003B6107" w:rsidRPr="0084654F">
        <w:rPr>
          <w:rFonts w:ascii="Constantia" w:hAnsi="Constantia" w:cstheme="minorHAnsi"/>
          <w:bCs/>
          <w:sz w:val="28"/>
          <w:szCs w:val="28"/>
        </w:rPr>
        <w:t>reasons for</w:t>
      </w:r>
      <w:r w:rsidR="003B6107">
        <w:rPr>
          <w:rFonts w:ascii="Constantia" w:hAnsi="Constantia" w:cstheme="minorHAnsi"/>
          <w:bCs/>
          <w:sz w:val="28"/>
          <w:szCs w:val="28"/>
        </w:rPr>
        <w:t xml:space="preserve"> this </w:t>
      </w:r>
      <w:r w:rsidR="003B6107" w:rsidRPr="0084654F">
        <w:rPr>
          <w:rFonts w:ascii="Constantia" w:hAnsi="Constantia" w:cstheme="minorHAnsi"/>
          <w:bCs/>
          <w:sz w:val="28"/>
          <w:szCs w:val="28"/>
        </w:rPr>
        <w:t>decision</w:t>
      </w:r>
      <w:r w:rsidR="003B6107">
        <w:rPr>
          <w:rFonts w:ascii="Constantia" w:hAnsi="Constantia" w:cstheme="minorHAnsi"/>
          <w:bCs/>
          <w:sz w:val="28"/>
          <w:szCs w:val="28"/>
        </w:rPr>
        <w:t>,</w:t>
      </w:r>
      <w:r w:rsidR="00223BFF">
        <w:rPr>
          <w:rFonts w:ascii="Constantia" w:hAnsi="Constantia" w:cstheme="minorHAnsi"/>
          <w:bCs/>
          <w:sz w:val="28"/>
          <w:szCs w:val="28"/>
        </w:rPr>
        <w:t xml:space="preserve"> a</w:t>
      </w:r>
      <w:r w:rsidRPr="0084654F">
        <w:rPr>
          <w:rFonts w:ascii="Constantia" w:hAnsi="Constantia" w:cstheme="minorHAnsi"/>
          <w:bCs/>
          <w:sz w:val="28"/>
          <w:szCs w:val="28"/>
        </w:rPr>
        <w:t>lthough it is a best practice to give reasons for his or her decision</w:t>
      </w:r>
      <w:r w:rsidR="003B6107">
        <w:rPr>
          <w:rFonts w:ascii="Constantia" w:hAnsi="Constantia" w:cstheme="minorHAnsi"/>
          <w:bCs/>
          <w:sz w:val="28"/>
          <w:szCs w:val="28"/>
        </w:rPr>
        <w:t>.</w:t>
      </w:r>
    </w:p>
    <w:p w14:paraId="0E2BD866" w14:textId="1357C323" w:rsidR="000C0E86" w:rsidRPr="0084654F" w:rsidRDefault="00474E93" w:rsidP="00474E93">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In the </w:t>
      </w:r>
      <w:r w:rsidR="000D6347" w:rsidRPr="0084654F">
        <w:rPr>
          <w:rFonts w:ascii="Constantia" w:hAnsi="Constantia" w:cstheme="minorHAnsi"/>
          <w:bCs/>
          <w:sz w:val="28"/>
          <w:szCs w:val="28"/>
        </w:rPr>
        <w:t>circumstances,</w:t>
      </w:r>
      <w:r w:rsidR="00457496" w:rsidRPr="0084654F">
        <w:rPr>
          <w:rFonts w:ascii="Constantia" w:hAnsi="Constantia" w:cstheme="minorHAnsi"/>
          <w:bCs/>
          <w:sz w:val="28"/>
          <w:szCs w:val="28"/>
        </w:rPr>
        <w:t xml:space="preserve"> we have no reason to fault the labour officer</w:t>
      </w:r>
      <w:r w:rsidR="002C2B5E">
        <w:rPr>
          <w:rFonts w:ascii="Constantia" w:hAnsi="Constantia" w:cstheme="minorHAnsi"/>
          <w:bCs/>
          <w:sz w:val="28"/>
          <w:szCs w:val="28"/>
        </w:rPr>
        <w:t xml:space="preserve"> </w:t>
      </w:r>
      <w:r w:rsidR="00457496" w:rsidRPr="0084654F">
        <w:rPr>
          <w:rFonts w:ascii="Constantia" w:hAnsi="Constantia" w:cstheme="minorHAnsi"/>
          <w:bCs/>
          <w:sz w:val="28"/>
          <w:szCs w:val="28"/>
        </w:rPr>
        <w:t>for proceeding outside the prescribed time</w:t>
      </w:r>
      <w:r w:rsidR="000C0E86" w:rsidRPr="0084654F">
        <w:rPr>
          <w:rFonts w:ascii="Constantia" w:hAnsi="Constantia" w:cstheme="minorHAnsi"/>
          <w:bCs/>
          <w:sz w:val="28"/>
          <w:szCs w:val="28"/>
        </w:rPr>
        <w:t>.</w:t>
      </w:r>
      <w:r w:rsidR="002E32D6">
        <w:rPr>
          <w:rFonts w:ascii="Constantia" w:hAnsi="Constantia" w:cstheme="minorHAnsi"/>
          <w:bCs/>
          <w:sz w:val="28"/>
          <w:szCs w:val="28"/>
        </w:rPr>
        <w:t xml:space="preserve"> This ground therefore fails.</w:t>
      </w:r>
    </w:p>
    <w:p w14:paraId="46476E61" w14:textId="0E6D3235" w:rsidR="004B520D" w:rsidRPr="0084654F" w:rsidRDefault="00474E93" w:rsidP="00474E93">
      <w:pPr>
        <w:spacing w:line="360" w:lineRule="auto"/>
        <w:jc w:val="both"/>
        <w:rPr>
          <w:rFonts w:ascii="Constantia" w:hAnsi="Constantia" w:cstheme="minorHAnsi"/>
          <w:b/>
          <w:sz w:val="28"/>
          <w:szCs w:val="28"/>
        </w:rPr>
      </w:pPr>
      <w:r w:rsidRPr="0084654F">
        <w:rPr>
          <w:rFonts w:ascii="Constantia" w:hAnsi="Constantia" w:cstheme="minorHAnsi"/>
          <w:b/>
          <w:sz w:val="28"/>
          <w:szCs w:val="28"/>
        </w:rPr>
        <w:t>Ground 2.</w:t>
      </w:r>
      <w:r w:rsidR="000D6347" w:rsidRPr="0084654F">
        <w:rPr>
          <w:rFonts w:ascii="Constantia" w:hAnsi="Constantia" w:cstheme="minorHAnsi"/>
          <w:b/>
          <w:sz w:val="28"/>
          <w:szCs w:val="28"/>
        </w:rPr>
        <w:t xml:space="preserve"> </w:t>
      </w:r>
      <w:r w:rsidR="004B520D" w:rsidRPr="0084654F">
        <w:rPr>
          <w:rFonts w:ascii="Constantia" w:hAnsi="Constantia" w:cstheme="minorHAnsi"/>
          <w:b/>
          <w:sz w:val="28"/>
          <w:szCs w:val="28"/>
        </w:rPr>
        <w:t>That the District Labour Officer erred in law when he, without the complainant specifically and particularly pleading fraud or forgery held that the Appellant’s contract of employment dated 1/02/2014 was a forgery.</w:t>
      </w:r>
    </w:p>
    <w:p w14:paraId="71D2FD2C" w14:textId="526036BF" w:rsidR="004B520D" w:rsidRPr="0084654F" w:rsidRDefault="004B520D" w:rsidP="00506A4B">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Counsel for the Appellant contended that, the labour officer erred when he </w:t>
      </w:r>
      <w:r w:rsidR="003E5577" w:rsidRPr="0084654F">
        <w:rPr>
          <w:rFonts w:ascii="Constantia" w:hAnsi="Constantia" w:cstheme="minorHAnsi"/>
          <w:bCs/>
          <w:sz w:val="28"/>
          <w:szCs w:val="28"/>
        </w:rPr>
        <w:t>made a decision that</w:t>
      </w:r>
      <w:r w:rsidRPr="0084654F">
        <w:rPr>
          <w:rFonts w:ascii="Constantia" w:hAnsi="Constantia" w:cstheme="minorHAnsi"/>
          <w:bCs/>
          <w:sz w:val="28"/>
          <w:szCs w:val="28"/>
        </w:rPr>
        <w:t xml:space="preserve"> the Respondent’s contract</w:t>
      </w:r>
      <w:r w:rsidR="00EE4457" w:rsidRPr="0084654F">
        <w:rPr>
          <w:rFonts w:ascii="Constantia" w:hAnsi="Constantia" w:cstheme="minorHAnsi"/>
          <w:bCs/>
          <w:sz w:val="28"/>
          <w:szCs w:val="28"/>
        </w:rPr>
        <w:t xml:space="preserve"> of 1/2/2014, was a forgery yet it </w:t>
      </w:r>
      <w:r w:rsidR="009858A8">
        <w:rPr>
          <w:rFonts w:ascii="Constantia" w:hAnsi="Constantia" w:cstheme="minorHAnsi"/>
          <w:bCs/>
          <w:sz w:val="28"/>
          <w:szCs w:val="28"/>
        </w:rPr>
        <w:t xml:space="preserve">was not part of his </w:t>
      </w:r>
      <w:r w:rsidR="009B5CC1" w:rsidRPr="0084654F">
        <w:rPr>
          <w:rFonts w:ascii="Constantia" w:hAnsi="Constantia" w:cstheme="minorHAnsi"/>
          <w:bCs/>
          <w:sz w:val="28"/>
          <w:szCs w:val="28"/>
        </w:rPr>
        <w:t>plea</w:t>
      </w:r>
      <w:r w:rsidR="002C2B5E">
        <w:rPr>
          <w:rFonts w:ascii="Constantia" w:hAnsi="Constantia" w:cstheme="minorHAnsi"/>
          <w:bCs/>
          <w:sz w:val="28"/>
          <w:szCs w:val="28"/>
        </w:rPr>
        <w:t>d</w:t>
      </w:r>
      <w:r w:rsidR="009858A8">
        <w:rPr>
          <w:rFonts w:ascii="Constantia" w:hAnsi="Constantia" w:cstheme="minorHAnsi"/>
          <w:bCs/>
          <w:sz w:val="28"/>
          <w:szCs w:val="28"/>
        </w:rPr>
        <w:t>ings,</w:t>
      </w:r>
      <w:r w:rsidR="00EE4457" w:rsidRPr="0084654F">
        <w:rPr>
          <w:rFonts w:ascii="Constantia" w:hAnsi="Constantia" w:cstheme="minorHAnsi"/>
          <w:bCs/>
          <w:sz w:val="28"/>
          <w:szCs w:val="28"/>
        </w:rPr>
        <w:t xml:space="preserve"> contrary to</w:t>
      </w:r>
      <w:r w:rsidR="00D43AC1" w:rsidRPr="0084654F">
        <w:rPr>
          <w:rFonts w:ascii="Constantia" w:hAnsi="Constantia" w:cstheme="minorHAnsi"/>
          <w:bCs/>
          <w:sz w:val="28"/>
          <w:szCs w:val="28"/>
        </w:rPr>
        <w:t xml:space="preserve"> Order 6 rule 3 of the Civil Procedure Rules. Counsel contended that</w:t>
      </w:r>
      <w:r w:rsidR="009858A8">
        <w:rPr>
          <w:rFonts w:ascii="Constantia" w:hAnsi="Constantia" w:cstheme="minorHAnsi"/>
          <w:bCs/>
          <w:sz w:val="28"/>
          <w:szCs w:val="28"/>
        </w:rPr>
        <w:t>,</w:t>
      </w:r>
      <w:r w:rsidR="00D43AC1" w:rsidRPr="0084654F">
        <w:rPr>
          <w:rFonts w:ascii="Constantia" w:hAnsi="Constantia" w:cstheme="minorHAnsi"/>
          <w:bCs/>
          <w:sz w:val="28"/>
          <w:szCs w:val="28"/>
        </w:rPr>
        <w:t xml:space="preserve"> the decision as to whether the letter was a forgery or not should have been preceded </w:t>
      </w:r>
      <w:r w:rsidR="002C2B5E" w:rsidRPr="0084654F">
        <w:rPr>
          <w:rFonts w:ascii="Constantia" w:hAnsi="Constantia" w:cstheme="minorHAnsi"/>
          <w:bCs/>
          <w:sz w:val="28"/>
          <w:szCs w:val="28"/>
        </w:rPr>
        <w:t>by particularizing</w:t>
      </w:r>
      <w:r w:rsidR="00D43AC1" w:rsidRPr="0084654F">
        <w:rPr>
          <w:rFonts w:ascii="Constantia" w:hAnsi="Constantia" w:cstheme="minorHAnsi"/>
          <w:bCs/>
          <w:sz w:val="28"/>
          <w:szCs w:val="28"/>
        </w:rPr>
        <w:t xml:space="preserve"> the forgery alleged. Therefore</w:t>
      </w:r>
      <w:r w:rsidR="000D6347" w:rsidRPr="0084654F">
        <w:rPr>
          <w:rFonts w:ascii="Constantia" w:hAnsi="Constantia" w:cstheme="minorHAnsi"/>
          <w:bCs/>
          <w:sz w:val="28"/>
          <w:szCs w:val="28"/>
        </w:rPr>
        <w:t>,</w:t>
      </w:r>
      <w:r w:rsidR="00D43AC1" w:rsidRPr="0084654F">
        <w:rPr>
          <w:rFonts w:ascii="Constantia" w:hAnsi="Constantia" w:cstheme="minorHAnsi"/>
          <w:bCs/>
          <w:sz w:val="28"/>
          <w:szCs w:val="28"/>
        </w:rPr>
        <w:t xml:space="preserve"> </w:t>
      </w:r>
      <w:r w:rsidR="00A63D0D" w:rsidRPr="0084654F">
        <w:rPr>
          <w:rFonts w:ascii="Constantia" w:hAnsi="Constantia" w:cstheme="minorHAnsi"/>
          <w:bCs/>
          <w:sz w:val="28"/>
          <w:szCs w:val="28"/>
        </w:rPr>
        <w:t xml:space="preserve">the Labour </w:t>
      </w:r>
      <w:r w:rsidR="00D43AC1" w:rsidRPr="0084654F">
        <w:rPr>
          <w:rFonts w:ascii="Constantia" w:hAnsi="Constantia" w:cstheme="minorHAnsi"/>
          <w:bCs/>
          <w:sz w:val="28"/>
          <w:szCs w:val="28"/>
        </w:rPr>
        <w:t>Officer misdirected</w:t>
      </w:r>
      <w:r w:rsidR="00A63D0D" w:rsidRPr="0084654F">
        <w:rPr>
          <w:rFonts w:ascii="Constantia" w:hAnsi="Constantia" w:cstheme="minorHAnsi"/>
          <w:bCs/>
          <w:sz w:val="28"/>
          <w:szCs w:val="28"/>
        </w:rPr>
        <w:t xml:space="preserve"> </w:t>
      </w:r>
      <w:r w:rsidR="003112AF" w:rsidRPr="0084654F">
        <w:rPr>
          <w:rFonts w:ascii="Constantia" w:hAnsi="Constantia" w:cstheme="minorHAnsi"/>
          <w:bCs/>
          <w:sz w:val="28"/>
          <w:szCs w:val="28"/>
        </w:rPr>
        <w:t>himself when</w:t>
      </w:r>
      <w:r w:rsidR="00A63D0D" w:rsidRPr="0084654F">
        <w:rPr>
          <w:rFonts w:ascii="Constantia" w:hAnsi="Constantia" w:cstheme="minorHAnsi"/>
          <w:bCs/>
          <w:sz w:val="28"/>
          <w:szCs w:val="28"/>
        </w:rPr>
        <w:t xml:space="preserve"> he ignored the provisions of order 6 rule 3</w:t>
      </w:r>
      <w:r w:rsidR="00C35AC3" w:rsidRPr="0084654F">
        <w:rPr>
          <w:rFonts w:ascii="Constantia" w:hAnsi="Constantia" w:cstheme="minorHAnsi"/>
          <w:bCs/>
          <w:sz w:val="28"/>
          <w:szCs w:val="28"/>
        </w:rPr>
        <w:t xml:space="preserve"> hence coming to a wrong conclusion that the contract of 1/2/2014 was a forgery. </w:t>
      </w:r>
    </w:p>
    <w:p w14:paraId="5DCC2940" w14:textId="2C6B4C5F" w:rsidR="00C35AC3" w:rsidRPr="0084654F" w:rsidRDefault="00C35AC3" w:rsidP="00506A4B">
      <w:pPr>
        <w:spacing w:line="360" w:lineRule="auto"/>
        <w:jc w:val="both"/>
        <w:rPr>
          <w:rFonts w:ascii="Constantia" w:hAnsi="Constantia" w:cstheme="minorHAnsi"/>
          <w:b/>
          <w:sz w:val="28"/>
          <w:szCs w:val="28"/>
        </w:rPr>
      </w:pPr>
      <w:r w:rsidRPr="0084654F">
        <w:rPr>
          <w:rFonts w:ascii="Constantia" w:hAnsi="Constantia" w:cstheme="minorHAnsi"/>
          <w:b/>
          <w:sz w:val="28"/>
          <w:szCs w:val="28"/>
        </w:rPr>
        <w:t>DECISION OF COURT</w:t>
      </w:r>
    </w:p>
    <w:p w14:paraId="450E72AD" w14:textId="449743BF" w:rsidR="00D43AC1" w:rsidRPr="0084654F" w:rsidRDefault="00D43AC1" w:rsidP="00D43AC1">
      <w:pPr>
        <w:spacing w:line="360" w:lineRule="auto"/>
        <w:jc w:val="both"/>
        <w:rPr>
          <w:rFonts w:ascii="Constantia" w:hAnsi="Constantia" w:cstheme="minorHAnsi"/>
          <w:bCs/>
          <w:sz w:val="28"/>
          <w:szCs w:val="28"/>
        </w:rPr>
      </w:pPr>
      <w:r w:rsidRPr="0084654F">
        <w:rPr>
          <w:rFonts w:ascii="Constantia" w:hAnsi="Constantia" w:cstheme="minorHAnsi"/>
          <w:bCs/>
          <w:sz w:val="28"/>
          <w:szCs w:val="28"/>
        </w:rPr>
        <w:t>Order 6 rule 3 of the Civil Procedure Rules provides that;</w:t>
      </w:r>
    </w:p>
    <w:p w14:paraId="3AE9C1B8" w14:textId="77777777" w:rsidR="00AC15CE" w:rsidRPr="0084654F" w:rsidRDefault="00D43AC1" w:rsidP="00AC15CE">
      <w:pPr>
        <w:spacing w:line="360" w:lineRule="auto"/>
        <w:ind w:left="720" w:firstLine="55"/>
        <w:jc w:val="both"/>
        <w:rPr>
          <w:rFonts w:ascii="Constantia" w:hAnsi="Constantia" w:cstheme="minorHAnsi"/>
          <w:b/>
          <w:sz w:val="28"/>
          <w:szCs w:val="28"/>
        </w:rPr>
      </w:pPr>
      <w:r w:rsidRPr="0084654F">
        <w:rPr>
          <w:rFonts w:ascii="Constantia" w:hAnsi="Constantia" w:cstheme="minorHAnsi"/>
          <w:bCs/>
          <w:i/>
          <w:iCs/>
          <w:sz w:val="28"/>
          <w:szCs w:val="28"/>
        </w:rPr>
        <w:t>“In all cases in which the party pleading, relies on any misrepresentation, fraud, breach of trust, willful default or undue influence and in all other cases in which particulars may be necessary, the particulars with dates shall be stated in the pleadings…”</w:t>
      </w:r>
    </w:p>
    <w:p w14:paraId="208DE2E7" w14:textId="77777777" w:rsidR="009858A8" w:rsidRDefault="006E1F5B" w:rsidP="00AC15CE">
      <w:pPr>
        <w:spacing w:line="360" w:lineRule="auto"/>
        <w:jc w:val="both"/>
        <w:rPr>
          <w:rFonts w:ascii="Constantia" w:hAnsi="Constantia" w:cstheme="minorHAnsi"/>
          <w:bCs/>
          <w:sz w:val="28"/>
          <w:szCs w:val="28"/>
        </w:rPr>
      </w:pPr>
      <w:r w:rsidRPr="0084654F">
        <w:rPr>
          <w:rFonts w:ascii="Constantia" w:hAnsi="Constantia" w:cstheme="minorHAnsi"/>
          <w:bCs/>
          <w:sz w:val="28"/>
          <w:szCs w:val="28"/>
        </w:rPr>
        <w:lastRenderedPageBreak/>
        <w:t>Indeed</w:t>
      </w:r>
      <w:r w:rsidR="002C2B5E">
        <w:rPr>
          <w:rFonts w:ascii="Constantia" w:hAnsi="Constantia" w:cstheme="minorHAnsi"/>
          <w:bCs/>
          <w:sz w:val="28"/>
          <w:szCs w:val="28"/>
        </w:rPr>
        <w:t>,</w:t>
      </w:r>
      <w:r w:rsidR="009D665E" w:rsidRPr="0084654F">
        <w:rPr>
          <w:rFonts w:ascii="Constantia" w:hAnsi="Constantia" w:cstheme="minorHAnsi"/>
          <w:bCs/>
          <w:sz w:val="28"/>
          <w:szCs w:val="28"/>
        </w:rPr>
        <w:t xml:space="preserve">  Order 6 ru</w:t>
      </w:r>
      <w:r w:rsidR="002E32D6">
        <w:rPr>
          <w:rFonts w:ascii="Constantia" w:hAnsi="Constantia" w:cstheme="minorHAnsi"/>
          <w:bCs/>
          <w:sz w:val="28"/>
          <w:szCs w:val="28"/>
        </w:rPr>
        <w:t>le</w:t>
      </w:r>
      <w:r w:rsidR="009D665E" w:rsidRPr="0084654F">
        <w:rPr>
          <w:rFonts w:ascii="Constantia" w:hAnsi="Constantia" w:cstheme="minorHAnsi"/>
          <w:bCs/>
          <w:sz w:val="28"/>
          <w:szCs w:val="28"/>
        </w:rPr>
        <w:t xml:space="preserve"> 3 makes it mandatory for a plaintiff or </w:t>
      </w:r>
      <w:r w:rsidR="009858A8">
        <w:rPr>
          <w:rFonts w:ascii="Constantia" w:hAnsi="Constantia" w:cstheme="minorHAnsi"/>
          <w:bCs/>
          <w:sz w:val="28"/>
          <w:szCs w:val="28"/>
        </w:rPr>
        <w:t>C</w:t>
      </w:r>
      <w:r w:rsidR="000C0E86" w:rsidRPr="0084654F">
        <w:rPr>
          <w:rFonts w:ascii="Constantia" w:hAnsi="Constantia" w:cstheme="minorHAnsi"/>
          <w:bCs/>
          <w:sz w:val="28"/>
          <w:szCs w:val="28"/>
        </w:rPr>
        <w:t>laimant relying</w:t>
      </w:r>
      <w:r w:rsidR="009D665E" w:rsidRPr="0084654F">
        <w:rPr>
          <w:rFonts w:ascii="Constantia" w:hAnsi="Constantia" w:cstheme="minorHAnsi"/>
          <w:bCs/>
          <w:sz w:val="28"/>
          <w:szCs w:val="28"/>
        </w:rPr>
        <w:t xml:space="preserve"> </w:t>
      </w:r>
      <w:r w:rsidR="00316959" w:rsidRPr="0084654F">
        <w:rPr>
          <w:rFonts w:ascii="Constantia" w:hAnsi="Constantia" w:cstheme="minorHAnsi"/>
          <w:bCs/>
          <w:sz w:val="28"/>
          <w:szCs w:val="28"/>
        </w:rPr>
        <w:t>on fraud</w:t>
      </w:r>
      <w:r w:rsidR="009D665E" w:rsidRPr="0084654F">
        <w:rPr>
          <w:rFonts w:ascii="Constantia" w:hAnsi="Constantia" w:cstheme="minorHAnsi"/>
          <w:bCs/>
          <w:sz w:val="28"/>
          <w:szCs w:val="28"/>
        </w:rPr>
        <w:t>, misrepresentation, breach of trust</w:t>
      </w:r>
      <w:r w:rsidR="000D6347" w:rsidRPr="0084654F">
        <w:rPr>
          <w:rFonts w:ascii="Constantia" w:hAnsi="Constantia" w:cstheme="minorHAnsi"/>
          <w:bCs/>
          <w:sz w:val="28"/>
          <w:szCs w:val="28"/>
        </w:rPr>
        <w:t xml:space="preserve">, </w:t>
      </w:r>
      <w:r w:rsidR="00FE3F33" w:rsidRPr="0084654F">
        <w:rPr>
          <w:rFonts w:ascii="Constantia" w:hAnsi="Constantia" w:cstheme="minorHAnsi"/>
          <w:bCs/>
          <w:sz w:val="28"/>
          <w:szCs w:val="28"/>
        </w:rPr>
        <w:t>willful</w:t>
      </w:r>
      <w:r w:rsidR="009D665E" w:rsidRPr="0084654F">
        <w:rPr>
          <w:rFonts w:ascii="Constantia" w:hAnsi="Constantia" w:cstheme="minorHAnsi"/>
          <w:bCs/>
          <w:sz w:val="28"/>
          <w:szCs w:val="28"/>
        </w:rPr>
        <w:t xml:space="preserve"> default or undue influence to state the particulars </w:t>
      </w:r>
      <w:r w:rsidR="00EB14B6" w:rsidRPr="0084654F">
        <w:rPr>
          <w:rFonts w:ascii="Constantia" w:hAnsi="Constantia" w:cstheme="minorHAnsi"/>
          <w:bCs/>
          <w:sz w:val="28"/>
          <w:szCs w:val="28"/>
        </w:rPr>
        <w:t>of the same</w:t>
      </w:r>
      <w:r w:rsidR="002C2B5E">
        <w:rPr>
          <w:rFonts w:ascii="Constantia" w:hAnsi="Constantia" w:cstheme="minorHAnsi"/>
          <w:bCs/>
          <w:sz w:val="28"/>
          <w:szCs w:val="28"/>
        </w:rPr>
        <w:t>,</w:t>
      </w:r>
      <w:r w:rsidR="00EB14B6" w:rsidRPr="0084654F">
        <w:rPr>
          <w:rFonts w:ascii="Constantia" w:hAnsi="Constantia" w:cstheme="minorHAnsi"/>
          <w:bCs/>
          <w:sz w:val="28"/>
          <w:szCs w:val="28"/>
        </w:rPr>
        <w:t xml:space="preserve"> in </w:t>
      </w:r>
      <w:r w:rsidR="000D6347" w:rsidRPr="0084654F">
        <w:rPr>
          <w:rFonts w:ascii="Constantia" w:hAnsi="Constantia" w:cstheme="minorHAnsi"/>
          <w:bCs/>
          <w:sz w:val="28"/>
          <w:szCs w:val="28"/>
        </w:rPr>
        <w:t xml:space="preserve">his or her </w:t>
      </w:r>
      <w:r w:rsidR="00EB14B6" w:rsidRPr="0084654F">
        <w:rPr>
          <w:rFonts w:ascii="Constantia" w:hAnsi="Constantia" w:cstheme="minorHAnsi"/>
          <w:bCs/>
          <w:sz w:val="28"/>
          <w:szCs w:val="28"/>
        </w:rPr>
        <w:t xml:space="preserve">pleadings. </w:t>
      </w:r>
    </w:p>
    <w:p w14:paraId="1F19794C" w14:textId="7123A95C" w:rsidR="00AF6575" w:rsidRPr="0084654F" w:rsidRDefault="00EB14B6" w:rsidP="00AC15CE">
      <w:pPr>
        <w:spacing w:line="360" w:lineRule="auto"/>
        <w:jc w:val="both"/>
        <w:rPr>
          <w:rFonts w:ascii="Constantia" w:hAnsi="Constantia" w:cstheme="minorHAnsi"/>
          <w:bCs/>
          <w:sz w:val="28"/>
          <w:szCs w:val="28"/>
        </w:rPr>
      </w:pPr>
      <w:r w:rsidRPr="0084654F">
        <w:rPr>
          <w:rFonts w:ascii="Constantia" w:hAnsi="Constantia" w:cstheme="minorHAnsi"/>
          <w:bCs/>
          <w:sz w:val="28"/>
          <w:szCs w:val="28"/>
        </w:rPr>
        <w:t>After</w:t>
      </w:r>
      <w:r w:rsidR="00D43AC1" w:rsidRPr="0084654F">
        <w:rPr>
          <w:rFonts w:ascii="Constantia" w:hAnsi="Constantia" w:cstheme="minorHAnsi"/>
          <w:bCs/>
          <w:sz w:val="28"/>
          <w:szCs w:val="28"/>
        </w:rPr>
        <w:t xml:space="preserve"> carefully perus</w:t>
      </w:r>
      <w:r w:rsidRPr="0084654F">
        <w:rPr>
          <w:rFonts w:ascii="Constantia" w:hAnsi="Constantia" w:cstheme="minorHAnsi"/>
          <w:bCs/>
          <w:sz w:val="28"/>
          <w:szCs w:val="28"/>
        </w:rPr>
        <w:t xml:space="preserve">ing </w:t>
      </w:r>
      <w:r w:rsidR="00316959" w:rsidRPr="0084654F">
        <w:rPr>
          <w:rFonts w:ascii="Constantia" w:hAnsi="Constantia" w:cstheme="minorHAnsi"/>
          <w:bCs/>
          <w:sz w:val="28"/>
          <w:szCs w:val="28"/>
        </w:rPr>
        <w:t>the complaint</w:t>
      </w:r>
      <w:r w:rsidR="00A25524" w:rsidRPr="0084654F">
        <w:rPr>
          <w:rFonts w:ascii="Constantia" w:hAnsi="Constantia" w:cstheme="minorHAnsi"/>
          <w:bCs/>
          <w:sz w:val="28"/>
          <w:szCs w:val="28"/>
        </w:rPr>
        <w:t xml:space="preserve"> which</w:t>
      </w:r>
      <w:r w:rsidR="001D6142" w:rsidRPr="0084654F">
        <w:rPr>
          <w:rFonts w:ascii="Constantia" w:hAnsi="Constantia" w:cstheme="minorHAnsi"/>
          <w:bCs/>
          <w:sz w:val="28"/>
          <w:szCs w:val="28"/>
        </w:rPr>
        <w:t xml:space="preserve"> </w:t>
      </w:r>
      <w:r w:rsidR="00316959">
        <w:rPr>
          <w:rFonts w:ascii="Constantia" w:hAnsi="Constantia" w:cstheme="minorHAnsi"/>
          <w:bCs/>
          <w:sz w:val="28"/>
          <w:szCs w:val="28"/>
        </w:rPr>
        <w:t xml:space="preserve">the </w:t>
      </w:r>
      <w:r w:rsidR="00316959" w:rsidRPr="0084654F">
        <w:rPr>
          <w:rFonts w:ascii="Constantia" w:hAnsi="Constantia" w:cstheme="minorHAnsi"/>
          <w:bCs/>
          <w:sz w:val="28"/>
          <w:szCs w:val="28"/>
        </w:rPr>
        <w:t>Respondent</w:t>
      </w:r>
      <w:r w:rsidR="00A25524" w:rsidRPr="0084654F">
        <w:rPr>
          <w:rFonts w:ascii="Constantia" w:hAnsi="Constantia" w:cstheme="minorHAnsi"/>
          <w:bCs/>
          <w:sz w:val="28"/>
          <w:szCs w:val="28"/>
        </w:rPr>
        <w:t xml:space="preserve"> filed</w:t>
      </w:r>
      <w:r w:rsidR="001D6142" w:rsidRPr="0084654F">
        <w:rPr>
          <w:rFonts w:ascii="Constantia" w:hAnsi="Constantia" w:cstheme="minorHAnsi"/>
          <w:bCs/>
          <w:sz w:val="28"/>
          <w:szCs w:val="28"/>
        </w:rPr>
        <w:t xml:space="preserve"> </w:t>
      </w:r>
      <w:r w:rsidR="00D43AC1" w:rsidRPr="0084654F">
        <w:rPr>
          <w:rFonts w:ascii="Constantia" w:hAnsi="Constantia" w:cstheme="minorHAnsi"/>
          <w:bCs/>
          <w:sz w:val="28"/>
          <w:szCs w:val="28"/>
        </w:rPr>
        <w:t xml:space="preserve">before the </w:t>
      </w:r>
      <w:r w:rsidR="00A25524" w:rsidRPr="0084654F">
        <w:rPr>
          <w:rFonts w:ascii="Constantia" w:hAnsi="Constantia" w:cstheme="minorHAnsi"/>
          <w:bCs/>
          <w:sz w:val="28"/>
          <w:szCs w:val="28"/>
        </w:rPr>
        <w:t>labour Officer</w:t>
      </w:r>
      <w:r w:rsidR="00D43AC1" w:rsidRPr="0084654F">
        <w:rPr>
          <w:rFonts w:ascii="Constantia" w:hAnsi="Constantia" w:cstheme="minorHAnsi"/>
          <w:bCs/>
          <w:sz w:val="28"/>
          <w:szCs w:val="28"/>
        </w:rPr>
        <w:t xml:space="preserve"> </w:t>
      </w:r>
      <w:r w:rsidR="001D6142" w:rsidRPr="0084654F">
        <w:rPr>
          <w:rFonts w:ascii="Constantia" w:hAnsi="Constantia" w:cstheme="minorHAnsi"/>
          <w:bCs/>
          <w:sz w:val="28"/>
          <w:szCs w:val="28"/>
        </w:rPr>
        <w:t xml:space="preserve">on 28/07/2015, at page 39-41 of the record of </w:t>
      </w:r>
      <w:r w:rsidR="009858A8">
        <w:rPr>
          <w:rFonts w:ascii="Constantia" w:hAnsi="Constantia" w:cstheme="minorHAnsi"/>
          <w:bCs/>
          <w:sz w:val="28"/>
          <w:szCs w:val="28"/>
        </w:rPr>
        <w:t>A</w:t>
      </w:r>
      <w:r w:rsidR="001D6142" w:rsidRPr="0084654F">
        <w:rPr>
          <w:rFonts w:ascii="Constantia" w:hAnsi="Constantia" w:cstheme="minorHAnsi"/>
          <w:bCs/>
          <w:sz w:val="28"/>
          <w:szCs w:val="28"/>
        </w:rPr>
        <w:t>ppeal</w:t>
      </w:r>
      <w:r w:rsidRPr="0084654F">
        <w:rPr>
          <w:rFonts w:ascii="Constantia" w:hAnsi="Constantia" w:cstheme="minorHAnsi"/>
          <w:bCs/>
          <w:sz w:val="28"/>
          <w:szCs w:val="28"/>
        </w:rPr>
        <w:t xml:space="preserve">, we </w:t>
      </w:r>
      <w:r w:rsidR="009858A8">
        <w:rPr>
          <w:rFonts w:ascii="Constantia" w:hAnsi="Constantia" w:cstheme="minorHAnsi"/>
          <w:bCs/>
          <w:sz w:val="28"/>
          <w:szCs w:val="28"/>
        </w:rPr>
        <w:t xml:space="preserve">established </w:t>
      </w:r>
      <w:r w:rsidRPr="0084654F">
        <w:rPr>
          <w:rFonts w:ascii="Constantia" w:hAnsi="Constantia" w:cstheme="minorHAnsi"/>
          <w:bCs/>
          <w:sz w:val="28"/>
          <w:szCs w:val="28"/>
        </w:rPr>
        <w:t xml:space="preserve"> that, </w:t>
      </w:r>
      <w:r w:rsidR="00A25524" w:rsidRPr="0084654F">
        <w:rPr>
          <w:rFonts w:ascii="Constantia" w:hAnsi="Constantia" w:cstheme="minorHAnsi"/>
          <w:bCs/>
          <w:sz w:val="28"/>
          <w:szCs w:val="28"/>
        </w:rPr>
        <w:t xml:space="preserve">the Respondent’s </w:t>
      </w:r>
      <w:r w:rsidRPr="0084654F">
        <w:rPr>
          <w:rFonts w:ascii="Constantia" w:hAnsi="Constantia" w:cstheme="minorHAnsi"/>
          <w:bCs/>
          <w:sz w:val="28"/>
          <w:szCs w:val="28"/>
        </w:rPr>
        <w:t>contention was that</w:t>
      </w:r>
      <w:r w:rsidR="00907763">
        <w:rPr>
          <w:rFonts w:ascii="Constantia" w:hAnsi="Constantia" w:cstheme="minorHAnsi"/>
          <w:bCs/>
          <w:sz w:val="28"/>
          <w:szCs w:val="28"/>
        </w:rPr>
        <w:t>,</w:t>
      </w:r>
      <w:r w:rsidRPr="0084654F">
        <w:rPr>
          <w:rFonts w:ascii="Constantia" w:hAnsi="Constantia" w:cstheme="minorHAnsi"/>
          <w:bCs/>
          <w:sz w:val="28"/>
          <w:szCs w:val="28"/>
        </w:rPr>
        <w:t xml:space="preserve"> his </w:t>
      </w:r>
      <w:r w:rsidR="00A25524" w:rsidRPr="0084654F">
        <w:rPr>
          <w:rFonts w:ascii="Constantia" w:hAnsi="Constantia" w:cstheme="minorHAnsi"/>
          <w:bCs/>
          <w:sz w:val="28"/>
          <w:szCs w:val="28"/>
        </w:rPr>
        <w:t>2-year</w:t>
      </w:r>
      <w:r w:rsidRPr="0084654F">
        <w:rPr>
          <w:rFonts w:ascii="Constantia" w:hAnsi="Constantia" w:cstheme="minorHAnsi"/>
          <w:bCs/>
          <w:sz w:val="28"/>
          <w:szCs w:val="28"/>
        </w:rPr>
        <w:t xml:space="preserve"> contract </w:t>
      </w:r>
      <w:r w:rsidR="00A25524" w:rsidRPr="0084654F">
        <w:rPr>
          <w:rFonts w:ascii="Constantia" w:hAnsi="Constantia" w:cstheme="minorHAnsi"/>
          <w:bCs/>
          <w:sz w:val="28"/>
          <w:szCs w:val="28"/>
        </w:rPr>
        <w:t>commencing 1</w:t>
      </w:r>
      <w:r w:rsidRPr="0084654F">
        <w:rPr>
          <w:rFonts w:ascii="Constantia" w:hAnsi="Constantia" w:cstheme="minorHAnsi"/>
          <w:bCs/>
          <w:sz w:val="28"/>
          <w:szCs w:val="28"/>
        </w:rPr>
        <w:t>/02/2014 was prematurely terminated</w:t>
      </w:r>
      <w:r w:rsidR="00316959">
        <w:rPr>
          <w:rFonts w:ascii="Constantia" w:hAnsi="Constantia" w:cstheme="minorHAnsi"/>
          <w:bCs/>
          <w:sz w:val="28"/>
          <w:szCs w:val="28"/>
        </w:rPr>
        <w:t xml:space="preserve"> by </w:t>
      </w:r>
      <w:r w:rsidRPr="0084654F">
        <w:rPr>
          <w:rFonts w:ascii="Constantia" w:hAnsi="Constantia" w:cstheme="minorHAnsi"/>
          <w:bCs/>
          <w:sz w:val="28"/>
          <w:szCs w:val="28"/>
        </w:rPr>
        <w:t>a letter dated 17/7/2014</w:t>
      </w:r>
      <w:r w:rsidR="00316959">
        <w:rPr>
          <w:rFonts w:ascii="Constantia" w:hAnsi="Constantia" w:cstheme="minorHAnsi"/>
          <w:bCs/>
          <w:sz w:val="28"/>
          <w:szCs w:val="28"/>
        </w:rPr>
        <w:t>. The letter indicated that his contract would not be renewed with effect from</w:t>
      </w:r>
      <w:r w:rsidR="00AF6575" w:rsidRPr="0084654F">
        <w:rPr>
          <w:rFonts w:ascii="Constantia" w:hAnsi="Constantia" w:cstheme="minorHAnsi"/>
          <w:bCs/>
          <w:sz w:val="28"/>
          <w:szCs w:val="28"/>
        </w:rPr>
        <w:t xml:space="preserve"> 30/08/2014.</w:t>
      </w:r>
      <w:r w:rsidR="002C2B5E">
        <w:rPr>
          <w:rFonts w:ascii="Constantia" w:hAnsi="Constantia" w:cstheme="minorHAnsi"/>
          <w:bCs/>
          <w:sz w:val="28"/>
          <w:szCs w:val="28"/>
        </w:rPr>
        <w:t xml:space="preserve"> </w:t>
      </w:r>
      <w:r w:rsidR="00907763">
        <w:rPr>
          <w:rFonts w:ascii="Constantia" w:hAnsi="Constantia" w:cstheme="minorHAnsi"/>
          <w:bCs/>
          <w:sz w:val="28"/>
          <w:szCs w:val="28"/>
        </w:rPr>
        <w:t>However w</w:t>
      </w:r>
      <w:r w:rsidR="002C2B5E">
        <w:rPr>
          <w:rFonts w:ascii="Constantia" w:hAnsi="Constantia" w:cstheme="minorHAnsi"/>
          <w:bCs/>
          <w:sz w:val="28"/>
          <w:szCs w:val="28"/>
        </w:rPr>
        <w:t xml:space="preserve">hen he </w:t>
      </w:r>
      <w:r w:rsidR="00AF6575" w:rsidRPr="0084654F">
        <w:rPr>
          <w:rFonts w:ascii="Constantia" w:hAnsi="Constantia" w:cstheme="minorHAnsi"/>
          <w:bCs/>
          <w:sz w:val="28"/>
          <w:szCs w:val="28"/>
        </w:rPr>
        <w:t>contested th</w:t>
      </w:r>
      <w:r w:rsidR="002C2B5E">
        <w:rPr>
          <w:rFonts w:ascii="Constantia" w:hAnsi="Constantia" w:cstheme="minorHAnsi"/>
          <w:bCs/>
          <w:sz w:val="28"/>
          <w:szCs w:val="28"/>
        </w:rPr>
        <w:t xml:space="preserve">is, </w:t>
      </w:r>
      <w:r w:rsidR="00AF6575" w:rsidRPr="0084654F">
        <w:rPr>
          <w:rFonts w:ascii="Constantia" w:hAnsi="Constantia" w:cstheme="minorHAnsi"/>
          <w:bCs/>
          <w:sz w:val="28"/>
          <w:szCs w:val="28"/>
        </w:rPr>
        <w:t xml:space="preserve">the Appellant apologized </w:t>
      </w:r>
      <w:r w:rsidR="00D6446C" w:rsidRPr="0084654F">
        <w:rPr>
          <w:rFonts w:ascii="Constantia" w:hAnsi="Constantia" w:cstheme="minorHAnsi"/>
          <w:bCs/>
          <w:sz w:val="28"/>
          <w:szCs w:val="28"/>
        </w:rPr>
        <w:t>and offered</w:t>
      </w:r>
      <w:r w:rsidR="00AF6575" w:rsidRPr="0084654F">
        <w:rPr>
          <w:rFonts w:ascii="Constantia" w:hAnsi="Constantia" w:cstheme="minorHAnsi"/>
          <w:bCs/>
          <w:sz w:val="28"/>
          <w:szCs w:val="28"/>
        </w:rPr>
        <w:t xml:space="preserve"> him a 3 month</w:t>
      </w:r>
      <w:r w:rsidR="00316959">
        <w:rPr>
          <w:rFonts w:ascii="Constantia" w:hAnsi="Constantia" w:cstheme="minorHAnsi"/>
          <w:bCs/>
          <w:sz w:val="28"/>
          <w:szCs w:val="28"/>
        </w:rPr>
        <w:t>’</w:t>
      </w:r>
      <w:r w:rsidR="00AF6575" w:rsidRPr="0084654F">
        <w:rPr>
          <w:rFonts w:ascii="Constantia" w:hAnsi="Constantia" w:cstheme="minorHAnsi"/>
          <w:bCs/>
          <w:sz w:val="28"/>
          <w:szCs w:val="28"/>
        </w:rPr>
        <w:t xml:space="preserve">s </w:t>
      </w:r>
      <w:r w:rsidR="00D6446C" w:rsidRPr="0084654F">
        <w:rPr>
          <w:rFonts w:ascii="Constantia" w:hAnsi="Constantia" w:cstheme="minorHAnsi"/>
          <w:bCs/>
          <w:sz w:val="28"/>
          <w:szCs w:val="28"/>
        </w:rPr>
        <w:t>contract from</w:t>
      </w:r>
      <w:r w:rsidR="00AF6575" w:rsidRPr="0084654F">
        <w:rPr>
          <w:rFonts w:ascii="Constantia" w:hAnsi="Constantia" w:cstheme="minorHAnsi"/>
          <w:bCs/>
          <w:sz w:val="28"/>
          <w:szCs w:val="28"/>
        </w:rPr>
        <w:t xml:space="preserve"> 15/08/2014 to 15/11/2014</w:t>
      </w:r>
      <w:r w:rsidR="00316959">
        <w:rPr>
          <w:rFonts w:ascii="Constantia" w:hAnsi="Constantia" w:cstheme="minorHAnsi"/>
          <w:bCs/>
          <w:sz w:val="28"/>
          <w:szCs w:val="28"/>
        </w:rPr>
        <w:t xml:space="preserve">. </w:t>
      </w:r>
      <w:r w:rsidR="00D6446C">
        <w:rPr>
          <w:rFonts w:ascii="Constantia" w:hAnsi="Constantia" w:cstheme="minorHAnsi"/>
          <w:bCs/>
          <w:sz w:val="28"/>
          <w:szCs w:val="28"/>
        </w:rPr>
        <w:t xml:space="preserve"> </w:t>
      </w:r>
      <w:r w:rsidR="00907763">
        <w:rPr>
          <w:rFonts w:ascii="Constantia" w:hAnsi="Constantia" w:cstheme="minorHAnsi"/>
          <w:bCs/>
          <w:sz w:val="28"/>
          <w:szCs w:val="28"/>
        </w:rPr>
        <w:t xml:space="preserve">It was Counsel’s submission that, </w:t>
      </w:r>
      <w:r w:rsidR="00316959">
        <w:rPr>
          <w:rFonts w:ascii="Constantia" w:hAnsi="Constantia" w:cstheme="minorHAnsi"/>
          <w:bCs/>
          <w:sz w:val="28"/>
          <w:szCs w:val="28"/>
        </w:rPr>
        <w:t xml:space="preserve"> the Appellant</w:t>
      </w:r>
      <w:r w:rsidR="00A25524" w:rsidRPr="0084654F">
        <w:rPr>
          <w:rFonts w:ascii="Constantia" w:hAnsi="Constantia" w:cstheme="minorHAnsi"/>
          <w:bCs/>
          <w:sz w:val="28"/>
          <w:szCs w:val="28"/>
        </w:rPr>
        <w:t xml:space="preserve"> </w:t>
      </w:r>
      <w:r w:rsidR="00AF6575" w:rsidRPr="0084654F">
        <w:rPr>
          <w:rFonts w:ascii="Constantia" w:hAnsi="Constantia" w:cstheme="minorHAnsi"/>
          <w:bCs/>
          <w:sz w:val="28"/>
          <w:szCs w:val="28"/>
        </w:rPr>
        <w:t>forced</w:t>
      </w:r>
      <w:r w:rsidR="00316959">
        <w:rPr>
          <w:rFonts w:ascii="Constantia" w:hAnsi="Constantia" w:cstheme="minorHAnsi"/>
          <w:bCs/>
          <w:sz w:val="28"/>
          <w:szCs w:val="28"/>
        </w:rPr>
        <w:t xml:space="preserve"> the Respondent,</w:t>
      </w:r>
      <w:r w:rsidR="00AF6575" w:rsidRPr="0084654F">
        <w:rPr>
          <w:rFonts w:ascii="Constantia" w:hAnsi="Constantia" w:cstheme="minorHAnsi"/>
          <w:bCs/>
          <w:sz w:val="28"/>
          <w:szCs w:val="28"/>
        </w:rPr>
        <w:t xml:space="preserve"> to hand over his office on 12/09/</w:t>
      </w:r>
      <w:r w:rsidR="0053480E" w:rsidRPr="0084654F">
        <w:rPr>
          <w:rFonts w:ascii="Constantia" w:hAnsi="Constantia" w:cstheme="minorHAnsi"/>
          <w:bCs/>
          <w:sz w:val="28"/>
          <w:szCs w:val="28"/>
        </w:rPr>
        <w:t>2014.</w:t>
      </w:r>
    </w:p>
    <w:p w14:paraId="37AD0F58" w14:textId="77777777" w:rsidR="00907763" w:rsidRDefault="0053480E" w:rsidP="00AC15CE">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A careful </w:t>
      </w:r>
      <w:r w:rsidR="00AF6575" w:rsidRPr="0084654F">
        <w:rPr>
          <w:rFonts w:ascii="Constantia" w:hAnsi="Constantia" w:cstheme="minorHAnsi"/>
          <w:bCs/>
          <w:sz w:val="28"/>
          <w:szCs w:val="28"/>
        </w:rPr>
        <w:t xml:space="preserve">analysis of the Labour </w:t>
      </w:r>
      <w:r w:rsidR="00A25524" w:rsidRPr="0084654F">
        <w:rPr>
          <w:rFonts w:ascii="Constantia" w:hAnsi="Constantia" w:cstheme="minorHAnsi"/>
          <w:bCs/>
          <w:sz w:val="28"/>
          <w:szCs w:val="28"/>
        </w:rPr>
        <w:t>officer</w:t>
      </w:r>
      <w:r w:rsidR="00907763">
        <w:rPr>
          <w:rFonts w:ascii="Constantia" w:hAnsi="Constantia" w:cstheme="minorHAnsi"/>
          <w:bCs/>
          <w:sz w:val="28"/>
          <w:szCs w:val="28"/>
        </w:rPr>
        <w:t>’</w:t>
      </w:r>
      <w:r w:rsidR="00A25524" w:rsidRPr="0084654F">
        <w:rPr>
          <w:rFonts w:ascii="Constantia" w:hAnsi="Constantia" w:cstheme="minorHAnsi"/>
          <w:bCs/>
          <w:sz w:val="28"/>
          <w:szCs w:val="28"/>
        </w:rPr>
        <w:t>s, decision</w:t>
      </w:r>
      <w:r w:rsidR="00350B69" w:rsidRPr="0084654F">
        <w:rPr>
          <w:rFonts w:ascii="Constantia" w:hAnsi="Constantia" w:cstheme="minorHAnsi"/>
          <w:bCs/>
          <w:sz w:val="28"/>
          <w:szCs w:val="28"/>
        </w:rPr>
        <w:t xml:space="preserve"> at page 11 of h</w:t>
      </w:r>
      <w:r w:rsidR="00F861AD" w:rsidRPr="0084654F">
        <w:rPr>
          <w:rFonts w:ascii="Constantia" w:hAnsi="Constantia" w:cstheme="minorHAnsi"/>
          <w:bCs/>
          <w:sz w:val="28"/>
          <w:szCs w:val="28"/>
        </w:rPr>
        <w:t>is</w:t>
      </w:r>
      <w:r w:rsidR="00350B69" w:rsidRPr="0084654F">
        <w:rPr>
          <w:rFonts w:ascii="Constantia" w:hAnsi="Constantia" w:cstheme="minorHAnsi"/>
          <w:bCs/>
          <w:sz w:val="28"/>
          <w:szCs w:val="28"/>
        </w:rPr>
        <w:t xml:space="preserve"> judgement,</w:t>
      </w:r>
      <w:r w:rsidRPr="0084654F">
        <w:rPr>
          <w:rFonts w:ascii="Constantia" w:hAnsi="Constantia" w:cstheme="minorHAnsi"/>
          <w:bCs/>
          <w:sz w:val="28"/>
          <w:szCs w:val="28"/>
        </w:rPr>
        <w:t xml:space="preserve"> indicate</w:t>
      </w:r>
      <w:r w:rsidR="000C0E86" w:rsidRPr="0084654F">
        <w:rPr>
          <w:rFonts w:ascii="Constantia" w:hAnsi="Constantia" w:cstheme="minorHAnsi"/>
          <w:bCs/>
          <w:sz w:val="28"/>
          <w:szCs w:val="28"/>
        </w:rPr>
        <w:t>s</w:t>
      </w:r>
      <w:r w:rsidRPr="0084654F">
        <w:rPr>
          <w:rFonts w:ascii="Constantia" w:hAnsi="Constantia" w:cstheme="minorHAnsi"/>
          <w:bCs/>
          <w:sz w:val="28"/>
          <w:szCs w:val="28"/>
        </w:rPr>
        <w:t xml:space="preserve"> that</w:t>
      </w:r>
      <w:r w:rsidR="007C2B7E" w:rsidRPr="0084654F">
        <w:rPr>
          <w:rFonts w:ascii="Constantia" w:hAnsi="Constantia" w:cstheme="minorHAnsi"/>
          <w:bCs/>
          <w:sz w:val="28"/>
          <w:szCs w:val="28"/>
        </w:rPr>
        <w:t>,</w:t>
      </w:r>
      <w:r w:rsidR="006D7A24" w:rsidRPr="006D7A24">
        <w:rPr>
          <w:rFonts w:ascii="Constantia" w:hAnsi="Constantia" w:cstheme="minorHAnsi"/>
          <w:bCs/>
          <w:sz w:val="28"/>
          <w:szCs w:val="28"/>
        </w:rPr>
        <w:t xml:space="preserve"> </w:t>
      </w:r>
      <w:r w:rsidR="006D7A24" w:rsidRPr="0084654F">
        <w:rPr>
          <w:rFonts w:ascii="Constantia" w:hAnsi="Constantia" w:cstheme="minorHAnsi"/>
          <w:bCs/>
          <w:sz w:val="28"/>
          <w:szCs w:val="28"/>
        </w:rPr>
        <w:t xml:space="preserve">he had to analyze the contract </w:t>
      </w:r>
      <w:r w:rsidR="00907763">
        <w:rPr>
          <w:rFonts w:ascii="Constantia" w:hAnsi="Constantia" w:cstheme="minorHAnsi"/>
          <w:bCs/>
          <w:sz w:val="28"/>
          <w:szCs w:val="28"/>
        </w:rPr>
        <w:t xml:space="preserve">which the Appellant </w:t>
      </w:r>
      <w:r w:rsidR="006D7A24" w:rsidRPr="0084654F">
        <w:rPr>
          <w:rFonts w:ascii="Constantia" w:hAnsi="Constantia" w:cstheme="minorHAnsi"/>
          <w:bCs/>
          <w:sz w:val="28"/>
          <w:szCs w:val="28"/>
        </w:rPr>
        <w:t xml:space="preserve">issued to the Respondent on 1/2/2014, and the 3 months contract which was issued </w:t>
      </w:r>
      <w:r w:rsidR="006D7A24">
        <w:rPr>
          <w:rFonts w:ascii="Constantia" w:hAnsi="Constantia" w:cstheme="minorHAnsi"/>
          <w:bCs/>
          <w:sz w:val="28"/>
          <w:szCs w:val="28"/>
        </w:rPr>
        <w:t>from</w:t>
      </w:r>
      <w:r w:rsidR="006D7A24" w:rsidRPr="0084654F">
        <w:rPr>
          <w:rFonts w:ascii="Constantia" w:hAnsi="Constantia" w:cstheme="minorHAnsi"/>
          <w:bCs/>
          <w:sz w:val="28"/>
          <w:szCs w:val="28"/>
        </w:rPr>
        <w:t xml:space="preserve"> 15/08/2014 to 15/11/2014</w:t>
      </w:r>
      <w:r w:rsidR="00907763">
        <w:rPr>
          <w:rFonts w:ascii="Constantia" w:hAnsi="Constantia" w:cstheme="minorHAnsi"/>
          <w:bCs/>
          <w:sz w:val="28"/>
          <w:szCs w:val="28"/>
        </w:rPr>
        <w:t>,</w:t>
      </w:r>
      <w:r w:rsidR="006D7A24">
        <w:rPr>
          <w:rFonts w:ascii="Constantia" w:hAnsi="Constantia" w:cstheme="minorHAnsi"/>
          <w:bCs/>
          <w:sz w:val="28"/>
          <w:szCs w:val="28"/>
        </w:rPr>
        <w:t xml:space="preserve"> before determining t</w:t>
      </w:r>
      <w:r w:rsidR="00350B69" w:rsidRPr="0084654F">
        <w:rPr>
          <w:rFonts w:ascii="Constantia" w:hAnsi="Constantia" w:cstheme="minorHAnsi"/>
          <w:bCs/>
          <w:sz w:val="28"/>
          <w:szCs w:val="28"/>
        </w:rPr>
        <w:t xml:space="preserve">he issue whether the Claimant had a </w:t>
      </w:r>
      <w:r w:rsidR="007C2B7E" w:rsidRPr="0084654F">
        <w:rPr>
          <w:rFonts w:ascii="Constantia" w:hAnsi="Constantia" w:cstheme="minorHAnsi"/>
          <w:bCs/>
          <w:sz w:val="28"/>
          <w:szCs w:val="28"/>
        </w:rPr>
        <w:t xml:space="preserve">valid </w:t>
      </w:r>
      <w:r w:rsidR="00350B69" w:rsidRPr="0084654F">
        <w:rPr>
          <w:rFonts w:ascii="Constantia" w:hAnsi="Constantia" w:cstheme="minorHAnsi"/>
          <w:bCs/>
          <w:sz w:val="28"/>
          <w:szCs w:val="28"/>
        </w:rPr>
        <w:t>contract of employment</w:t>
      </w:r>
      <w:r w:rsidR="007C2B7E" w:rsidRPr="0084654F">
        <w:rPr>
          <w:rFonts w:ascii="Constantia" w:hAnsi="Constantia" w:cstheme="minorHAnsi"/>
          <w:bCs/>
          <w:sz w:val="28"/>
          <w:szCs w:val="28"/>
        </w:rPr>
        <w:t xml:space="preserve"> </w:t>
      </w:r>
      <w:r w:rsidR="006D7A24">
        <w:rPr>
          <w:rFonts w:ascii="Constantia" w:hAnsi="Constantia" w:cstheme="minorHAnsi"/>
          <w:bCs/>
          <w:sz w:val="28"/>
          <w:szCs w:val="28"/>
        </w:rPr>
        <w:t xml:space="preserve">with </w:t>
      </w:r>
      <w:r w:rsidR="007C2B7E" w:rsidRPr="0084654F">
        <w:rPr>
          <w:rFonts w:ascii="Constantia" w:hAnsi="Constantia" w:cstheme="minorHAnsi"/>
          <w:bCs/>
          <w:sz w:val="28"/>
          <w:szCs w:val="28"/>
        </w:rPr>
        <w:t>the Respondent and the Hunger Project between 2014 and 2016</w:t>
      </w:r>
      <w:r w:rsidRPr="0084654F">
        <w:rPr>
          <w:rFonts w:ascii="Constantia" w:hAnsi="Constantia" w:cstheme="minorHAnsi"/>
          <w:bCs/>
          <w:sz w:val="28"/>
          <w:szCs w:val="28"/>
        </w:rPr>
        <w:t xml:space="preserve">. </w:t>
      </w:r>
      <w:r w:rsidR="00596306" w:rsidRPr="0084654F">
        <w:rPr>
          <w:rFonts w:ascii="Constantia" w:hAnsi="Constantia" w:cstheme="minorHAnsi"/>
          <w:bCs/>
          <w:sz w:val="28"/>
          <w:szCs w:val="28"/>
        </w:rPr>
        <w:t xml:space="preserve">According to the labour officer, </w:t>
      </w:r>
    </w:p>
    <w:p w14:paraId="5C8D8D79" w14:textId="63859572" w:rsidR="000668F9" w:rsidRPr="0084654F" w:rsidRDefault="00596306" w:rsidP="00907763">
      <w:pPr>
        <w:spacing w:line="360" w:lineRule="auto"/>
        <w:ind w:left="720"/>
        <w:jc w:val="both"/>
        <w:rPr>
          <w:rFonts w:ascii="Constantia" w:hAnsi="Constantia" w:cstheme="minorHAnsi"/>
          <w:bCs/>
          <w:i/>
          <w:iCs/>
          <w:sz w:val="28"/>
          <w:szCs w:val="28"/>
        </w:rPr>
      </w:pPr>
      <w:r w:rsidRPr="0084654F">
        <w:rPr>
          <w:rFonts w:ascii="Constantia" w:hAnsi="Constantia" w:cstheme="minorHAnsi"/>
          <w:bCs/>
          <w:i/>
          <w:iCs/>
          <w:sz w:val="28"/>
          <w:szCs w:val="28"/>
        </w:rPr>
        <w:t>“</w:t>
      </w:r>
      <w:r w:rsidR="00907763">
        <w:rPr>
          <w:rFonts w:ascii="Constantia" w:hAnsi="Constantia" w:cstheme="minorHAnsi"/>
          <w:bCs/>
          <w:i/>
          <w:iCs/>
          <w:sz w:val="28"/>
          <w:szCs w:val="28"/>
        </w:rPr>
        <w:t>…</w:t>
      </w:r>
      <w:r w:rsidR="00907763" w:rsidRPr="0084654F">
        <w:rPr>
          <w:rFonts w:ascii="Constantia" w:hAnsi="Constantia" w:cstheme="minorHAnsi"/>
          <w:bCs/>
          <w:i/>
          <w:iCs/>
          <w:sz w:val="28"/>
          <w:szCs w:val="28"/>
        </w:rPr>
        <w:t>Whether</w:t>
      </w:r>
      <w:r w:rsidRPr="0084654F">
        <w:rPr>
          <w:rFonts w:ascii="Constantia" w:hAnsi="Constantia" w:cstheme="minorHAnsi"/>
          <w:bCs/>
          <w:i/>
          <w:iCs/>
          <w:sz w:val="28"/>
          <w:szCs w:val="28"/>
        </w:rPr>
        <w:t xml:space="preserve"> the contracts of employment were forged was a bone of contention between the parties. </w:t>
      </w:r>
      <w:r w:rsidR="001E7A15" w:rsidRPr="0084654F">
        <w:rPr>
          <w:rFonts w:ascii="Constantia" w:hAnsi="Constantia" w:cstheme="minorHAnsi"/>
          <w:bCs/>
          <w:i/>
          <w:iCs/>
          <w:sz w:val="28"/>
          <w:szCs w:val="28"/>
        </w:rPr>
        <w:t>T</w:t>
      </w:r>
      <w:r w:rsidRPr="0084654F">
        <w:rPr>
          <w:rFonts w:ascii="Constantia" w:hAnsi="Constantia" w:cstheme="minorHAnsi"/>
          <w:bCs/>
          <w:i/>
          <w:iCs/>
          <w:sz w:val="28"/>
          <w:szCs w:val="28"/>
        </w:rPr>
        <w:t xml:space="preserve">he Respondent insisted that the original copies be produced by the </w:t>
      </w:r>
      <w:r w:rsidR="001E7A15" w:rsidRPr="0084654F">
        <w:rPr>
          <w:rFonts w:ascii="Constantia" w:hAnsi="Constantia" w:cstheme="minorHAnsi"/>
          <w:bCs/>
          <w:i/>
          <w:iCs/>
          <w:sz w:val="28"/>
          <w:szCs w:val="28"/>
        </w:rPr>
        <w:t>complainant.</w:t>
      </w:r>
      <w:r w:rsidRPr="0084654F">
        <w:rPr>
          <w:rFonts w:ascii="Constantia" w:hAnsi="Constantia" w:cstheme="minorHAnsi"/>
          <w:bCs/>
          <w:i/>
          <w:iCs/>
          <w:sz w:val="28"/>
          <w:szCs w:val="28"/>
        </w:rPr>
        <w:t xml:space="preserve"> </w:t>
      </w:r>
      <w:r w:rsidR="001E7A15" w:rsidRPr="0084654F">
        <w:rPr>
          <w:rFonts w:ascii="Constantia" w:hAnsi="Constantia" w:cstheme="minorHAnsi"/>
          <w:bCs/>
          <w:i/>
          <w:iCs/>
          <w:sz w:val="28"/>
          <w:szCs w:val="28"/>
        </w:rPr>
        <w:t>T</w:t>
      </w:r>
      <w:r w:rsidRPr="0084654F">
        <w:rPr>
          <w:rFonts w:ascii="Constantia" w:hAnsi="Constantia" w:cstheme="minorHAnsi"/>
          <w:bCs/>
          <w:i/>
          <w:iCs/>
          <w:sz w:val="28"/>
          <w:szCs w:val="28"/>
        </w:rPr>
        <w:t xml:space="preserve">he complainant </w:t>
      </w:r>
      <w:r w:rsidR="00E81F90" w:rsidRPr="0084654F">
        <w:rPr>
          <w:rFonts w:ascii="Constantia" w:hAnsi="Constantia" w:cstheme="minorHAnsi"/>
          <w:bCs/>
          <w:i/>
          <w:iCs/>
          <w:sz w:val="28"/>
          <w:szCs w:val="28"/>
        </w:rPr>
        <w:t>said he</w:t>
      </w:r>
      <w:r w:rsidRPr="0084654F">
        <w:rPr>
          <w:rFonts w:ascii="Constantia" w:hAnsi="Constantia" w:cstheme="minorHAnsi"/>
          <w:bCs/>
          <w:i/>
          <w:iCs/>
          <w:sz w:val="28"/>
          <w:szCs w:val="28"/>
        </w:rPr>
        <w:t xml:space="preserve"> signed his copy and returned to the </w:t>
      </w:r>
      <w:r w:rsidR="00E81F90" w:rsidRPr="0084654F">
        <w:rPr>
          <w:rFonts w:ascii="Constantia" w:hAnsi="Constantia" w:cstheme="minorHAnsi"/>
          <w:bCs/>
          <w:i/>
          <w:iCs/>
          <w:sz w:val="28"/>
          <w:szCs w:val="28"/>
        </w:rPr>
        <w:t>employer who</w:t>
      </w:r>
      <w:r w:rsidRPr="0084654F">
        <w:rPr>
          <w:rFonts w:ascii="Constantia" w:hAnsi="Constantia" w:cstheme="minorHAnsi"/>
          <w:bCs/>
          <w:i/>
          <w:iCs/>
          <w:sz w:val="28"/>
          <w:szCs w:val="28"/>
        </w:rPr>
        <w:t xml:space="preserve"> until the date of termination had not returned </w:t>
      </w:r>
      <w:r w:rsidR="001E7A15" w:rsidRPr="0084654F">
        <w:rPr>
          <w:rFonts w:ascii="Constantia" w:hAnsi="Constantia" w:cstheme="minorHAnsi"/>
          <w:bCs/>
          <w:i/>
          <w:iCs/>
          <w:sz w:val="28"/>
          <w:szCs w:val="28"/>
        </w:rPr>
        <w:t xml:space="preserve">a copy to the </w:t>
      </w:r>
      <w:r w:rsidR="00E81F90" w:rsidRPr="0084654F">
        <w:rPr>
          <w:rFonts w:ascii="Constantia" w:hAnsi="Constantia" w:cstheme="minorHAnsi"/>
          <w:bCs/>
          <w:i/>
          <w:iCs/>
          <w:sz w:val="28"/>
          <w:szCs w:val="28"/>
        </w:rPr>
        <w:t>complainant as</w:t>
      </w:r>
      <w:r w:rsidR="001E7A15" w:rsidRPr="0084654F">
        <w:rPr>
          <w:rFonts w:ascii="Constantia" w:hAnsi="Constantia" w:cstheme="minorHAnsi"/>
          <w:bCs/>
          <w:i/>
          <w:iCs/>
          <w:sz w:val="28"/>
          <w:szCs w:val="28"/>
        </w:rPr>
        <w:t xml:space="preserve"> the procedure was. … looking at the two contracts alleged to have been entered by Complainant and Respondent gross mismanagement of the </w:t>
      </w:r>
      <w:r w:rsidR="00E81F90" w:rsidRPr="0084654F">
        <w:rPr>
          <w:rFonts w:ascii="Constantia" w:hAnsi="Constantia" w:cstheme="minorHAnsi"/>
          <w:bCs/>
          <w:i/>
          <w:iCs/>
          <w:sz w:val="28"/>
          <w:szCs w:val="28"/>
        </w:rPr>
        <w:t>contract’s</w:t>
      </w:r>
      <w:r w:rsidR="001E7A15" w:rsidRPr="0084654F">
        <w:rPr>
          <w:rFonts w:ascii="Constantia" w:hAnsi="Constantia" w:cstheme="minorHAnsi"/>
          <w:bCs/>
          <w:i/>
          <w:iCs/>
          <w:sz w:val="28"/>
          <w:szCs w:val="28"/>
        </w:rPr>
        <w:t xml:space="preserve"> formulation</w:t>
      </w:r>
      <w:r w:rsidR="000668F9" w:rsidRPr="0084654F">
        <w:rPr>
          <w:rFonts w:ascii="Constantia" w:hAnsi="Constantia" w:cstheme="minorHAnsi"/>
          <w:bCs/>
          <w:i/>
          <w:iCs/>
          <w:sz w:val="28"/>
          <w:szCs w:val="28"/>
        </w:rPr>
        <w:t xml:space="preserve"> </w:t>
      </w:r>
      <w:r w:rsidR="001E7A15" w:rsidRPr="0084654F">
        <w:rPr>
          <w:rFonts w:ascii="Constantia" w:hAnsi="Constantia" w:cstheme="minorHAnsi"/>
          <w:bCs/>
          <w:i/>
          <w:iCs/>
          <w:sz w:val="28"/>
          <w:szCs w:val="28"/>
        </w:rPr>
        <w:t xml:space="preserve">can be observed. One is made on 1/2/2014 ending 30/04/2014. Renewal is made on 18/08/2014 to end </w:t>
      </w:r>
      <w:r w:rsidR="000668F9" w:rsidRPr="0084654F">
        <w:rPr>
          <w:rFonts w:ascii="Constantia" w:hAnsi="Constantia" w:cstheme="minorHAnsi"/>
          <w:bCs/>
          <w:i/>
          <w:iCs/>
          <w:sz w:val="28"/>
          <w:szCs w:val="28"/>
        </w:rPr>
        <w:t>November 2014. The renew</w:t>
      </w:r>
      <w:r w:rsidR="00E81F90">
        <w:rPr>
          <w:rFonts w:ascii="Constantia" w:hAnsi="Constantia" w:cstheme="minorHAnsi"/>
          <w:bCs/>
          <w:i/>
          <w:iCs/>
          <w:sz w:val="28"/>
          <w:szCs w:val="28"/>
        </w:rPr>
        <w:t>a</w:t>
      </w:r>
      <w:r w:rsidR="000668F9" w:rsidRPr="0084654F">
        <w:rPr>
          <w:rFonts w:ascii="Constantia" w:hAnsi="Constantia" w:cstheme="minorHAnsi"/>
          <w:bCs/>
          <w:i/>
          <w:iCs/>
          <w:sz w:val="28"/>
          <w:szCs w:val="28"/>
        </w:rPr>
        <w:t xml:space="preserve">l comes </w:t>
      </w:r>
      <w:r w:rsidR="0019454F">
        <w:rPr>
          <w:rFonts w:ascii="Constantia" w:hAnsi="Constantia" w:cstheme="minorHAnsi"/>
          <w:bCs/>
          <w:i/>
          <w:iCs/>
          <w:sz w:val="28"/>
          <w:szCs w:val="28"/>
        </w:rPr>
        <w:t xml:space="preserve"> 3</w:t>
      </w:r>
      <w:r w:rsidR="000668F9" w:rsidRPr="0084654F">
        <w:rPr>
          <w:rFonts w:ascii="Constantia" w:hAnsi="Constantia" w:cstheme="minorHAnsi"/>
          <w:bCs/>
          <w:i/>
          <w:iCs/>
          <w:sz w:val="28"/>
          <w:szCs w:val="28"/>
        </w:rPr>
        <w:t xml:space="preserve">1/2 months </w:t>
      </w:r>
      <w:r w:rsidR="0019454F">
        <w:rPr>
          <w:rFonts w:ascii="Constantia" w:hAnsi="Constantia" w:cstheme="minorHAnsi"/>
          <w:bCs/>
          <w:i/>
          <w:iCs/>
          <w:sz w:val="28"/>
          <w:szCs w:val="28"/>
        </w:rPr>
        <w:t xml:space="preserve"> </w:t>
      </w:r>
      <w:r w:rsidR="000668F9" w:rsidRPr="0084654F">
        <w:rPr>
          <w:rFonts w:ascii="Constantia" w:hAnsi="Constantia" w:cstheme="minorHAnsi"/>
          <w:bCs/>
          <w:i/>
          <w:iCs/>
          <w:sz w:val="28"/>
          <w:szCs w:val="28"/>
        </w:rPr>
        <w:t xml:space="preserve">with different wording from </w:t>
      </w:r>
      <w:r w:rsidR="000668F9" w:rsidRPr="0084654F">
        <w:rPr>
          <w:rFonts w:ascii="Constantia" w:hAnsi="Constantia" w:cstheme="minorHAnsi"/>
          <w:bCs/>
          <w:i/>
          <w:iCs/>
          <w:sz w:val="28"/>
          <w:szCs w:val="28"/>
        </w:rPr>
        <w:lastRenderedPageBreak/>
        <w:t xml:space="preserve">earlier one. I concur with </w:t>
      </w:r>
      <w:r w:rsidR="0019454F">
        <w:rPr>
          <w:rFonts w:ascii="Constantia" w:hAnsi="Constantia" w:cstheme="minorHAnsi"/>
          <w:bCs/>
          <w:i/>
          <w:iCs/>
          <w:sz w:val="28"/>
          <w:szCs w:val="28"/>
        </w:rPr>
        <w:t>the</w:t>
      </w:r>
      <w:r w:rsidR="000668F9" w:rsidRPr="0084654F">
        <w:rPr>
          <w:rFonts w:ascii="Constantia" w:hAnsi="Constantia" w:cstheme="minorHAnsi"/>
          <w:bCs/>
          <w:i/>
          <w:iCs/>
          <w:sz w:val="28"/>
          <w:szCs w:val="28"/>
        </w:rPr>
        <w:t xml:space="preserve"> complainant who wondered why </w:t>
      </w:r>
      <w:r w:rsidR="00E81F90" w:rsidRPr="0084654F">
        <w:rPr>
          <w:rFonts w:ascii="Constantia" w:hAnsi="Constantia" w:cstheme="minorHAnsi"/>
          <w:bCs/>
          <w:i/>
          <w:iCs/>
          <w:sz w:val="28"/>
          <w:szCs w:val="28"/>
        </w:rPr>
        <w:t>someone who</w:t>
      </w:r>
      <w:r w:rsidR="000668F9" w:rsidRPr="0084654F">
        <w:rPr>
          <w:rFonts w:ascii="Constantia" w:hAnsi="Constantia" w:cstheme="minorHAnsi"/>
          <w:bCs/>
          <w:i/>
          <w:iCs/>
          <w:sz w:val="28"/>
          <w:szCs w:val="28"/>
        </w:rPr>
        <w:t xml:space="preserve"> is given a 3 months </w:t>
      </w:r>
      <w:r w:rsidR="00E81F90" w:rsidRPr="0084654F">
        <w:rPr>
          <w:rFonts w:ascii="Constantia" w:hAnsi="Constantia" w:cstheme="minorHAnsi"/>
          <w:bCs/>
          <w:i/>
          <w:iCs/>
          <w:sz w:val="28"/>
          <w:szCs w:val="28"/>
        </w:rPr>
        <w:t>contract</w:t>
      </w:r>
      <w:r w:rsidR="000668F9" w:rsidRPr="0084654F">
        <w:rPr>
          <w:rFonts w:ascii="Constantia" w:hAnsi="Constantia" w:cstheme="minorHAnsi"/>
          <w:bCs/>
          <w:i/>
          <w:iCs/>
          <w:sz w:val="28"/>
          <w:szCs w:val="28"/>
        </w:rPr>
        <w:t xml:space="preserve"> is entitled to annual leave of 22 </w:t>
      </w:r>
      <w:r w:rsidR="00E81F90" w:rsidRPr="0084654F">
        <w:rPr>
          <w:rFonts w:ascii="Constantia" w:hAnsi="Constantia" w:cstheme="minorHAnsi"/>
          <w:bCs/>
          <w:i/>
          <w:iCs/>
          <w:sz w:val="28"/>
          <w:szCs w:val="28"/>
        </w:rPr>
        <w:t>days and</w:t>
      </w:r>
      <w:r w:rsidR="000668F9" w:rsidRPr="0084654F">
        <w:rPr>
          <w:rFonts w:ascii="Constantia" w:hAnsi="Constantia" w:cstheme="minorHAnsi"/>
          <w:bCs/>
          <w:i/>
          <w:iCs/>
          <w:sz w:val="28"/>
          <w:szCs w:val="28"/>
        </w:rPr>
        <w:t xml:space="preserve"> entitled to a gross salary of 14, 942,352/- and a close of termination giving 60 </w:t>
      </w:r>
      <w:r w:rsidR="00E81F90" w:rsidRPr="0084654F">
        <w:rPr>
          <w:rFonts w:ascii="Constantia" w:hAnsi="Constantia" w:cstheme="minorHAnsi"/>
          <w:bCs/>
          <w:i/>
          <w:iCs/>
          <w:sz w:val="28"/>
          <w:szCs w:val="28"/>
        </w:rPr>
        <w:t>days’ notice</w:t>
      </w:r>
      <w:r w:rsidR="000668F9" w:rsidRPr="0084654F">
        <w:rPr>
          <w:rFonts w:ascii="Constantia" w:hAnsi="Constantia" w:cstheme="minorHAnsi"/>
          <w:bCs/>
          <w:i/>
          <w:iCs/>
          <w:sz w:val="28"/>
          <w:szCs w:val="28"/>
        </w:rPr>
        <w:t xml:space="preserve">. </w:t>
      </w:r>
      <w:r w:rsidR="00E81F90">
        <w:rPr>
          <w:rFonts w:ascii="Constantia" w:hAnsi="Constantia" w:cstheme="minorHAnsi"/>
          <w:bCs/>
          <w:i/>
          <w:iCs/>
          <w:sz w:val="28"/>
          <w:szCs w:val="28"/>
        </w:rPr>
        <w:t>T</w:t>
      </w:r>
      <w:r w:rsidR="000668F9" w:rsidRPr="0084654F">
        <w:rPr>
          <w:rFonts w:ascii="Constantia" w:hAnsi="Constantia" w:cstheme="minorHAnsi"/>
          <w:bCs/>
          <w:i/>
          <w:iCs/>
          <w:sz w:val="28"/>
          <w:szCs w:val="28"/>
        </w:rPr>
        <w:t>his contract of 1/2/2014 I fi d it very irregular and in contradiction with employment laws existing in Uganda….”</w:t>
      </w:r>
    </w:p>
    <w:p w14:paraId="2D08487C" w14:textId="3820DD25" w:rsidR="00851F8B" w:rsidRPr="0084654F" w:rsidRDefault="000668F9" w:rsidP="00AC15CE">
      <w:pPr>
        <w:spacing w:line="360" w:lineRule="auto"/>
        <w:jc w:val="both"/>
        <w:rPr>
          <w:rFonts w:ascii="Constantia" w:hAnsi="Constantia" w:cstheme="minorHAnsi"/>
          <w:bCs/>
          <w:sz w:val="28"/>
          <w:szCs w:val="28"/>
        </w:rPr>
      </w:pPr>
      <w:r w:rsidRPr="0084654F">
        <w:rPr>
          <w:rFonts w:ascii="Constantia" w:hAnsi="Constantia" w:cstheme="minorHAnsi"/>
          <w:bCs/>
          <w:sz w:val="28"/>
          <w:szCs w:val="28"/>
        </w:rPr>
        <w:t>In h</w:t>
      </w:r>
      <w:r w:rsidR="00FB1353" w:rsidRPr="0084654F">
        <w:rPr>
          <w:rFonts w:ascii="Constantia" w:hAnsi="Constantia" w:cstheme="minorHAnsi"/>
          <w:bCs/>
          <w:sz w:val="28"/>
          <w:szCs w:val="28"/>
        </w:rPr>
        <w:t>er</w:t>
      </w:r>
      <w:r w:rsidRPr="0084654F">
        <w:rPr>
          <w:rFonts w:ascii="Constantia" w:hAnsi="Constantia" w:cstheme="minorHAnsi"/>
          <w:bCs/>
          <w:sz w:val="28"/>
          <w:szCs w:val="28"/>
        </w:rPr>
        <w:t xml:space="preserve"> analysis of the</w:t>
      </w:r>
      <w:r w:rsidR="00FB1353" w:rsidRPr="0084654F">
        <w:rPr>
          <w:rFonts w:ascii="Constantia" w:hAnsi="Constantia" w:cstheme="minorHAnsi"/>
          <w:bCs/>
          <w:sz w:val="28"/>
          <w:szCs w:val="28"/>
        </w:rPr>
        <w:t xml:space="preserve"> </w:t>
      </w:r>
      <w:r w:rsidR="0019454F" w:rsidRPr="0084654F">
        <w:rPr>
          <w:rFonts w:ascii="Constantia" w:hAnsi="Constantia" w:cstheme="minorHAnsi"/>
          <w:bCs/>
          <w:sz w:val="28"/>
          <w:szCs w:val="28"/>
        </w:rPr>
        <w:t>different contracts</w:t>
      </w:r>
      <w:r w:rsidR="00FB1353" w:rsidRPr="0084654F">
        <w:rPr>
          <w:rFonts w:ascii="Constantia" w:hAnsi="Constantia" w:cstheme="minorHAnsi"/>
          <w:bCs/>
          <w:sz w:val="28"/>
          <w:szCs w:val="28"/>
        </w:rPr>
        <w:t xml:space="preserve"> </w:t>
      </w:r>
      <w:r w:rsidR="0019454F">
        <w:rPr>
          <w:rFonts w:ascii="Constantia" w:hAnsi="Constantia" w:cstheme="minorHAnsi"/>
          <w:bCs/>
          <w:sz w:val="28"/>
          <w:szCs w:val="28"/>
        </w:rPr>
        <w:t xml:space="preserve">which were </w:t>
      </w:r>
      <w:r w:rsidR="00FB1353" w:rsidRPr="0084654F">
        <w:rPr>
          <w:rFonts w:ascii="Constantia" w:hAnsi="Constantia" w:cstheme="minorHAnsi"/>
          <w:bCs/>
          <w:sz w:val="28"/>
          <w:szCs w:val="28"/>
        </w:rPr>
        <w:t xml:space="preserve">adduced in evidence </w:t>
      </w:r>
      <w:r w:rsidR="00907763">
        <w:rPr>
          <w:rFonts w:ascii="Constantia" w:hAnsi="Constantia" w:cstheme="minorHAnsi"/>
          <w:bCs/>
          <w:sz w:val="28"/>
          <w:szCs w:val="28"/>
        </w:rPr>
        <w:t>by both parties</w:t>
      </w:r>
      <w:r w:rsidR="0019454F">
        <w:rPr>
          <w:rFonts w:ascii="Constantia" w:hAnsi="Constantia" w:cstheme="minorHAnsi"/>
          <w:bCs/>
          <w:sz w:val="28"/>
          <w:szCs w:val="28"/>
        </w:rPr>
        <w:t>,</w:t>
      </w:r>
      <w:r w:rsidR="00FB1353" w:rsidRPr="0084654F">
        <w:rPr>
          <w:rFonts w:ascii="Constantia" w:hAnsi="Constantia" w:cstheme="minorHAnsi"/>
          <w:bCs/>
          <w:sz w:val="28"/>
          <w:szCs w:val="28"/>
        </w:rPr>
        <w:t xml:space="preserve"> the labour officer </w:t>
      </w:r>
      <w:r w:rsidRPr="0084654F">
        <w:rPr>
          <w:rFonts w:ascii="Constantia" w:hAnsi="Constantia" w:cstheme="minorHAnsi"/>
          <w:bCs/>
          <w:sz w:val="28"/>
          <w:szCs w:val="28"/>
        </w:rPr>
        <w:t xml:space="preserve">compared the </w:t>
      </w:r>
      <w:r w:rsidR="004500FA" w:rsidRPr="0084654F">
        <w:rPr>
          <w:rFonts w:ascii="Constantia" w:hAnsi="Constantia" w:cstheme="minorHAnsi"/>
          <w:bCs/>
          <w:sz w:val="28"/>
          <w:szCs w:val="28"/>
        </w:rPr>
        <w:t xml:space="preserve">Respondent’s </w:t>
      </w:r>
      <w:r w:rsidRPr="0084654F">
        <w:rPr>
          <w:rFonts w:ascii="Constantia" w:hAnsi="Constantia" w:cstheme="minorHAnsi"/>
          <w:bCs/>
          <w:sz w:val="28"/>
          <w:szCs w:val="28"/>
        </w:rPr>
        <w:t xml:space="preserve">handwriting </w:t>
      </w:r>
      <w:r w:rsidR="00FB1353" w:rsidRPr="0084654F">
        <w:rPr>
          <w:rFonts w:ascii="Constantia" w:hAnsi="Constantia" w:cstheme="minorHAnsi"/>
          <w:bCs/>
          <w:sz w:val="28"/>
          <w:szCs w:val="28"/>
        </w:rPr>
        <w:t xml:space="preserve">on </w:t>
      </w:r>
      <w:r w:rsidRPr="0084654F">
        <w:rPr>
          <w:rFonts w:ascii="Constantia" w:hAnsi="Constantia" w:cstheme="minorHAnsi"/>
          <w:bCs/>
          <w:sz w:val="28"/>
          <w:szCs w:val="28"/>
        </w:rPr>
        <w:t>the</w:t>
      </w:r>
      <w:r w:rsidR="004500FA" w:rsidRPr="0084654F">
        <w:rPr>
          <w:rFonts w:ascii="Constantia" w:hAnsi="Constantia" w:cstheme="minorHAnsi"/>
          <w:bCs/>
          <w:sz w:val="28"/>
          <w:szCs w:val="28"/>
        </w:rPr>
        <w:t xml:space="preserve"> contract presented by the Respondent</w:t>
      </w:r>
      <w:r w:rsidR="00F041E5">
        <w:rPr>
          <w:rFonts w:ascii="Constantia" w:hAnsi="Constantia" w:cstheme="minorHAnsi"/>
          <w:bCs/>
          <w:sz w:val="28"/>
          <w:szCs w:val="28"/>
        </w:rPr>
        <w:t xml:space="preserve"> </w:t>
      </w:r>
      <w:r w:rsidR="004500FA" w:rsidRPr="0084654F">
        <w:rPr>
          <w:rFonts w:ascii="Constantia" w:hAnsi="Constantia" w:cstheme="minorHAnsi"/>
          <w:bCs/>
          <w:sz w:val="28"/>
          <w:szCs w:val="28"/>
        </w:rPr>
        <w:t>dated 24/2/2014 and the one presented by the Appellant, dated the same date and found that</w:t>
      </w:r>
      <w:r w:rsidR="00F041E5">
        <w:rPr>
          <w:rFonts w:ascii="Constantia" w:hAnsi="Constantia" w:cstheme="minorHAnsi"/>
          <w:bCs/>
          <w:sz w:val="28"/>
          <w:szCs w:val="28"/>
        </w:rPr>
        <w:t>,</w:t>
      </w:r>
      <w:r w:rsidR="004500FA" w:rsidRPr="0084654F">
        <w:rPr>
          <w:rFonts w:ascii="Constantia" w:hAnsi="Constantia" w:cstheme="minorHAnsi"/>
          <w:bCs/>
          <w:sz w:val="28"/>
          <w:szCs w:val="28"/>
        </w:rPr>
        <w:t xml:space="preserve"> although the handwriting </w:t>
      </w:r>
      <w:r w:rsidR="00FB1353" w:rsidRPr="0084654F">
        <w:rPr>
          <w:rFonts w:ascii="Constantia" w:hAnsi="Constantia" w:cstheme="minorHAnsi"/>
          <w:bCs/>
          <w:sz w:val="28"/>
          <w:szCs w:val="28"/>
        </w:rPr>
        <w:t xml:space="preserve">on both contracts </w:t>
      </w:r>
      <w:r w:rsidR="004500FA" w:rsidRPr="0084654F">
        <w:rPr>
          <w:rFonts w:ascii="Constantia" w:hAnsi="Constantia" w:cstheme="minorHAnsi"/>
          <w:bCs/>
          <w:sz w:val="28"/>
          <w:szCs w:val="28"/>
        </w:rPr>
        <w:t>was the same</w:t>
      </w:r>
      <w:r w:rsidR="00FB1353" w:rsidRPr="0084654F">
        <w:rPr>
          <w:rFonts w:ascii="Constantia" w:hAnsi="Constantia" w:cstheme="minorHAnsi"/>
          <w:bCs/>
          <w:sz w:val="28"/>
          <w:szCs w:val="28"/>
        </w:rPr>
        <w:t>, the contract dated 15/08/2014</w:t>
      </w:r>
      <w:r w:rsidR="0019454F">
        <w:rPr>
          <w:rFonts w:ascii="Constantia" w:hAnsi="Constantia" w:cstheme="minorHAnsi"/>
          <w:bCs/>
          <w:sz w:val="28"/>
          <w:szCs w:val="28"/>
        </w:rPr>
        <w:t xml:space="preserve">, </w:t>
      </w:r>
      <w:r w:rsidR="00851F8B" w:rsidRPr="0084654F">
        <w:rPr>
          <w:rFonts w:ascii="Constantia" w:hAnsi="Constantia" w:cstheme="minorHAnsi"/>
          <w:bCs/>
          <w:sz w:val="28"/>
          <w:szCs w:val="28"/>
        </w:rPr>
        <w:t>was not e</w:t>
      </w:r>
      <w:r w:rsidR="00FB1353" w:rsidRPr="0084654F">
        <w:rPr>
          <w:rFonts w:ascii="Constantia" w:hAnsi="Constantia" w:cstheme="minorHAnsi"/>
          <w:bCs/>
          <w:sz w:val="28"/>
          <w:szCs w:val="28"/>
        </w:rPr>
        <w:t xml:space="preserve">xecuted by the parties </w:t>
      </w:r>
      <w:r w:rsidR="00851F8B" w:rsidRPr="0084654F">
        <w:rPr>
          <w:rFonts w:ascii="Constantia" w:hAnsi="Constantia" w:cstheme="minorHAnsi"/>
          <w:bCs/>
          <w:sz w:val="28"/>
          <w:szCs w:val="28"/>
        </w:rPr>
        <w:t>and in h</w:t>
      </w:r>
      <w:r w:rsidR="00FB1353" w:rsidRPr="0084654F">
        <w:rPr>
          <w:rFonts w:ascii="Constantia" w:hAnsi="Constantia" w:cstheme="minorHAnsi"/>
          <w:bCs/>
          <w:sz w:val="28"/>
          <w:szCs w:val="28"/>
        </w:rPr>
        <w:t>er</w:t>
      </w:r>
      <w:r w:rsidR="00851F8B" w:rsidRPr="0084654F">
        <w:rPr>
          <w:rFonts w:ascii="Constantia" w:hAnsi="Constantia" w:cstheme="minorHAnsi"/>
          <w:bCs/>
          <w:sz w:val="28"/>
          <w:szCs w:val="28"/>
        </w:rPr>
        <w:t xml:space="preserve"> </w:t>
      </w:r>
      <w:r w:rsidR="00A67BF5" w:rsidRPr="0084654F">
        <w:rPr>
          <w:rFonts w:ascii="Constantia" w:hAnsi="Constantia" w:cstheme="minorHAnsi"/>
          <w:bCs/>
          <w:sz w:val="28"/>
          <w:szCs w:val="28"/>
        </w:rPr>
        <w:t>view,</w:t>
      </w:r>
      <w:r w:rsidR="00851F8B" w:rsidRPr="0084654F">
        <w:rPr>
          <w:rFonts w:ascii="Constantia" w:hAnsi="Constantia" w:cstheme="minorHAnsi"/>
          <w:bCs/>
          <w:sz w:val="28"/>
          <w:szCs w:val="28"/>
        </w:rPr>
        <w:t xml:space="preserve"> this raised an issue of forgery. </w:t>
      </w:r>
    </w:p>
    <w:p w14:paraId="00AD64C7" w14:textId="77777777" w:rsidR="007114C0" w:rsidRDefault="00FB1353" w:rsidP="00AC15CE">
      <w:pPr>
        <w:spacing w:line="360" w:lineRule="auto"/>
        <w:jc w:val="both"/>
        <w:rPr>
          <w:rFonts w:ascii="Constantia" w:hAnsi="Constantia" w:cstheme="minorHAnsi"/>
          <w:bCs/>
          <w:sz w:val="28"/>
          <w:szCs w:val="28"/>
        </w:rPr>
      </w:pPr>
      <w:r w:rsidRPr="0084654F">
        <w:rPr>
          <w:rFonts w:ascii="Constantia" w:hAnsi="Constantia" w:cstheme="minorHAnsi"/>
          <w:bCs/>
          <w:sz w:val="28"/>
          <w:szCs w:val="28"/>
        </w:rPr>
        <w:t>We</w:t>
      </w:r>
      <w:r w:rsidR="000B1E3D" w:rsidRPr="0084654F">
        <w:rPr>
          <w:rFonts w:ascii="Constantia" w:hAnsi="Constantia" w:cstheme="minorHAnsi"/>
          <w:bCs/>
          <w:sz w:val="28"/>
          <w:szCs w:val="28"/>
        </w:rPr>
        <w:t xml:space="preserve"> have carefully perused the said contracts</w:t>
      </w:r>
      <w:r w:rsidRPr="0084654F">
        <w:rPr>
          <w:rFonts w:ascii="Constantia" w:hAnsi="Constantia" w:cstheme="minorHAnsi"/>
          <w:bCs/>
          <w:sz w:val="28"/>
          <w:szCs w:val="28"/>
        </w:rPr>
        <w:t xml:space="preserve"> as an Appellate Court and e</w:t>
      </w:r>
      <w:r w:rsidR="000B1E3D" w:rsidRPr="0084654F">
        <w:rPr>
          <w:rFonts w:ascii="Constantia" w:hAnsi="Constantia" w:cstheme="minorHAnsi"/>
          <w:bCs/>
          <w:sz w:val="28"/>
          <w:szCs w:val="28"/>
        </w:rPr>
        <w:t xml:space="preserve">stablished that, </w:t>
      </w:r>
      <w:r w:rsidR="00851F8B" w:rsidRPr="0084654F">
        <w:rPr>
          <w:rFonts w:ascii="Constantia" w:hAnsi="Constantia" w:cstheme="minorHAnsi"/>
          <w:bCs/>
          <w:sz w:val="28"/>
          <w:szCs w:val="28"/>
        </w:rPr>
        <w:t xml:space="preserve">indeed there were 2 </w:t>
      </w:r>
      <w:r w:rsidR="006E372B" w:rsidRPr="0084654F">
        <w:rPr>
          <w:rFonts w:ascii="Constantia" w:hAnsi="Constantia" w:cstheme="minorHAnsi"/>
          <w:bCs/>
          <w:sz w:val="28"/>
          <w:szCs w:val="28"/>
        </w:rPr>
        <w:t xml:space="preserve">contracts </w:t>
      </w:r>
      <w:r w:rsidR="007809BA">
        <w:rPr>
          <w:rFonts w:ascii="Constantia" w:hAnsi="Constantia" w:cstheme="minorHAnsi"/>
          <w:bCs/>
          <w:sz w:val="28"/>
          <w:szCs w:val="28"/>
        </w:rPr>
        <w:t xml:space="preserve">one </w:t>
      </w:r>
      <w:r w:rsidR="006E372B" w:rsidRPr="0084654F">
        <w:rPr>
          <w:rFonts w:ascii="Constantia" w:hAnsi="Constantia" w:cstheme="minorHAnsi"/>
          <w:bCs/>
          <w:sz w:val="28"/>
          <w:szCs w:val="28"/>
        </w:rPr>
        <w:t>commencing</w:t>
      </w:r>
      <w:r w:rsidR="00851F8B" w:rsidRPr="0084654F">
        <w:rPr>
          <w:rFonts w:ascii="Constantia" w:hAnsi="Constantia" w:cstheme="minorHAnsi"/>
          <w:bCs/>
          <w:sz w:val="28"/>
          <w:szCs w:val="28"/>
        </w:rPr>
        <w:t xml:space="preserve"> on </w:t>
      </w:r>
      <w:r w:rsidR="006E372B" w:rsidRPr="0084654F">
        <w:rPr>
          <w:rFonts w:ascii="Constantia" w:hAnsi="Constantia" w:cstheme="minorHAnsi"/>
          <w:bCs/>
          <w:sz w:val="28"/>
          <w:szCs w:val="28"/>
        </w:rPr>
        <w:t xml:space="preserve">1/02/2014 </w:t>
      </w:r>
      <w:r w:rsidR="007809BA">
        <w:rPr>
          <w:rFonts w:ascii="Constantia" w:hAnsi="Constantia" w:cstheme="minorHAnsi"/>
          <w:bCs/>
          <w:sz w:val="28"/>
          <w:szCs w:val="28"/>
        </w:rPr>
        <w:t>to</w:t>
      </w:r>
      <w:r w:rsidR="006E372B" w:rsidRPr="0084654F">
        <w:rPr>
          <w:rFonts w:ascii="Constantia" w:hAnsi="Constantia" w:cstheme="minorHAnsi"/>
          <w:bCs/>
          <w:sz w:val="28"/>
          <w:szCs w:val="28"/>
        </w:rPr>
        <w:t xml:space="preserve"> 31/01 2016 </w:t>
      </w:r>
      <w:r w:rsidR="00F041E5">
        <w:rPr>
          <w:rFonts w:ascii="Constantia" w:hAnsi="Constantia" w:cstheme="minorHAnsi"/>
          <w:bCs/>
          <w:sz w:val="28"/>
          <w:szCs w:val="28"/>
        </w:rPr>
        <w:t>which</w:t>
      </w:r>
      <w:r w:rsidR="007809BA">
        <w:rPr>
          <w:rFonts w:ascii="Constantia" w:hAnsi="Constantia" w:cstheme="minorHAnsi"/>
          <w:bCs/>
          <w:sz w:val="28"/>
          <w:szCs w:val="28"/>
        </w:rPr>
        <w:t xml:space="preserve"> </w:t>
      </w:r>
      <w:r w:rsidR="006E372B" w:rsidRPr="0084654F">
        <w:rPr>
          <w:rFonts w:ascii="Constantia" w:hAnsi="Constantia" w:cstheme="minorHAnsi"/>
          <w:bCs/>
          <w:sz w:val="28"/>
          <w:szCs w:val="28"/>
        </w:rPr>
        <w:t xml:space="preserve">was </w:t>
      </w:r>
      <w:r w:rsidR="00B05EFF" w:rsidRPr="0084654F">
        <w:rPr>
          <w:rFonts w:ascii="Constantia" w:hAnsi="Constantia" w:cstheme="minorHAnsi"/>
          <w:bCs/>
          <w:sz w:val="28"/>
          <w:szCs w:val="28"/>
        </w:rPr>
        <w:t>not executed by</w:t>
      </w:r>
      <w:r w:rsidR="00F041E5">
        <w:rPr>
          <w:rFonts w:ascii="Constantia" w:hAnsi="Constantia" w:cstheme="minorHAnsi"/>
          <w:bCs/>
          <w:sz w:val="28"/>
          <w:szCs w:val="28"/>
        </w:rPr>
        <w:t xml:space="preserve"> </w:t>
      </w:r>
      <w:r w:rsidR="00B05EFF" w:rsidRPr="0084654F">
        <w:rPr>
          <w:rFonts w:ascii="Constantia" w:hAnsi="Constantia" w:cstheme="minorHAnsi"/>
          <w:bCs/>
          <w:sz w:val="28"/>
          <w:szCs w:val="28"/>
        </w:rPr>
        <w:t xml:space="preserve">the Respondent </w:t>
      </w:r>
      <w:r w:rsidR="007809BA">
        <w:rPr>
          <w:rFonts w:ascii="Constantia" w:hAnsi="Constantia" w:cstheme="minorHAnsi"/>
          <w:bCs/>
          <w:sz w:val="28"/>
          <w:szCs w:val="28"/>
        </w:rPr>
        <w:t>alone.</w:t>
      </w:r>
      <w:r w:rsidR="00B05EFF" w:rsidRPr="0084654F">
        <w:rPr>
          <w:rFonts w:ascii="Constantia" w:hAnsi="Constantia" w:cstheme="minorHAnsi"/>
          <w:bCs/>
          <w:sz w:val="28"/>
          <w:szCs w:val="28"/>
        </w:rPr>
        <w:t xml:space="preserve"> The 3 months contract dated 15/04/</w:t>
      </w:r>
      <w:r w:rsidRPr="0084654F">
        <w:rPr>
          <w:rFonts w:ascii="Constantia" w:hAnsi="Constantia" w:cstheme="minorHAnsi"/>
          <w:bCs/>
          <w:sz w:val="28"/>
          <w:szCs w:val="28"/>
        </w:rPr>
        <w:t>2014 to</w:t>
      </w:r>
      <w:r w:rsidR="00A67BF5">
        <w:rPr>
          <w:rFonts w:ascii="Constantia" w:hAnsi="Constantia" w:cstheme="minorHAnsi"/>
          <w:bCs/>
          <w:sz w:val="28"/>
          <w:szCs w:val="28"/>
        </w:rPr>
        <w:t xml:space="preserve"> </w:t>
      </w:r>
      <w:r w:rsidR="00B05EFF" w:rsidRPr="0084654F">
        <w:rPr>
          <w:rFonts w:ascii="Constantia" w:hAnsi="Constantia" w:cstheme="minorHAnsi"/>
          <w:bCs/>
          <w:sz w:val="28"/>
          <w:szCs w:val="28"/>
        </w:rPr>
        <w:t>15/11/2014,</w:t>
      </w:r>
      <w:r w:rsidR="007809BA">
        <w:rPr>
          <w:rFonts w:ascii="Constantia" w:hAnsi="Constantia" w:cstheme="minorHAnsi"/>
          <w:bCs/>
          <w:sz w:val="28"/>
          <w:szCs w:val="28"/>
        </w:rPr>
        <w:t xml:space="preserve"> </w:t>
      </w:r>
      <w:r w:rsidR="00B05EFF" w:rsidRPr="0084654F">
        <w:rPr>
          <w:rFonts w:ascii="Constantia" w:hAnsi="Constantia" w:cstheme="minorHAnsi"/>
          <w:bCs/>
          <w:sz w:val="28"/>
          <w:szCs w:val="28"/>
        </w:rPr>
        <w:t>was only signed by</w:t>
      </w:r>
      <w:r w:rsidRPr="0084654F">
        <w:rPr>
          <w:rFonts w:ascii="Constantia" w:hAnsi="Constantia" w:cstheme="minorHAnsi"/>
          <w:bCs/>
          <w:sz w:val="28"/>
          <w:szCs w:val="28"/>
        </w:rPr>
        <w:t xml:space="preserve"> Owomugasho Daisy,</w:t>
      </w:r>
      <w:r w:rsidR="00B05EFF" w:rsidRPr="0084654F">
        <w:rPr>
          <w:rFonts w:ascii="Constantia" w:hAnsi="Constantia" w:cstheme="minorHAnsi"/>
          <w:bCs/>
          <w:sz w:val="28"/>
          <w:szCs w:val="28"/>
        </w:rPr>
        <w:t xml:space="preserve"> the Director of the Appellant</w:t>
      </w:r>
      <w:r w:rsidR="00F041E5">
        <w:rPr>
          <w:rFonts w:ascii="Constantia" w:hAnsi="Constantia" w:cstheme="minorHAnsi"/>
          <w:bCs/>
          <w:sz w:val="28"/>
          <w:szCs w:val="28"/>
        </w:rPr>
        <w:t>,</w:t>
      </w:r>
      <w:r w:rsidR="00A67BF5">
        <w:rPr>
          <w:rFonts w:ascii="Constantia" w:hAnsi="Constantia" w:cstheme="minorHAnsi"/>
          <w:bCs/>
          <w:sz w:val="28"/>
          <w:szCs w:val="28"/>
        </w:rPr>
        <w:t xml:space="preserve"> </w:t>
      </w:r>
      <w:r w:rsidR="007809BA">
        <w:rPr>
          <w:rFonts w:ascii="Constantia" w:hAnsi="Constantia" w:cstheme="minorHAnsi"/>
          <w:bCs/>
          <w:sz w:val="28"/>
          <w:szCs w:val="28"/>
        </w:rPr>
        <w:t xml:space="preserve">but it </w:t>
      </w:r>
      <w:r w:rsidR="00A67BF5">
        <w:rPr>
          <w:rFonts w:ascii="Constantia" w:hAnsi="Constantia" w:cstheme="minorHAnsi"/>
          <w:bCs/>
          <w:sz w:val="28"/>
          <w:szCs w:val="28"/>
        </w:rPr>
        <w:t xml:space="preserve">did not clearly </w:t>
      </w:r>
      <w:r w:rsidR="00F041E5">
        <w:rPr>
          <w:rFonts w:ascii="Constantia" w:hAnsi="Constantia" w:cstheme="minorHAnsi"/>
          <w:bCs/>
          <w:sz w:val="28"/>
          <w:szCs w:val="28"/>
        </w:rPr>
        <w:t>explain why</w:t>
      </w:r>
      <w:r w:rsidR="00A67BF5">
        <w:rPr>
          <w:rFonts w:ascii="Constantia" w:hAnsi="Constantia" w:cstheme="minorHAnsi"/>
          <w:bCs/>
          <w:sz w:val="28"/>
          <w:szCs w:val="28"/>
        </w:rPr>
        <w:t xml:space="preserve"> the Contract </w:t>
      </w:r>
      <w:r w:rsidR="00E05515" w:rsidRPr="0084654F">
        <w:rPr>
          <w:rFonts w:ascii="Constantia" w:hAnsi="Constantia" w:cstheme="minorHAnsi"/>
          <w:bCs/>
          <w:sz w:val="28"/>
          <w:szCs w:val="28"/>
        </w:rPr>
        <w:t>duration was reduced to 3 months</w:t>
      </w:r>
      <w:r w:rsidR="007C30DA" w:rsidRPr="0084654F">
        <w:rPr>
          <w:rFonts w:ascii="Constantia" w:hAnsi="Constantia" w:cstheme="minorHAnsi"/>
          <w:bCs/>
          <w:sz w:val="28"/>
          <w:szCs w:val="28"/>
        </w:rPr>
        <w:t>. We al</w:t>
      </w:r>
      <w:r w:rsidR="00E05515" w:rsidRPr="0084654F">
        <w:rPr>
          <w:rFonts w:ascii="Constantia" w:hAnsi="Constantia" w:cstheme="minorHAnsi"/>
          <w:bCs/>
          <w:sz w:val="28"/>
          <w:szCs w:val="28"/>
        </w:rPr>
        <w:t xml:space="preserve">so found </w:t>
      </w:r>
      <w:r w:rsidR="00FF0B2E" w:rsidRPr="0084654F">
        <w:rPr>
          <w:rFonts w:ascii="Constantia" w:hAnsi="Constantia" w:cstheme="minorHAnsi"/>
          <w:bCs/>
          <w:sz w:val="28"/>
          <w:szCs w:val="28"/>
        </w:rPr>
        <w:t>it peculiar</w:t>
      </w:r>
      <w:r w:rsidR="00E05515" w:rsidRPr="0084654F">
        <w:rPr>
          <w:rFonts w:ascii="Constantia" w:hAnsi="Constantia" w:cstheme="minorHAnsi"/>
          <w:bCs/>
          <w:sz w:val="28"/>
          <w:szCs w:val="28"/>
        </w:rPr>
        <w:t xml:space="preserve"> that</w:t>
      </w:r>
      <w:r w:rsidR="007C30DA" w:rsidRPr="0084654F">
        <w:rPr>
          <w:rFonts w:ascii="Constantia" w:hAnsi="Constantia" w:cstheme="minorHAnsi"/>
          <w:bCs/>
          <w:sz w:val="28"/>
          <w:szCs w:val="28"/>
        </w:rPr>
        <w:t xml:space="preserve">, a 3 months </w:t>
      </w:r>
      <w:r w:rsidR="00E05515" w:rsidRPr="0084654F">
        <w:rPr>
          <w:rFonts w:ascii="Constantia" w:hAnsi="Constantia" w:cstheme="minorHAnsi"/>
          <w:bCs/>
          <w:sz w:val="28"/>
          <w:szCs w:val="28"/>
        </w:rPr>
        <w:t>contract running from 15/08/</w:t>
      </w:r>
      <w:r w:rsidR="00FF0B2E" w:rsidRPr="0084654F">
        <w:rPr>
          <w:rFonts w:ascii="Constantia" w:hAnsi="Constantia" w:cstheme="minorHAnsi"/>
          <w:bCs/>
          <w:sz w:val="28"/>
          <w:szCs w:val="28"/>
        </w:rPr>
        <w:t xml:space="preserve">2014 to </w:t>
      </w:r>
      <w:r w:rsidR="00E05515" w:rsidRPr="0084654F">
        <w:rPr>
          <w:rFonts w:ascii="Constantia" w:hAnsi="Constantia" w:cstheme="minorHAnsi"/>
          <w:bCs/>
          <w:sz w:val="28"/>
          <w:szCs w:val="28"/>
        </w:rPr>
        <w:t xml:space="preserve">15/11/2014 contained </w:t>
      </w:r>
      <w:r w:rsidR="007809BA" w:rsidRPr="0084654F">
        <w:rPr>
          <w:rFonts w:ascii="Constantia" w:hAnsi="Constantia" w:cstheme="minorHAnsi"/>
          <w:bCs/>
          <w:sz w:val="28"/>
          <w:szCs w:val="28"/>
        </w:rPr>
        <w:t xml:space="preserve">terms </w:t>
      </w:r>
      <w:r w:rsidR="00F041E5">
        <w:rPr>
          <w:rFonts w:ascii="Constantia" w:hAnsi="Constantia" w:cstheme="minorHAnsi"/>
          <w:bCs/>
          <w:sz w:val="28"/>
          <w:szCs w:val="28"/>
        </w:rPr>
        <w:t xml:space="preserve">which would ordinarily be in </w:t>
      </w:r>
      <w:r w:rsidR="00A67BF5">
        <w:rPr>
          <w:rFonts w:ascii="Constantia" w:hAnsi="Constantia" w:cstheme="minorHAnsi"/>
          <w:bCs/>
          <w:sz w:val="28"/>
          <w:szCs w:val="28"/>
        </w:rPr>
        <w:t>a</w:t>
      </w:r>
      <w:r w:rsidR="00E05515" w:rsidRPr="0084654F">
        <w:rPr>
          <w:rFonts w:ascii="Constantia" w:hAnsi="Constantia" w:cstheme="minorHAnsi"/>
          <w:bCs/>
          <w:sz w:val="28"/>
          <w:szCs w:val="28"/>
        </w:rPr>
        <w:t xml:space="preserve"> 12 </w:t>
      </w:r>
      <w:r w:rsidR="007809BA" w:rsidRPr="0084654F">
        <w:rPr>
          <w:rFonts w:ascii="Constantia" w:hAnsi="Constantia" w:cstheme="minorHAnsi"/>
          <w:bCs/>
          <w:sz w:val="28"/>
          <w:szCs w:val="28"/>
        </w:rPr>
        <w:t>month</w:t>
      </w:r>
      <w:r w:rsidR="00F041E5">
        <w:rPr>
          <w:rFonts w:ascii="Constantia" w:hAnsi="Constantia" w:cstheme="minorHAnsi"/>
          <w:bCs/>
          <w:sz w:val="28"/>
          <w:szCs w:val="28"/>
        </w:rPr>
        <w:t xml:space="preserve"> contract</w:t>
      </w:r>
      <w:r w:rsidR="007C30DA" w:rsidRPr="0084654F">
        <w:rPr>
          <w:rFonts w:ascii="Constantia" w:hAnsi="Constantia" w:cstheme="minorHAnsi"/>
          <w:bCs/>
          <w:sz w:val="28"/>
          <w:szCs w:val="28"/>
        </w:rPr>
        <w:t xml:space="preserve"> such as</w:t>
      </w:r>
      <w:r w:rsidR="00A67BF5">
        <w:rPr>
          <w:rFonts w:ascii="Constantia" w:hAnsi="Constantia" w:cstheme="minorHAnsi"/>
          <w:bCs/>
          <w:sz w:val="28"/>
          <w:szCs w:val="28"/>
        </w:rPr>
        <w:t xml:space="preserve">; </w:t>
      </w:r>
      <w:r w:rsidR="007C30DA" w:rsidRPr="0084654F">
        <w:rPr>
          <w:rFonts w:ascii="Constantia" w:hAnsi="Constantia" w:cstheme="minorHAnsi"/>
          <w:bCs/>
          <w:sz w:val="28"/>
          <w:szCs w:val="28"/>
        </w:rPr>
        <w:t>e</w:t>
      </w:r>
      <w:r w:rsidR="00E05515" w:rsidRPr="0084654F">
        <w:rPr>
          <w:rFonts w:ascii="Constantia" w:hAnsi="Constantia" w:cstheme="minorHAnsi"/>
          <w:bCs/>
          <w:sz w:val="28"/>
          <w:szCs w:val="28"/>
        </w:rPr>
        <w:t>ntitlement to annual salary,</w:t>
      </w:r>
      <w:r w:rsidR="007809BA">
        <w:rPr>
          <w:rFonts w:ascii="Constantia" w:hAnsi="Constantia" w:cstheme="minorHAnsi"/>
          <w:bCs/>
          <w:sz w:val="28"/>
          <w:szCs w:val="28"/>
        </w:rPr>
        <w:t xml:space="preserve"> </w:t>
      </w:r>
      <w:r w:rsidR="00FF0B2E" w:rsidRPr="0084654F">
        <w:rPr>
          <w:rFonts w:ascii="Constantia" w:hAnsi="Constantia" w:cstheme="minorHAnsi"/>
          <w:bCs/>
          <w:sz w:val="28"/>
          <w:szCs w:val="28"/>
        </w:rPr>
        <w:t>contribution to NSSF sick leave</w:t>
      </w:r>
      <w:r w:rsidR="007C30DA" w:rsidRPr="0084654F">
        <w:rPr>
          <w:rFonts w:ascii="Constantia" w:hAnsi="Constantia" w:cstheme="minorHAnsi"/>
          <w:bCs/>
          <w:sz w:val="28"/>
          <w:szCs w:val="28"/>
        </w:rPr>
        <w:t xml:space="preserve"> </w:t>
      </w:r>
      <w:r w:rsidR="00F041E5" w:rsidRPr="0084654F">
        <w:rPr>
          <w:rFonts w:ascii="Constantia" w:hAnsi="Constantia" w:cstheme="minorHAnsi"/>
          <w:bCs/>
          <w:sz w:val="28"/>
          <w:szCs w:val="28"/>
        </w:rPr>
        <w:t>and 30</w:t>
      </w:r>
      <w:r w:rsidR="00A67BF5">
        <w:rPr>
          <w:rFonts w:ascii="Constantia" w:hAnsi="Constantia" w:cstheme="minorHAnsi"/>
          <w:bCs/>
          <w:sz w:val="28"/>
          <w:szCs w:val="28"/>
        </w:rPr>
        <w:t xml:space="preserve"> </w:t>
      </w:r>
      <w:r w:rsidR="00FF0B2E" w:rsidRPr="0084654F">
        <w:rPr>
          <w:rFonts w:ascii="Constantia" w:hAnsi="Constantia" w:cstheme="minorHAnsi"/>
          <w:bCs/>
          <w:sz w:val="28"/>
          <w:szCs w:val="28"/>
        </w:rPr>
        <w:t xml:space="preserve">days </w:t>
      </w:r>
      <w:r w:rsidR="007C30DA" w:rsidRPr="0084654F">
        <w:rPr>
          <w:rFonts w:ascii="Constantia" w:hAnsi="Constantia" w:cstheme="minorHAnsi"/>
          <w:bCs/>
          <w:sz w:val="28"/>
          <w:szCs w:val="28"/>
        </w:rPr>
        <w:t xml:space="preserve">annual </w:t>
      </w:r>
      <w:r w:rsidR="00FF0B2E" w:rsidRPr="0084654F">
        <w:rPr>
          <w:rFonts w:ascii="Constantia" w:hAnsi="Constantia" w:cstheme="minorHAnsi"/>
          <w:bCs/>
          <w:sz w:val="28"/>
          <w:szCs w:val="28"/>
        </w:rPr>
        <w:t xml:space="preserve">leave. We also found that, on 17/07/2014, the </w:t>
      </w:r>
      <w:r w:rsidR="00A67BF5" w:rsidRPr="0084654F">
        <w:rPr>
          <w:rFonts w:ascii="Constantia" w:hAnsi="Constantia" w:cstheme="minorHAnsi"/>
          <w:bCs/>
          <w:sz w:val="28"/>
          <w:szCs w:val="28"/>
        </w:rPr>
        <w:t>Appellant wrote</w:t>
      </w:r>
      <w:r w:rsidR="00FF0B2E" w:rsidRPr="0084654F">
        <w:rPr>
          <w:rFonts w:ascii="Constantia" w:hAnsi="Constantia" w:cstheme="minorHAnsi"/>
          <w:bCs/>
          <w:sz w:val="28"/>
          <w:szCs w:val="28"/>
        </w:rPr>
        <w:t xml:space="preserve"> to the Respondent about non- renewal of his contract</w:t>
      </w:r>
      <w:r w:rsidR="00F041E5">
        <w:rPr>
          <w:rFonts w:ascii="Constantia" w:hAnsi="Constantia" w:cstheme="minorHAnsi"/>
          <w:bCs/>
          <w:sz w:val="28"/>
          <w:szCs w:val="28"/>
        </w:rPr>
        <w:t xml:space="preserve">, but it </w:t>
      </w:r>
      <w:r w:rsidR="00FF0B2E" w:rsidRPr="0084654F">
        <w:rPr>
          <w:rFonts w:ascii="Constantia" w:hAnsi="Constantia" w:cstheme="minorHAnsi"/>
          <w:bCs/>
          <w:sz w:val="28"/>
          <w:szCs w:val="28"/>
        </w:rPr>
        <w:t xml:space="preserve">retracted the </w:t>
      </w:r>
      <w:r w:rsidR="00A67BF5" w:rsidRPr="0084654F">
        <w:rPr>
          <w:rFonts w:ascii="Constantia" w:hAnsi="Constantia" w:cstheme="minorHAnsi"/>
          <w:bCs/>
          <w:sz w:val="28"/>
          <w:szCs w:val="28"/>
        </w:rPr>
        <w:t>same on</w:t>
      </w:r>
      <w:r w:rsidR="00FF0B2E" w:rsidRPr="0084654F">
        <w:rPr>
          <w:rFonts w:ascii="Constantia" w:hAnsi="Constantia" w:cstheme="minorHAnsi"/>
          <w:bCs/>
          <w:sz w:val="28"/>
          <w:szCs w:val="28"/>
        </w:rPr>
        <w:t xml:space="preserve"> 15/08/</w:t>
      </w:r>
      <w:r w:rsidR="00A67BF5" w:rsidRPr="0084654F">
        <w:rPr>
          <w:rFonts w:ascii="Constantia" w:hAnsi="Constantia" w:cstheme="minorHAnsi"/>
          <w:bCs/>
          <w:sz w:val="28"/>
          <w:szCs w:val="28"/>
        </w:rPr>
        <w:t xml:space="preserve">2014 </w:t>
      </w:r>
      <w:r w:rsidR="00A67BF5">
        <w:rPr>
          <w:rFonts w:ascii="Constantia" w:hAnsi="Constantia" w:cstheme="minorHAnsi"/>
          <w:bCs/>
          <w:sz w:val="28"/>
          <w:szCs w:val="28"/>
        </w:rPr>
        <w:t xml:space="preserve">on grounds that it was issued in </w:t>
      </w:r>
      <w:r w:rsidR="007C30DA" w:rsidRPr="0084654F">
        <w:rPr>
          <w:rFonts w:ascii="Constantia" w:hAnsi="Constantia" w:cstheme="minorHAnsi"/>
          <w:bCs/>
          <w:sz w:val="28"/>
          <w:szCs w:val="28"/>
        </w:rPr>
        <w:t>error</w:t>
      </w:r>
      <w:r w:rsidR="00FF0B2E" w:rsidRPr="0084654F">
        <w:rPr>
          <w:rFonts w:ascii="Constantia" w:hAnsi="Constantia" w:cstheme="minorHAnsi"/>
          <w:bCs/>
          <w:sz w:val="28"/>
          <w:szCs w:val="28"/>
        </w:rPr>
        <w:t>.</w:t>
      </w:r>
      <w:r w:rsidR="00F041E5">
        <w:rPr>
          <w:rFonts w:ascii="Constantia" w:hAnsi="Constantia" w:cstheme="minorHAnsi"/>
          <w:bCs/>
          <w:sz w:val="28"/>
          <w:szCs w:val="28"/>
        </w:rPr>
        <w:t xml:space="preserve"> </w:t>
      </w:r>
      <w:r w:rsidR="007809BA">
        <w:rPr>
          <w:rFonts w:ascii="Constantia" w:hAnsi="Constantia" w:cstheme="minorHAnsi"/>
          <w:bCs/>
          <w:sz w:val="28"/>
          <w:szCs w:val="28"/>
        </w:rPr>
        <w:t>G</w:t>
      </w:r>
      <w:r w:rsidR="007C30DA" w:rsidRPr="0084654F">
        <w:rPr>
          <w:rFonts w:ascii="Constantia" w:hAnsi="Constantia" w:cstheme="minorHAnsi"/>
          <w:bCs/>
          <w:sz w:val="28"/>
          <w:szCs w:val="28"/>
        </w:rPr>
        <w:t>iven th</w:t>
      </w:r>
      <w:r w:rsidR="00F041E5">
        <w:rPr>
          <w:rFonts w:ascii="Constantia" w:hAnsi="Constantia" w:cstheme="minorHAnsi"/>
          <w:bCs/>
          <w:sz w:val="28"/>
          <w:szCs w:val="28"/>
        </w:rPr>
        <w:t>e</w:t>
      </w:r>
      <w:r w:rsidR="007C30DA" w:rsidRPr="0084654F">
        <w:rPr>
          <w:rFonts w:ascii="Constantia" w:hAnsi="Constantia" w:cstheme="minorHAnsi"/>
          <w:bCs/>
          <w:sz w:val="28"/>
          <w:szCs w:val="28"/>
        </w:rPr>
        <w:t xml:space="preserve"> glaring ambiguities in the different contracts </w:t>
      </w:r>
      <w:r w:rsidR="00F041E5">
        <w:rPr>
          <w:rFonts w:ascii="Constantia" w:hAnsi="Constantia" w:cstheme="minorHAnsi"/>
          <w:bCs/>
          <w:sz w:val="28"/>
          <w:szCs w:val="28"/>
        </w:rPr>
        <w:t xml:space="preserve">which were </w:t>
      </w:r>
      <w:r w:rsidR="007C30DA" w:rsidRPr="0084654F">
        <w:rPr>
          <w:rFonts w:ascii="Constantia" w:hAnsi="Constantia" w:cstheme="minorHAnsi"/>
          <w:bCs/>
          <w:sz w:val="28"/>
          <w:szCs w:val="28"/>
        </w:rPr>
        <w:t xml:space="preserve"> issued to the Respondent and </w:t>
      </w:r>
      <w:r w:rsidR="00B71A93">
        <w:rPr>
          <w:rFonts w:ascii="Constantia" w:hAnsi="Constantia" w:cstheme="minorHAnsi"/>
          <w:bCs/>
          <w:sz w:val="28"/>
          <w:szCs w:val="28"/>
        </w:rPr>
        <w:t xml:space="preserve">given that they were not properly </w:t>
      </w:r>
      <w:r w:rsidR="007C30DA" w:rsidRPr="0084654F">
        <w:rPr>
          <w:rFonts w:ascii="Constantia" w:hAnsi="Constantia" w:cstheme="minorHAnsi"/>
          <w:bCs/>
          <w:sz w:val="28"/>
          <w:szCs w:val="28"/>
        </w:rPr>
        <w:t>execut</w:t>
      </w:r>
      <w:r w:rsidR="00B71A93">
        <w:rPr>
          <w:rFonts w:ascii="Constantia" w:hAnsi="Constantia" w:cstheme="minorHAnsi"/>
          <w:bCs/>
          <w:sz w:val="28"/>
          <w:szCs w:val="28"/>
        </w:rPr>
        <w:t xml:space="preserve">ed by the parties, </w:t>
      </w:r>
      <w:r w:rsidR="00597B07">
        <w:rPr>
          <w:rFonts w:ascii="Constantia" w:hAnsi="Constantia" w:cstheme="minorHAnsi"/>
          <w:bCs/>
          <w:sz w:val="28"/>
          <w:szCs w:val="28"/>
        </w:rPr>
        <w:t xml:space="preserve">we </w:t>
      </w:r>
      <w:r w:rsidR="00B71A93">
        <w:rPr>
          <w:rFonts w:ascii="Constantia" w:hAnsi="Constantia" w:cstheme="minorHAnsi"/>
          <w:bCs/>
          <w:sz w:val="28"/>
          <w:szCs w:val="28"/>
        </w:rPr>
        <w:t xml:space="preserve">associate ourselves with the observation of the labour Officer, that the </w:t>
      </w:r>
      <w:r w:rsidR="00FF0B2E" w:rsidRPr="0084654F">
        <w:rPr>
          <w:rFonts w:ascii="Constantia" w:hAnsi="Constantia" w:cstheme="minorHAnsi"/>
          <w:bCs/>
          <w:sz w:val="28"/>
          <w:szCs w:val="28"/>
        </w:rPr>
        <w:t>Appellant</w:t>
      </w:r>
      <w:r w:rsidR="007C30DA" w:rsidRPr="0084654F">
        <w:rPr>
          <w:rFonts w:ascii="Constantia" w:hAnsi="Constantia" w:cstheme="minorHAnsi"/>
          <w:bCs/>
          <w:sz w:val="28"/>
          <w:szCs w:val="28"/>
        </w:rPr>
        <w:t xml:space="preserve"> had some issues </w:t>
      </w:r>
      <w:r w:rsidR="00A8446B" w:rsidRPr="0084654F">
        <w:rPr>
          <w:rFonts w:ascii="Constantia" w:hAnsi="Constantia" w:cstheme="minorHAnsi"/>
          <w:bCs/>
          <w:sz w:val="28"/>
          <w:szCs w:val="28"/>
        </w:rPr>
        <w:t>regarding the</w:t>
      </w:r>
      <w:r w:rsidR="007C30DA" w:rsidRPr="0084654F">
        <w:rPr>
          <w:rFonts w:ascii="Constantia" w:hAnsi="Constantia" w:cstheme="minorHAnsi"/>
          <w:bCs/>
          <w:sz w:val="28"/>
          <w:szCs w:val="28"/>
        </w:rPr>
        <w:t xml:space="preserve"> management of its </w:t>
      </w:r>
      <w:r w:rsidR="00FF0B2E" w:rsidRPr="0084654F">
        <w:rPr>
          <w:rFonts w:ascii="Constantia" w:hAnsi="Constantia" w:cstheme="minorHAnsi"/>
          <w:bCs/>
          <w:sz w:val="28"/>
          <w:szCs w:val="28"/>
        </w:rPr>
        <w:t xml:space="preserve">Human </w:t>
      </w:r>
      <w:r w:rsidR="00597B07">
        <w:rPr>
          <w:rFonts w:ascii="Constantia" w:hAnsi="Constantia" w:cstheme="minorHAnsi"/>
          <w:bCs/>
          <w:sz w:val="28"/>
          <w:szCs w:val="28"/>
        </w:rPr>
        <w:t>R</w:t>
      </w:r>
      <w:r w:rsidR="00FF0B2E" w:rsidRPr="0084654F">
        <w:rPr>
          <w:rFonts w:ascii="Constantia" w:hAnsi="Constantia" w:cstheme="minorHAnsi"/>
          <w:bCs/>
          <w:sz w:val="28"/>
          <w:szCs w:val="28"/>
        </w:rPr>
        <w:t>esources</w:t>
      </w:r>
      <w:r w:rsidR="00597B07">
        <w:rPr>
          <w:rFonts w:ascii="Constantia" w:hAnsi="Constantia" w:cstheme="minorHAnsi"/>
          <w:bCs/>
          <w:sz w:val="28"/>
          <w:szCs w:val="28"/>
        </w:rPr>
        <w:t xml:space="preserve"> </w:t>
      </w:r>
      <w:r w:rsidR="00FF0B2E" w:rsidRPr="0084654F">
        <w:rPr>
          <w:rFonts w:ascii="Constantia" w:hAnsi="Constantia" w:cstheme="minorHAnsi"/>
          <w:bCs/>
          <w:sz w:val="28"/>
          <w:szCs w:val="28"/>
        </w:rPr>
        <w:lastRenderedPageBreak/>
        <w:t>function</w:t>
      </w:r>
      <w:r w:rsidR="00597B07">
        <w:rPr>
          <w:rFonts w:ascii="Constantia" w:hAnsi="Constantia" w:cstheme="minorHAnsi"/>
          <w:bCs/>
          <w:sz w:val="28"/>
          <w:szCs w:val="28"/>
        </w:rPr>
        <w:t>.</w:t>
      </w:r>
      <w:r w:rsidR="00B71A93">
        <w:rPr>
          <w:rFonts w:ascii="Constantia" w:hAnsi="Constantia" w:cstheme="minorHAnsi"/>
          <w:bCs/>
          <w:sz w:val="28"/>
          <w:szCs w:val="28"/>
        </w:rPr>
        <w:t xml:space="preserve"> There </w:t>
      </w:r>
      <w:r w:rsidR="00A8446B" w:rsidRPr="0084654F">
        <w:rPr>
          <w:rFonts w:ascii="Constantia" w:hAnsi="Constantia" w:cstheme="minorHAnsi"/>
          <w:bCs/>
          <w:sz w:val="28"/>
          <w:szCs w:val="28"/>
        </w:rPr>
        <w:t xml:space="preserve">was also </w:t>
      </w:r>
      <w:r w:rsidR="00B71A93">
        <w:rPr>
          <w:rFonts w:ascii="Constantia" w:hAnsi="Constantia" w:cstheme="minorHAnsi"/>
          <w:bCs/>
          <w:sz w:val="28"/>
          <w:szCs w:val="28"/>
        </w:rPr>
        <w:t xml:space="preserve">nothing on the record to explain the </w:t>
      </w:r>
      <w:r w:rsidR="00A8446B" w:rsidRPr="0084654F">
        <w:rPr>
          <w:rFonts w:ascii="Constantia" w:hAnsi="Constantia" w:cstheme="minorHAnsi"/>
          <w:bCs/>
          <w:sz w:val="28"/>
          <w:szCs w:val="28"/>
        </w:rPr>
        <w:t xml:space="preserve">circumstances </w:t>
      </w:r>
      <w:r w:rsidR="00B71A93">
        <w:rPr>
          <w:rFonts w:ascii="Constantia" w:hAnsi="Constantia" w:cstheme="minorHAnsi"/>
          <w:bCs/>
          <w:sz w:val="28"/>
          <w:szCs w:val="28"/>
        </w:rPr>
        <w:t xml:space="preserve">that led to </w:t>
      </w:r>
      <w:r w:rsidR="007114C0">
        <w:rPr>
          <w:rFonts w:ascii="Constantia" w:hAnsi="Constantia" w:cstheme="minorHAnsi"/>
          <w:bCs/>
          <w:sz w:val="28"/>
          <w:szCs w:val="28"/>
        </w:rPr>
        <w:t xml:space="preserve">the </w:t>
      </w:r>
      <w:r w:rsidR="007114C0" w:rsidRPr="0084654F">
        <w:rPr>
          <w:rFonts w:ascii="Constantia" w:hAnsi="Constantia" w:cstheme="minorHAnsi"/>
          <w:bCs/>
          <w:sz w:val="28"/>
          <w:szCs w:val="28"/>
        </w:rPr>
        <w:t>changes</w:t>
      </w:r>
      <w:r w:rsidR="00B71A93">
        <w:rPr>
          <w:rFonts w:ascii="Constantia" w:hAnsi="Constantia" w:cstheme="minorHAnsi"/>
          <w:bCs/>
          <w:sz w:val="28"/>
          <w:szCs w:val="28"/>
        </w:rPr>
        <w:t xml:space="preserve"> which were </w:t>
      </w:r>
      <w:r w:rsidR="007114C0">
        <w:rPr>
          <w:rFonts w:ascii="Constantia" w:hAnsi="Constantia" w:cstheme="minorHAnsi"/>
          <w:bCs/>
          <w:sz w:val="28"/>
          <w:szCs w:val="28"/>
        </w:rPr>
        <w:t xml:space="preserve">made </w:t>
      </w:r>
      <w:r w:rsidR="007114C0" w:rsidRPr="0084654F">
        <w:rPr>
          <w:rFonts w:ascii="Constantia" w:hAnsi="Constantia" w:cstheme="minorHAnsi"/>
          <w:bCs/>
          <w:sz w:val="28"/>
          <w:szCs w:val="28"/>
        </w:rPr>
        <w:t>in</w:t>
      </w:r>
      <w:r w:rsidR="00691560" w:rsidRPr="0084654F">
        <w:rPr>
          <w:rFonts w:ascii="Constantia" w:hAnsi="Constantia" w:cstheme="minorHAnsi"/>
          <w:bCs/>
          <w:sz w:val="28"/>
          <w:szCs w:val="28"/>
        </w:rPr>
        <w:t xml:space="preserve"> the terms of the </w:t>
      </w:r>
      <w:r w:rsidR="00A8446B" w:rsidRPr="0084654F">
        <w:rPr>
          <w:rFonts w:ascii="Constantia" w:hAnsi="Constantia" w:cstheme="minorHAnsi"/>
          <w:bCs/>
          <w:sz w:val="28"/>
          <w:szCs w:val="28"/>
        </w:rPr>
        <w:t>same contracts</w:t>
      </w:r>
      <w:r w:rsidR="007114C0">
        <w:rPr>
          <w:rFonts w:ascii="Constantia" w:hAnsi="Constantia" w:cstheme="minorHAnsi"/>
          <w:bCs/>
          <w:sz w:val="28"/>
          <w:szCs w:val="28"/>
        </w:rPr>
        <w:t xml:space="preserve">. </w:t>
      </w:r>
    </w:p>
    <w:p w14:paraId="520C1150" w14:textId="1F541717" w:rsidR="00C35AC3" w:rsidRPr="0084654F" w:rsidRDefault="007114C0" w:rsidP="00AC15CE">
      <w:pPr>
        <w:spacing w:line="360" w:lineRule="auto"/>
        <w:jc w:val="both"/>
        <w:rPr>
          <w:rFonts w:ascii="Constantia" w:hAnsi="Constantia" w:cstheme="minorHAnsi"/>
          <w:bCs/>
          <w:sz w:val="28"/>
          <w:szCs w:val="28"/>
        </w:rPr>
      </w:pPr>
      <w:r>
        <w:rPr>
          <w:rFonts w:ascii="Constantia" w:hAnsi="Constantia" w:cstheme="minorHAnsi"/>
          <w:bCs/>
          <w:sz w:val="28"/>
          <w:szCs w:val="28"/>
        </w:rPr>
        <w:t xml:space="preserve">It is also our considered view that, given that the labour officer is not a judicial officer, </w:t>
      </w:r>
      <w:r w:rsidR="00691560" w:rsidRPr="0084654F">
        <w:rPr>
          <w:rFonts w:ascii="Constantia" w:hAnsi="Constantia" w:cstheme="minorHAnsi"/>
          <w:bCs/>
          <w:sz w:val="28"/>
          <w:szCs w:val="28"/>
        </w:rPr>
        <w:t xml:space="preserve">the </w:t>
      </w:r>
      <w:r>
        <w:rPr>
          <w:rFonts w:ascii="Constantia" w:hAnsi="Constantia" w:cstheme="minorHAnsi"/>
          <w:bCs/>
          <w:sz w:val="28"/>
          <w:szCs w:val="28"/>
        </w:rPr>
        <w:t xml:space="preserve">discrepancies in the contracts which she referred to as a  </w:t>
      </w:r>
      <w:r w:rsidR="00691560" w:rsidRPr="0084654F">
        <w:rPr>
          <w:rFonts w:ascii="Constantia" w:hAnsi="Constantia" w:cstheme="minorHAnsi"/>
          <w:bCs/>
          <w:sz w:val="28"/>
          <w:szCs w:val="28"/>
        </w:rPr>
        <w:t>forgery</w:t>
      </w:r>
      <w:r>
        <w:rPr>
          <w:rFonts w:ascii="Constantia" w:hAnsi="Constantia" w:cstheme="minorHAnsi"/>
          <w:bCs/>
          <w:sz w:val="28"/>
          <w:szCs w:val="28"/>
        </w:rPr>
        <w:t xml:space="preserve">, </w:t>
      </w:r>
      <w:r w:rsidR="00691560" w:rsidRPr="0084654F">
        <w:rPr>
          <w:rFonts w:ascii="Constantia" w:hAnsi="Constantia" w:cstheme="minorHAnsi"/>
          <w:bCs/>
          <w:sz w:val="28"/>
          <w:szCs w:val="28"/>
        </w:rPr>
        <w:t>was</w:t>
      </w:r>
      <w:r w:rsidR="00295D36">
        <w:rPr>
          <w:rFonts w:ascii="Constantia" w:hAnsi="Constantia" w:cstheme="minorHAnsi"/>
          <w:bCs/>
          <w:sz w:val="28"/>
          <w:szCs w:val="28"/>
        </w:rPr>
        <w:t xml:space="preserve"> not construed </w:t>
      </w:r>
      <w:r>
        <w:rPr>
          <w:rFonts w:ascii="Constantia" w:hAnsi="Constantia" w:cstheme="minorHAnsi"/>
          <w:bCs/>
          <w:sz w:val="28"/>
          <w:szCs w:val="28"/>
        </w:rPr>
        <w:t xml:space="preserve"> as </w:t>
      </w:r>
      <w:r w:rsidR="00295D36">
        <w:rPr>
          <w:rFonts w:ascii="Constantia" w:hAnsi="Constantia" w:cstheme="minorHAnsi"/>
          <w:bCs/>
          <w:sz w:val="28"/>
          <w:szCs w:val="28"/>
        </w:rPr>
        <w:t xml:space="preserve"> a Judicial officer would u</w:t>
      </w:r>
      <w:r w:rsidR="00691560" w:rsidRPr="0084654F">
        <w:rPr>
          <w:rFonts w:ascii="Constantia" w:hAnsi="Constantia" w:cstheme="minorHAnsi"/>
          <w:bCs/>
          <w:sz w:val="28"/>
          <w:szCs w:val="28"/>
        </w:rPr>
        <w:t xml:space="preserve">nder criminal law </w:t>
      </w:r>
      <w:r w:rsidR="00232724" w:rsidRPr="0084654F">
        <w:rPr>
          <w:rFonts w:ascii="Constantia" w:hAnsi="Constantia" w:cstheme="minorHAnsi"/>
          <w:bCs/>
          <w:sz w:val="28"/>
          <w:szCs w:val="28"/>
        </w:rPr>
        <w:t xml:space="preserve">because </w:t>
      </w:r>
      <w:r w:rsidR="00295D36">
        <w:rPr>
          <w:rFonts w:ascii="Constantia" w:hAnsi="Constantia" w:cstheme="minorHAnsi"/>
          <w:bCs/>
          <w:sz w:val="28"/>
          <w:szCs w:val="28"/>
        </w:rPr>
        <w:t xml:space="preserve"> she felt that the </w:t>
      </w:r>
      <w:r w:rsidR="00691560" w:rsidRPr="0084654F">
        <w:rPr>
          <w:rFonts w:ascii="Constantia" w:hAnsi="Constantia" w:cstheme="minorHAnsi"/>
          <w:bCs/>
          <w:sz w:val="28"/>
          <w:szCs w:val="28"/>
        </w:rPr>
        <w:t>analysis of the documents</w:t>
      </w:r>
      <w:r w:rsidR="00232724">
        <w:rPr>
          <w:rFonts w:ascii="Constantia" w:hAnsi="Constantia" w:cstheme="minorHAnsi"/>
          <w:bCs/>
          <w:sz w:val="28"/>
          <w:szCs w:val="28"/>
        </w:rPr>
        <w:t>,</w:t>
      </w:r>
      <w:r w:rsidR="00691560" w:rsidRPr="0084654F">
        <w:rPr>
          <w:rFonts w:ascii="Constantia" w:hAnsi="Constantia" w:cstheme="minorHAnsi"/>
          <w:bCs/>
          <w:sz w:val="28"/>
          <w:szCs w:val="28"/>
        </w:rPr>
        <w:t xml:space="preserve"> </w:t>
      </w:r>
      <w:r w:rsidR="00EE2056">
        <w:rPr>
          <w:rFonts w:ascii="Constantia" w:hAnsi="Constantia" w:cstheme="minorHAnsi"/>
          <w:bCs/>
          <w:sz w:val="28"/>
          <w:szCs w:val="28"/>
        </w:rPr>
        <w:t xml:space="preserve">did </w:t>
      </w:r>
      <w:r w:rsidR="00691560" w:rsidRPr="0084654F">
        <w:rPr>
          <w:rFonts w:ascii="Constantia" w:hAnsi="Constantia" w:cstheme="minorHAnsi"/>
          <w:bCs/>
          <w:sz w:val="28"/>
          <w:szCs w:val="28"/>
        </w:rPr>
        <w:t>not require a hand writing expert</w:t>
      </w:r>
      <w:r w:rsidR="00232724">
        <w:rPr>
          <w:rFonts w:ascii="Constantia" w:hAnsi="Constantia" w:cstheme="minorHAnsi"/>
          <w:bCs/>
          <w:sz w:val="28"/>
          <w:szCs w:val="28"/>
        </w:rPr>
        <w:t xml:space="preserve"> to determine </w:t>
      </w:r>
      <w:r w:rsidR="00EE2056">
        <w:rPr>
          <w:rFonts w:ascii="Constantia" w:hAnsi="Constantia" w:cstheme="minorHAnsi"/>
          <w:bCs/>
          <w:sz w:val="28"/>
          <w:szCs w:val="28"/>
        </w:rPr>
        <w:t xml:space="preserve">that </w:t>
      </w:r>
      <w:r w:rsidR="00232724">
        <w:rPr>
          <w:rFonts w:ascii="Constantia" w:hAnsi="Constantia" w:cstheme="minorHAnsi"/>
          <w:bCs/>
          <w:sz w:val="28"/>
          <w:szCs w:val="28"/>
        </w:rPr>
        <w:t>th</w:t>
      </w:r>
      <w:r w:rsidR="00295D36">
        <w:rPr>
          <w:rFonts w:ascii="Constantia" w:hAnsi="Constantia" w:cstheme="minorHAnsi"/>
          <w:bCs/>
          <w:sz w:val="28"/>
          <w:szCs w:val="28"/>
        </w:rPr>
        <w:t xml:space="preserve">ey </w:t>
      </w:r>
      <w:r w:rsidR="00691560" w:rsidRPr="0084654F">
        <w:rPr>
          <w:rFonts w:ascii="Constantia" w:hAnsi="Constantia" w:cstheme="minorHAnsi"/>
          <w:bCs/>
          <w:sz w:val="28"/>
          <w:szCs w:val="28"/>
        </w:rPr>
        <w:t xml:space="preserve">were </w:t>
      </w:r>
      <w:r w:rsidR="004E5C5D" w:rsidRPr="0084654F">
        <w:rPr>
          <w:rFonts w:ascii="Constantia" w:hAnsi="Constantia" w:cstheme="minorHAnsi"/>
          <w:bCs/>
          <w:sz w:val="28"/>
          <w:szCs w:val="28"/>
        </w:rPr>
        <w:t xml:space="preserve">manipulated. </w:t>
      </w:r>
      <w:r w:rsidR="00691560" w:rsidRPr="0084654F">
        <w:rPr>
          <w:rFonts w:ascii="Constantia" w:hAnsi="Constantia" w:cstheme="minorHAnsi"/>
          <w:bCs/>
          <w:sz w:val="28"/>
          <w:szCs w:val="28"/>
        </w:rPr>
        <w:t xml:space="preserve"> </w:t>
      </w:r>
      <w:r w:rsidR="00EE2056">
        <w:rPr>
          <w:rFonts w:ascii="Constantia" w:hAnsi="Constantia" w:cstheme="minorHAnsi"/>
          <w:bCs/>
          <w:sz w:val="28"/>
          <w:szCs w:val="28"/>
        </w:rPr>
        <w:t>In the circumstances, we</w:t>
      </w:r>
      <w:r w:rsidR="00232724">
        <w:rPr>
          <w:rFonts w:ascii="Constantia" w:hAnsi="Constantia" w:cstheme="minorHAnsi"/>
          <w:bCs/>
          <w:sz w:val="28"/>
          <w:szCs w:val="28"/>
        </w:rPr>
        <w:t xml:space="preserve"> cannot fault the </w:t>
      </w:r>
      <w:r w:rsidR="0053480E" w:rsidRPr="0084654F">
        <w:rPr>
          <w:rFonts w:ascii="Constantia" w:hAnsi="Constantia" w:cstheme="minorHAnsi"/>
          <w:bCs/>
          <w:sz w:val="28"/>
          <w:szCs w:val="28"/>
        </w:rPr>
        <w:t xml:space="preserve">labour officer </w:t>
      </w:r>
      <w:r w:rsidR="00295D36">
        <w:rPr>
          <w:rFonts w:ascii="Constantia" w:hAnsi="Constantia" w:cstheme="minorHAnsi"/>
          <w:bCs/>
          <w:sz w:val="28"/>
          <w:szCs w:val="28"/>
        </w:rPr>
        <w:t xml:space="preserve">who </w:t>
      </w:r>
      <w:r w:rsidR="0053480E" w:rsidRPr="0084654F">
        <w:rPr>
          <w:rFonts w:ascii="Constantia" w:hAnsi="Constantia" w:cstheme="minorHAnsi"/>
          <w:bCs/>
          <w:sz w:val="28"/>
          <w:szCs w:val="28"/>
        </w:rPr>
        <w:t>is not a judicial officer</w:t>
      </w:r>
      <w:r w:rsidR="00232724">
        <w:rPr>
          <w:rFonts w:ascii="Constantia" w:hAnsi="Constantia" w:cstheme="minorHAnsi"/>
          <w:bCs/>
          <w:sz w:val="28"/>
          <w:szCs w:val="28"/>
        </w:rPr>
        <w:t xml:space="preserve">, for determining the matter the way she </w:t>
      </w:r>
      <w:r w:rsidR="00EE2056">
        <w:rPr>
          <w:rFonts w:ascii="Constantia" w:hAnsi="Constantia" w:cstheme="minorHAnsi"/>
          <w:bCs/>
          <w:sz w:val="28"/>
          <w:szCs w:val="28"/>
        </w:rPr>
        <w:t xml:space="preserve">for stating that the </w:t>
      </w:r>
      <w:r w:rsidR="00295D36">
        <w:rPr>
          <w:rFonts w:ascii="Constantia" w:hAnsi="Constantia" w:cstheme="minorHAnsi"/>
          <w:bCs/>
          <w:sz w:val="28"/>
          <w:szCs w:val="28"/>
        </w:rPr>
        <w:t xml:space="preserve"> contracts were forged</w:t>
      </w:r>
      <w:r w:rsidR="00EE2056">
        <w:rPr>
          <w:rFonts w:ascii="Constantia" w:hAnsi="Constantia" w:cstheme="minorHAnsi"/>
          <w:bCs/>
          <w:sz w:val="28"/>
          <w:szCs w:val="28"/>
        </w:rPr>
        <w:t xml:space="preserve">, </w:t>
      </w:r>
      <w:r w:rsidR="00295D36">
        <w:rPr>
          <w:rFonts w:ascii="Constantia" w:hAnsi="Constantia" w:cstheme="minorHAnsi"/>
          <w:bCs/>
          <w:sz w:val="28"/>
          <w:szCs w:val="28"/>
        </w:rPr>
        <w:t xml:space="preserve"> </w:t>
      </w:r>
      <w:r w:rsidR="00232724">
        <w:rPr>
          <w:rFonts w:ascii="Constantia" w:hAnsi="Constantia" w:cstheme="minorHAnsi"/>
          <w:bCs/>
          <w:sz w:val="28"/>
          <w:szCs w:val="28"/>
        </w:rPr>
        <w:t xml:space="preserve">because, </w:t>
      </w:r>
      <w:r w:rsidR="00EE2056">
        <w:rPr>
          <w:rFonts w:ascii="Constantia" w:hAnsi="Constantia" w:cstheme="minorHAnsi"/>
          <w:bCs/>
          <w:sz w:val="28"/>
          <w:szCs w:val="28"/>
        </w:rPr>
        <w:t xml:space="preserve">given that she is not a Judicial officer, she could not invoke  Order 6 rule 3 of the Civil Procedure rules  to enable her </w:t>
      </w:r>
      <w:r w:rsidR="004E5C5D" w:rsidRPr="0084654F">
        <w:rPr>
          <w:rFonts w:ascii="Constantia" w:hAnsi="Constantia" w:cstheme="minorHAnsi"/>
          <w:bCs/>
          <w:sz w:val="28"/>
          <w:szCs w:val="28"/>
        </w:rPr>
        <w:t xml:space="preserve">examine the </w:t>
      </w:r>
      <w:r w:rsidR="00EE2056">
        <w:rPr>
          <w:rFonts w:ascii="Constantia" w:hAnsi="Constantia" w:cstheme="minorHAnsi"/>
          <w:bCs/>
          <w:sz w:val="28"/>
          <w:szCs w:val="28"/>
        </w:rPr>
        <w:t>a</w:t>
      </w:r>
      <w:r w:rsidR="004E5C5D" w:rsidRPr="0084654F">
        <w:rPr>
          <w:rFonts w:ascii="Constantia" w:hAnsi="Constantia" w:cstheme="minorHAnsi"/>
          <w:bCs/>
          <w:sz w:val="28"/>
          <w:szCs w:val="28"/>
        </w:rPr>
        <w:t>uthenticity of the various contracts which were purported to be the basis of the employment relationship between the Appellant and the Respondent</w:t>
      </w:r>
      <w:r w:rsidR="00EE2056">
        <w:rPr>
          <w:rFonts w:ascii="Constantia" w:hAnsi="Constantia" w:cstheme="minorHAnsi"/>
          <w:bCs/>
          <w:sz w:val="28"/>
          <w:szCs w:val="28"/>
        </w:rPr>
        <w:t xml:space="preserve">. In any case she was expected to resolve this issue </w:t>
      </w:r>
      <w:r w:rsidR="00886528">
        <w:rPr>
          <w:rFonts w:ascii="Constantia" w:hAnsi="Constantia" w:cstheme="minorHAnsi"/>
          <w:bCs/>
          <w:sz w:val="28"/>
          <w:szCs w:val="28"/>
        </w:rPr>
        <w:t>by</w:t>
      </w:r>
      <w:r w:rsidR="0029391F" w:rsidRPr="0084654F">
        <w:rPr>
          <w:rFonts w:ascii="Constantia" w:hAnsi="Constantia" w:cstheme="minorHAnsi"/>
          <w:bCs/>
          <w:sz w:val="28"/>
          <w:szCs w:val="28"/>
        </w:rPr>
        <w:t xml:space="preserve"> </w:t>
      </w:r>
      <w:r w:rsidR="00886528" w:rsidRPr="0084654F">
        <w:rPr>
          <w:rFonts w:ascii="Constantia" w:hAnsi="Constantia" w:cstheme="minorHAnsi"/>
          <w:bCs/>
          <w:sz w:val="28"/>
          <w:szCs w:val="28"/>
        </w:rPr>
        <w:t>analysin</w:t>
      </w:r>
      <w:r w:rsidR="00886528">
        <w:rPr>
          <w:rFonts w:ascii="Constantia" w:hAnsi="Constantia" w:cstheme="minorHAnsi"/>
          <w:bCs/>
          <w:sz w:val="28"/>
          <w:szCs w:val="28"/>
        </w:rPr>
        <w:t xml:space="preserve">g the </w:t>
      </w:r>
      <w:r w:rsidR="0029391F" w:rsidRPr="0084654F">
        <w:rPr>
          <w:rFonts w:ascii="Constantia" w:hAnsi="Constantia" w:cstheme="minorHAnsi"/>
          <w:bCs/>
          <w:sz w:val="28"/>
          <w:szCs w:val="28"/>
        </w:rPr>
        <w:t xml:space="preserve">  evidence </w:t>
      </w:r>
      <w:r w:rsidR="00886528">
        <w:rPr>
          <w:rFonts w:ascii="Constantia" w:hAnsi="Constantia" w:cstheme="minorHAnsi"/>
          <w:bCs/>
          <w:sz w:val="28"/>
          <w:szCs w:val="28"/>
        </w:rPr>
        <w:t xml:space="preserve">placed before her in order to make a </w:t>
      </w:r>
      <w:r w:rsidR="0029391F" w:rsidRPr="0084654F">
        <w:rPr>
          <w:rFonts w:ascii="Constantia" w:hAnsi="Constantia" w:cstheme="minorHAnsi"/>
          <w:bCs/>
          <w:sz w:val="28"/>
          <w:szCs w:val="28"/>
        </w:rPr>
        <w:t>decision</w:t>
      </w:r>
      <w:r w:rsidR="00886528">
        <w:rPr>
          <w:rFonts w:ascii="Constantia" w:hAnsi="Constantia" w:cstheme="minorHAnsi"/>
          <w:bCs/>
          <w:sz w:val="28"/>
          <w:szCs w:val="28"/>
        </w:rPr>
        <w:t>,</w:t>
      </w:r>
      <w:r w:rsidR="0029391F" w:rsidRPr="0084654F">
        <w:rPr>
          <w:rFonts w:ascii="Constantia" w:hAnsi="Constantia" w:cstheme="minorHAnsi"/>
          <w:bCs/>
          <w:sz w:val="28"/>
          <w:szCs w:val="28"/>
        </w:rPr>
        <w:t xml:space="preserve"> which she did.</w:t>
      </w:r>
      <w:r w:rsidR="00886528">
        <w:rPr>
          <w:rFonts w:ascii="Constantia" w:hAnsi="Constantia" w:cstheme="minorHAnsi"/>
          <w:bCs/>
          <w:sz w:val="28"/>
          <w:szCs w:val="28"/>
        </w:rPr>
        <w:t xml:space="preserve"> We therefore find no error on her part regarding this ground. It is therefore disallowed.</w:t>
      </w:r>
      <w:r w:rsidR="00295D36">
        <w:rPr>
          <w:rFonts w:ascii="Constantia" w:hAnsi="Constantia" w:cstheme="minorHAnsi"/>
          <w:bCs/>
          <w:sz w:val="28"/>
          <w:szCs w:val="28"/>
        </w:rPr>
        <w:t xml:space="preserve"> </w:t>
      </w:r>
    </w:p>
    <w:p w14:paraId="7A079F3C" w14:textId="4B36BD16" w:rsidR="003C551E" w:rsidRPr="0084654F" w:rsidRDefault="003C551E" w:rsidP="003C551E">
      <w:pPr>
        <w:spacing w:line="360" w:lineRule="auto"/>
        <w:jc w:val="both"/>
        <w:rPr>
          <w:rFonts w:ascii="Constantia" w:hAnsi="Constantia" w:cstheme="minorHAnsi"/>
          <w:b/>
          <w:sz w:val="28"/>
          <w:szCs w:val="28"/>
        </w:rPr>
      </w:pPr>
      <w:r w:rsidRPr="0084654F">
        <w:rPr>
          <w:rFonts w:ascii="Constantia" w:hAnsi="Constantia" w:cstheme="minorHAnsi"/>
          <w:b/>
          <w:sz w:val="28"/>
          <w:szCs w:val="28"/>
        </w:rPr>
        <w:t>9.That the District Labour Officer erred in law and in fact when he failed to properly evaluate the evidence on record and came to the wrong conclusion.</w:t>
      </w:r>
    </w:p>
    <w:p w14:paraId="0E00CF22" w14:textId="2F83AD7F" w:rsidR="003C551E" w:rsidRPr="0084654F" w:rsidRDefault="003C551E" w:rsidP="005B6FAC">
      <w:pPr>
        <w:pStyle w:val="ListParagraph"/>
        <w:numPr>
          <w:ilvl w:val="0"/>
          <w:numId w:val="7"/>
        </w:numPr>
        <w:spacing w:line="360" w:lineRule="auto"/>
        <w:jc w:val="both"/>
        <w:rPr>
          <w:rFonts w:ascii="Constantia" w:hAnsi="Constantia" w:cstheme="minorHAnsi"/>
          <w:b/>
          <w:sz w:val="28"/>
          <w:szCs w:val="28"/>
        </w:rPr>
      </w:pPr>
      <w:r w:rsidRPr="0084654F">
        <w:rPr>
          <w:rFonts w:ascii="Constantia" w:hAnsi="Constantia" w:cstheme="minorHAnsi"/>
          <w:b/>
          <w:sz w:val="28"/>
          <w:szCs w:val="28"/>
        </w:rPr>
        <w:t xml:space="preserve">finding that the Claimant had a valid </w:t>
      </w:r>
      <w:r w:rsidR="00DA0B2D" w:rsidRPr="0084654F">
        <w:rPr>
          <w:rFonts w:ascii="Constantia" w:hAnsi="Constantia" w:cstheme="minorHAnsi"/>
          <w:b/>
          <w:sz w:val="28"/>
          <w:szCs w:val="28"/>
        </w:rPr>
        <w:t>contract for</w:t>
      </w:r>
      <w:r w:rsidRPr="0084654F">
        <w:rPr>
          <w:rFonts w:ascii="Constantia" w:hAnsi="Constantia" w:cstheme="minorHAnsi"/>
          <w:b/>
          <w:sz w:val="28"/>
          <w:szCs w:val="28"/>
        </w:rPr>
        <w:t xml:space="preserve"> 2 years from 24/02/2014 to 31/01/2016, in the absence of the primary contract.</w:t>
      </w:r>
    </w:p>
    <w:p w14:paraId="4FF33812" w14:textId="26D5B7B6" w:rsidR="00DA0B2D" w:rsidRPr="0084654F" w:rsidRDefault="003C551E" w:rsidP="003C551E">
      <w:pPr>
        <w:spacing w:line="360" w:lineRule="auto"/>
        <w:ind w:left="360"/>
        <w:jc w:val="both"/>
        <w:rPr>
          <w:rFonts w:ascii="Constantia" w:hAnsi="Constantia" w:cstheme="minorHAnsi"/>
          <w:bCs/>
          <w:sz w:val="28"/>
          <w:szCs w:val="28"/>
        </w:rPr>
      </w:pPr>
      <w:r w:rsidRPr="0084654F">
        <w:rPr>
          <w:rFonts w:ascii="Constantia" w:hAnsi="Constantia" w:cstheme="minorHAnsi"/>
          <w:bCs/>
          <w:sz w:val="28"/>
          <w:szCs w:val="28"/>
        </w:rPr>
        <w:t xml:space="preserve">A perusal of the Labour Officer’s award at page 13, </w:t>
      </w:r>
      <w:r w:rsidR="00295D36">
        <w:rPr>
          <w:rFonts w:ascii="Constantia" w:hAnsi="Constantia" w:cstheme="minorHAnsi"/>
          <w:bCs/>
          <w:sz w:val="28"/>
          <w:szCs w:val="28"/>
        </w:rPr>
        <w:t>on the issue</w:t>
      </w:r>
      <w:r w:rsidR="00DA0B2D" w:rsidRPr="0084654F">
        <w:rPr>
          <w:rFonts w:ascii="Constantia" w:hAnsi="Constantia" w:cstheme="minorHAnsi"/>
          <w:bCs/>
          <w:sz w:val="28"/>
          <w:szCs w:val="28"/>
        </w:rPr>
        <w:t xml:space="preserve"> whether Balaba had a valid contract of employment she stated as follow:</w:t>
      </w:r>
    </w:p>
    <w:p w14:paraId="638F0275" w14:textId="388E1D26" w:rsidR="0029391F" w:rsidRPr="0084654F" w:rsidRDefault="00CF4344" w:rsidP="00CF4344">
      <w:pPr>
        <w:spacing w:line="360" w:lineRule="auto"/>
        <w:ind w:left="360"/>
        <w:jc w:val="both"/>
        <w:rPr>
          <w:rFonts w:ascii="Constantia" w:hAnsi="Constantia"/>
          <w:i/>
          <w:iCs/>
          <w:sz w:val="28"/>
          <w:szCs w:val="28"/>
        </w:rPr>
      </w:pPr>
      <w:r w:rsidRPr="0084654F">
        <w:rPr>
          <w:rFonts w:ascii="Constantia" w:hAnsi="Constantia"/>
          <w:i/>
          <w:iCs/>
          <w:sz w:val="28"/>
          <w:szCs w:val="28"/>
        </w:rPr>
        <w:t xml:space="preserve">“… </w:t>
      </w:r>
      <w:r w:rsidR="00DA0B2D" w:rsidRPr="0084654F">
        <w:rPr>
          <w:rFonts w:ascii="Constantia" w:hAnsi="Constantia"/>
          <w:i/>
          <w:iCs/>
          <w:sz w:val="28"/>
          <w:szCs w:val="28"/>
        </w:rPr>
        <w:t xml:space="preserve">If the </w:t>
      </w:r>
      <w:r w:rsidR="00AE2A63" w:rsidRPr="0084654F">
        <w:rPr>
          <w:rFonts w:ascii="Constantia" w:hAnsi="Constantia"/>
          <w:i/>
          <w:iCs/>
          <w:sz w:val="28"/>
          <w:szCs w:val="28"/>
        </w:rPr>
        <w:t>Hunger project</w:t>
      </w:r>
      <w:r w:rsidR="00DA0B2D" w:rsidRPr="0084654F">
        <w:rPr>
          <w:rFonts w:ascii="Constantia" w:hAnsi="Constantia"/>
          <w:i/>
          <w:iCs/>
          <w:sz w:val="28"/>
          <w:szCs w:val="28"/>
        </w:rPr>
        <w:t xml:space="preserve"> had changed from the </w:t>
      </w:r>
      <w:r w:rsidR="00B55B1C" w:rsidRPr="0084654F">
        <w:rPr>
          <w:rFonts w:ascii="Constantia" w:hAnsi="Constantia"/>
          <w:i/>
          <w:iCs/>
          <w:sz w:val="28"/>
          <w:szCs w:val="28"/>
        </w:rPr>
        <w:t>2-year</w:t>
      </w:r>
      <w:r w:rsidR="00DA0B2D" w:rsidRPr="0084654F">
        <w:rPr>
          <w:rFonts w:ascii="Constantia" w:hAnsi="Constantia"/>
          <w:i/>
          <w:iCs/>
          <w:sz w:val="28"/>
          <w:szCs w:val="28"/>
        </w:rPr>
        <w:t xml:space="preserve"> contracting period to 3 months period, the organisation did not provide any convincing reason as to the </w:t>
      </w:r>
      <w:r w:rsidR="00DA0B2D" w:rsidRPr="0084654F">
        <w:rPr>
          <w:rFonts w:ascii="Constantia" w:hAnsi="Constantia"/>
          <w:i/>
          <w:iCs/>
          <w:sz w:val="28"/>
          <w:szCs w:val="28"/>
        </w:rPr>
        <w:lastRenderedPageBreak/>
        <w:t>change of the</w:t>
      </w:r>
      <w:r w:rsidRPr="0084654F">
        <w:rPr>
          <w:rFonts w:ascii="Constantia" w:hAnsi="Constantia"/>
          <w:i/>
          <w:iCs/>
          <w:sz w:val="28"/>
          <w:szCs w:val="28"/>
        </w:rPr>
        <w:t>i</w:t>
      </w:r>
      <w:r w:rsidR="00DA0B2D" w:rsidRPr="0084654F">
        <w:rPr>
          <w:rFonts w:ascii="Constantia" w:hAnsi="Constantia"/>
          <w:i/>
          <w:iCs/>
          <w:sz w:val="28"/>
          <w:szCs w:val="28"/>
        </w:rPr>
        <w:t>r employee in this case the complainant</w:t>
      </w:r>
      <w:r w:rsidRPr="0084654F">
        <w:rPr>
          <w:rFonts w:ascii="Constantia" w:hAnsi="Constantia"/>
          <w:i/>
          <w:iCs/>
          <w:sz w:val="28"/>
          <w:szCs w:val="28"/>
        </w:rPr>
        <w:t xml:space="preserve">. this is argued by the complainant who said 3 months contract was a forgery. I looked at both the contracts one for 3 months properly signed by the complainant alone and alleged to have been sent to the </w:t>
      </w:r>
      <w:r w:rsidR="00AE2A63" w:rsidRPr="0084654F">
        <w:rPr>
          <w:rFonts w:ascii="Constantia" w:hAnsi="Constantia"/>
          <w:i/>
          <w:iCs/>
          <w:sz w:val="28"/>
          <w:szCs w:val="28"/>
        </w:rPr>
        <w:t>Headquarters</w:t>
      </w:r>
      <w:r w:rsidRPr="0084654F">
        <w:rPr>
          <w:rFonts w:ascii="Constantia" w:hAnsi="Constantia"/>
          <w:i/>
          <w:iCs/>
          <w:sz w:val="28"/>
          <w:szCs w:val="28"/>
        </w:rPr>
        <w:t xml:space="preserve"> for endorsement. </w:t>
      </w:r>
      <w:r w:rsidR="00AE2A63" w:rsidRPr="0084654F">
        <w:rPr>
          <w:rFonts w:ascii="Constantia" w:hAnsi="Constantia"/>
          <w:i/>
          <w:iCs/>
          <w:sz w:val="28"/>
          <w:szCs w:val="28"/>
        </w:rPr>
        <w:t>T</w:t>
      </w:r>
      <w:r w:rsidRPr="0084654F">
        <w:rPr>
          <w:rFonts w:ascii="Constantia" w:hAnsi="Constantia"/>
          <w:i/>
          <w:iCs/>
          <w:sz w:val="28"/>
          <w:szCs w:val="28"/>
        </w:rPr>
        <w:t xml:space="preserve">he date and signature and wording on </w:t>
      </w:r>
      <w:r w:rsidR="00AE2A63" w:rsidRPr="0084654F">
        <w:rPr>
          <w:rFonts w:ascii="Constantia" w:hAnsi="Constantia"/>
          <w:i/>
          <w:iCs/>
          <w:sz w:val="28"/>
          <w:szCs w:val="28"/>
        </w:rPr>
        <w:t xml:space="preserve">the two contracts are the same. Iam suspicious that, the Hunger project plucked off the paper signed for the two years and placed on </w:t>
      </w:r>
      <w:r w:rsidR="00530538" w:rsidRPr="0084654F">
        <w:rPr>
          <w:rFonts w:ascii="Constantia" w:hAnsi="Constantia"/>
          <w:i/>
          <w:iCs/>
          <w:sz w:val="28"/>
          <w:szCs w:val="28"/>
        </w:rPr>
        <w:t>the 3</w:t>
      </w:r>
      <w:r w:rsidR="00AE2A63" w:rsidRPr="0084654F">
        <w:rPr>
          <w:rFonts w:ascii="Constantia" w:hAnsi="Constantia"/>
          <w:i/>
          <w:iCs/>
          <w:sz w:val="28"/>
          <w:szCs w:val="28"/>
        </w:rPr>
        <w:t xml:space="preserve"> months contract</w:t>
      </w:r>
      <w:r w:rsidR="00530538" w:rsidRPr="0084654F">
        <w:rPr>
          <w:rFonts w:ascii="Constantia" w:hAnsi="Constantia"/>
          <w:i/>
          <w:iCs/>
          <w:sz w:val="28"/>
          <w:szCs w:val="28"/>
        </w:rPr>
        <w:t xml:space="preserve">. The complainant actually denied signing on the contract of 3 months’ and I find his argument correct. </w:t>
      </w:r>
    </w:p>
    <w:p w14:paraId="6C85567D" w14:textId="480859F5" w:rsidR="00530538" w:rsidRPr="0084654F" w:rsidRDefault="00530538" w:rsidP="00CF4344">
      <w:pPr>
        <w:spacing w:line="360" w:lineRule="auto"/>
        <w:ind w:left="360"/>
        <w:jc w:val="both"/>
        <w:rPr>
          <w:rFonts w:ascii="Constantia" w:hAnsi="Constantia"/>
          <w:i/>
          <w:iCs/>
          <w:sz w:val="28"/>
          <w:szCs w:val="28"/>
        </w:rPr>
      </w:pPr>
      <w:r w:rsidRPr="0084654F">
        <w:rPr>
          <w:rFonts w:ascii="Constantia" w:hAnsi="Constantia"/>
          <w:i/>
          <w:iCs/>
          <w:sz w:val="28"/>
          <w:szCs w:val="28"/>
        </w:rPr>
        <w:t>I reject the contract 1</w:t>
      </w:r>
      <w:r w:rsidRPr="0084654F">
        <w:rPr>
          <w:rFonts w:ascii="Constantia" w:hAnsi="Constantia"/>
          <w:i/>
          <w:iCs/>
          <w:sz w:val="28"/>
          <w:szCs w:val="28"/>
          <w:vertAlign w:val="superscript"/>
        </w:rPr>
        <w:t>st</w:t>
      </w:r>
      <w:r w:rsidRPr="0084654F">
        <w:rPr>
          <w:rFonts w:ascii="Constantia" w:hAnsi="Constantia"/>
          <w:i/>
          <w:iCs/>
          <w:sz w:val="28"/>
          <w:szCs w:val="28"/>
        </w:rPr>
        <w:t xml:space="preserve"> February, 2014 ending 30</w:t>
      </w:r>
      <w:r w:rsidRPr="0084654F">
        <w:rPr>
          <w:rFonts w:ascii="Constantia" w:hAnsi="Constantia"/>
          <w:i/>
          <w:iCs/>
          <w:sz w:val="28"/>
          <w:szCs w:val="28"/>
          <w:vertAlign w:val="superscript"/>
        </w:rPr>
        <w:t>th</w:t>
      </w:r>
      <w:r w:rsidRPr="0084654F">
        <w:rPr>
          <w:rFonts w:ascii="Constantia" w:hAnsi="Constantia"/>
          <w:i/>
          <w:iCs/>
          <w:sz w:val="28"/>
          <w:szCs w:val="28"/>
        </w:rPr>
        <w:t xml:space="preserve"> April, 2014 because in  crafting it there are major inconsistencies . </w:t>
      </w:r>
    </w:p>
    <w:p w14:paraId="036FF821" w14:textId="38635223" w:rsidR="00530538" w:rsidRPr="0084654F" w:rsidRDefault="008E097C" w:rsidP="008E097C">
      <w:pPr>
        <w:spacing w:line="360" w:lineRule="auto"/>
        <w:ind w:left="720"/>
        <w:jc w:val="both"/>
        <w:rPr>
          <w:rFonts w:ascii="Constantia" w:hAnsi="Constantia"/>
          <w:i/>
          <w:iCs/>
          <w:sz w:val="28"/>
          <w:szCs w:val="28"/>
        </w:rPr>
      </w:pPr>
      <w:r w:rsidRPr="0084654F">
        <w:rPr>
          <w:rFonts w:ascii="Constantia" w:hAnsi="Constantia"/>
          <w:i/>
          <w:iCs/>
          <w:sz w:val="28"/>
          <w:szCs w:val="28"/>
        </w:rPr>
        <w:t xml:space="preserve">(i)In subsection 3 it is mentioned that “your total annual compensation </w:t>
      </w:r>
      <w:r w:rsidR="00133487" w:rsidRPr="0084654F">
        <w:rPr>
          <w:rFonts w:ascii="Constantia" w:hAnsi="Constantia"/>
          <w:i/>
          <w:iCs/>
          <w:sz w:val="28"/>
          <w:szCs w:val="28"/>
        </w:rPr>
        <w:t>including salary</w:t>
      </w:r>
      <w:r w:rsidRPr="0084654F">
        <w:rPr>
          <w:rFonts w:ascii="Constantia" w:hAnsi="Constantia"/>
          <w:i/>
          <w:iCs/>
          <w:sz w:val="28"/>
          <w:szCs w:val="28"/>
        </w:rPr>
        <w:t xml:space="preserve"> and benefits is SHs. 14, 942, 352/=. It raises a question as to why someone </w:t>
      </w:r>
      <w:r w:rsidR="00133487" w:rsidRPr="0084654F">
        <w:rPr>
          <w:rFonts w:ascii="Constantia" w:hAnsi="Constantia"/>
          <w:i/>
          <w:iCs/>
          <w:sz w:val="28"/>
          <w:szCs w:val="28"/>
        </w:rPr>
        <w:t>employed for</w:t>
      </w:r>
      <w:r w:rsidRPr="0084654F">
        <w:rPr>
          <w:rFonts w:ascii="Constantia" w:hAnsi="Constantia"/>
          <w:i/>
          <w:iCs/>
          <w:sz w:val="28"/>
          <w:szCs w:val="28"/>
        </w:rPr>
        <w:t xml:space="preserve"> 3 </w:t>
      </w:r>
      <w:r w:rsidR="00886528" w:rsidRPr="0084654F">
        <w:rPr>
          <w:rFonts w:ascii="Constantia" w:hAnsi="Constantia"/>
          <w:i/>
          <w:iCs/>
          <w:sz w:val="28"/>
          <w:szCs w:val="28"/>
        </w:rPr>
        <w:t>months should</w:t>
      </w:r>
      <w:r w:rsidRPr="0084654F">
        <w:rPr>
          <w:rFonts w:ascii="Constantia" w:hAnsi="Constantia"/>
          <w:i/>
          <w:iCs/>
          <w:sz w:val="28"/>
          <w:szCs w:val="28"/>
        </w:rPr>
        <w:t xml:space="preserve"> be </w:t>
      </w:r>
      <w:r w:rsidR="00886528" w:rsidRPr="0084654F">
        <w:rPr>
          <w:rFonts w:ascii="Constantia" w:hAnsi="Constantia"/>
          <w:i/>
          <w:iCs/>
          <w:sz w:val="28"/>
          <w:szCs w:val="28"/>
        </w:rPr>
        <w:t>given such</w:t>
      </w:r>
      <w:r w:rsidRPr="0084654F">
        <w:rPr>
          <w:rFonts w:ascii="Constantia" w:hAnsi="Constantia"/>
          <w:i/>
          <w:iCs/>
          <w:sz w:val="28"/>
          <w:szCs w:val="28"/>
        </w:rPr>
        <w:t xml:space="preserve"> an annual compensation.</w:t>
      </w:r>
    </w:p>
    <w:p w14:paraId="384D34E3" w14:textId="51749A84" w:rsidR="008E097C" w:rsidRPr="0084654F" w:rsidRDefault="008E097C" w:rsidP="008E097C">
      <w:pPr>
        <w:spacing w:line="360" w:lineRule="auto"/>
        <w:ind w:left="720"/>
        <w:jc w:val="both"/>
        <w:rPr>
          <w:rFonts w:ascii="Constantia" w:hAnsi="Constantia"/>
          <w:i/>
          <w:iCs/>
          <w:sz w:val="28"/>
          <w:szCs w:val="28"/>
        </w:rPr>
      </w:pPr>
      <w:r w:rsidRPr="0084654F">
        <w:rPr>
          <w:rFonts w:ascii="Constantia" w:hAnsi="Constantia"/>
          <w:i/>
          <w:iCs/>
          <w:sz w:val="28"/>
          <w:szCs w:val="28"/>
        </w:rPr>
        <w:t xml:space="preserve">(ii) section 4 mentions </w:t>
      </w:r>
      <w:r w:rsidR="00886528" w:rsidRPr="0084654F">
        <w:rPr>
          <w:rFonts w:ascii="Constantia" w:hAnsi="Constantia"/>
          <w:i/>
          <w:iCs/>
          <w:sz w:val="28"/>
          <w:szCs w:val="28"/>
        </w:rPr>
        <w:t>entitlement to</w:t>
      </w:r>
      <w:r w:rsidRPr="0084654F">
        <w:rPr>
          <w:rFonts w:ascii="Constantia" w:hAnsi="Constantia"/>
          <w:i/>
          <w:iCs/>
          <w:sz w:val="28"/>
          <w:szCs w:val="28"/>
        </w:rPr>
        <w:t xml:space="preserve"> 22 consecutive working days as annual leave </w:t>
      </w:r>
    </w:p>
    <w:p w14:paraId="4BEB808B" w14:textId="783E4409" w:rsidR="008E097C" w:rsidRPr="0084654F" w:rsidRDefault="008E097C" w:rsidP="008E097C">
      <w:pPr>
        <w:spacing w:line="360" w:lineRule="auto"/>
        <w:ind w:left="720"/>
        <w:jc w:val="both"/>
        <w:rPr>
          <w:rFonts w:ascii="Constantia" w:hAnsi="Constantia"/>
          <w:i/>
          <w:iCs/>
          <w:sz w:val="28"/>
          <w:szCs w:val="28"/>
        </w:rPr>
      </w:pPr>
      <w:r w:rsidRPr="0084654F">
        <w:rPr>
          <w:rFonts w:ascii="Constantia" w:hAnsi="Constantia"/>
          <w:i/>
          <w:iCs/>
          <w:sz w:val="28"/>
          <w:szCs w:val="28"/>
        </w:rPr>
        <w:t xml:space="preserve">(iii) Section 5 provided 30 days sick leave per year. it is not possible for the contract running for 90 </w:t>
      </w:r>
      <w:r w:rsidR="00133487" w:rsidRPr="0084654F">
        <w:rPr>
          <w:rFonts w:ascii="Constantia" w:hAnsi="Constantia"/>
          <w:i/>
          <w:iCs/>
          <w:sz w:val="28"/>
          <w:szCs w:val="28"/>
        </w:rPr>
        <w:t>days to</w:t>
      </w:r>
      <w:r w:rsidRPr="0084654F">
        <w:rPr>
          <w:rFonts w:ascii="Constantia" w:hAnsi="Constantia"/>
          <w:i/>
          <w:iCs/>
          <w:sz w:val="28"/>
          <w:szCs w:val="28"/>
        </w:rPr>
        <w:t xml:space="preserve"> have a privilege. </w:t>
      </w:r>
    </w:p>
    <w:p w14:paraId="1F769584" w14:textId="0BE703FF" w:rsidR="00133487" w:rsidRPr="0084654F" w:rsidRDefault="008E097C" w:rsidP="00133487">
      <w:pPr>
        <w:spacing w:line="360" w:lineRule="auto"/>
        <w:ind w:left="720"/>
        <w:jc w:val="both"/>
        <w:rPr>
          <w:rFonts w:ascii="Constantia" w:hAnsi="Constantia"/>
          <w:i/>
          <w:iCs/>
          <w:sz w:val="28"/>
          <w:szCs w:val="28"/>
        </w:rPr>
      </w:pPr>
      <w:r w:rsidRPr="0084654F">
        <w:rPr>
          <w:rFonts w:ascii="Constantia" w:hAnsi="Constantia"/>
          <w:i/>
          <w:iCs/>
          <w:sz w:val="28"/>
          <w:szCs w:val="28"/>
        </w:rPr>
        <w:t xml:space="preserve">(iV) section </w:t>
      </w:r>
      <w:r w:rsidR="00CF2E49" w:rsidRPr="0084654F">
        <w:rPr>
          <w:rFonts w:ascii="Constantia" w:hAnsi="Constantia"/>
          <w:i/>
          <w:iCs/>
          <w:sz w:val="28"/>
          <w:szCs w:val="28"/>
        </w:rPr>
        <w:t>10 mentions termination</w:t>
      </w:r>
      <w:r w:rsidR="00133487" w:rsidRPr="0084654F">
        <w:rPr>
          <w:rFonts w:ascii="Constantia" w:hAnsi="Constantia"/>
          <w:i/>
          <w:iCs/>
          <w:sz w:val="28"/>
          <w:szCs w:val="28"/>
        </w:rPr>
        <w:t xml:space="preserve"> by either party giving 60 </w:t>
      </w:r>
      <w:r w:rsidR="00CF2E49" w:rsidRPr="0084654F">
        <w:rPr>
          <w:rFonts w:ascii="Constantia" w:hAnsi="Constantia"/>
          <w:i/>
          <w:iCs/>
          <w:sz w:val="28"/>
          <w:szCs w:val="28"/>
        </w:rPr>
        <w:t>days’ notice</w:t>
      </w:r>
      <w:r w:rsidR="00133487" w:rsidRPr="0084654F">
        <w:rPr>
          <w:rFonts w:ascii="Constantia" w:hAnsi="Constantia"/>
          <w:i/>
          <w:iCs/>
          <w:sz w:val="28"/>
          <w:szCs w:val="28"/>
        </w:rPr>
        <w:t xml:space="preserve"> in writing….”</w:t>
      </w:r>
    </w:p>
    <w:p w14:paraId="50CBAE1C" w14:textId="1F654643" w:rsidR="001265B4" w:rsidRPr="0084654F" w:rsidRDefault="00133487" w:rsidP="00133487">
      <w:pPr>
        <w:spacing w:line="360" w:lineRule="auto"/>
        <w:jc w:val="both"/>
        <w:rPr>
          <w:rFonts w:ascii="Constantia" w:hAnsi="Constantia"/>
          <w:sz w:val="28"/>
          <w:szCs w:val="28"/>
        </w:rPr>
      </w:pPr>
      <w:r w:rsidRPr="0084654F">
        <w:rPr>
          <w:rFonts w:ascii="Constantia" w:hAnsi="Constantia"/>
          <w:sz w:val="28"/>
          <w:szCs w:val="28"/>
        </w:rPr>
        <w:t xml:space="preserve">It was </w:t>
      </w:r>
      <w:r w:rsidR="00886528">
        <w:rPr>
          <w:rFonts w:ascii="Constantia" w:hAnsi="Constantia"/>
          <w:sz w:val="28"/>
          <w:szCs w:val="28"/>
        </w:rPr>
        <w:t xml:space="preserve">therefore, </w:t>
      </w:r>
      <w:r w:rsidRPr="0084654F">
        <w:rPr>
          <w:rFonts w:ascii="Constantia" w:hAnsi="Constantia"/>
          <w:sz w:val="28"/>
          <w:szCs w:val="28"/>
        </w:rPr>
        <w:t>her decision that</w:t>
      </w:r>
      <w:r w:rsidR="00886528">
        <w:rPr>
          <w:rFonts w:ascii="Constantia" w:hAnsi="Constantia"/>
          <w:sz w:val="28"/>
          <w:szCs w:val="28"/>
        </w:rPr>
        <w:t>,</w:t>
      </w:r>
      <w:r w:rsidRPr="0084654F">
        <w:rPr>
          <w:rFonts w:ascii="Constantia" w:hAnsi="Constantia"/>
          <w:sz w:val="28"/>
          <w:szCs w:val="28"/>
        </w:rPr>
        <w:t xml:space="preserve"> the </w:t>
      </w:r>
      <w:r w:rsidR="001265B4" w:rsidRPr="0084654F">
        <w:rPr>
          <w:rFonts w:ascii="Constantia" w:hAnsi="Constantia"/>
          <w:sz w:val="28"/>
          <w:szCs w:val="28"/>
        </w:rPr>
        <w:t xml:space="preserve">Respondent in this Appeal had a valid contract because the 3 months </w:t>
      </w:r>
      <w:r w:rsidR="009911B1" w:rsidRPr="0084654F">
        <w:rPr>
          <w:rFonts w:ascii="Constantia" w:hAnsi="Constantia"/>
          <w:sz w:val="28"/>
          <w:szCs w:val="28"/>
        </w:rPr>
        <w:t>contract dated</w:t>
      </w:r>
      <w:r w:rsidRPr="0084654F">
        <w:rPr>
          <w:rFonts w:ascii="Constantia" w:hAnsi="Constantia"/>
          <w:sz w:val="28"/>
          <w:szCs w:val="28"/>
        </w:rPr>
        <w:t xml:space="preserve"> 15/08/2014 was altered to suit the employer</w:t>
      </w:r>
      <w:r w:rsidR="00886528">
        <w:rPr>
          <w:rFonts w:ascii="Constantia" w:hAnsi="Constantia"/>
          <w:sz w:val="28"/>
          <w:szCs w:val="28"/>
        </w:rPr>
        <w:t xml:space="preserve"> and </w:t>
      </w:r>
      <w:r w:rsidR="009911B1" w:rsidRPr="0084654F">
        <w:rPr>
          <w:rFonts w:ascii="Constantia" w:hAnsi="Constantia"/>
          <w:sz w:val="28"/>
          <w:szCs w:val="28"/>
        </w:rPr>
        <w:t xml:space="preserve">to show </w:t>
      </w:r>
      <w:r w:rsidR="001265B4" w:rsidRPr="0084654F">
        <w:rPr>
          <w:rFonts w:ascii="Constantia" w:hAnsi="Constantia"/>
          <w:sz w:val="28"/>
          <w:szCs w:val="28"/>
        </w:rPr>
        <w:t>that</w:t>
      </w:r>
      <w:r w:rsidR="00886528">
        <w:rPr>
          <w:rFonts w:ascii="Constantia" w:hAnsi="Constantia"/>
          <w:sz w:val="28"/>
          <w:szCs w:val="28"/>
        </w:rPr>
        <w:t>,</w:t>
      </w:r>
      <w:r w:rsidR="001265B4" w:rsidRPr="0084654F">
        <w:rPr>
          <w:rFonts w:ascii="Constantia" w:hAnsi="Constantia"/>
          <w:sz w:val="28"/>
          <w:szCs w:val="28"/>
        </w:rPr>
        <w:t xml:space="preserve"> the Respondent did not sign it and </w:t>
      </w:r>
      <w:r w:rsidRPr="0084654F">
        <w:rPr>
          <w:rFonts w:ascii="Constantia" w:hAnsi="Constantia"/>
          <w:sz w:val="28"/>
          <w:szCs w:val="28"/>
        </w:rPr>
        <w:t>it</w:t>
      </w:r>
      <w:r w:rsidR="00886528">
        <w:rPr>
          <w:rFonts w:ascii="Constantia" w:hAnsi="Constantia"/>
          <w:sz w:val="28"/>
          <w:szCs w:val="28"/>
        </w:rPr>
        <w:t xml:space="preserve"> was issued </w:t>
      </w:r>
      <w:r w:rsidRPr="0084654F">
        <w:rPr>
          <w:rFonts w:ascii="Constantia" w:hAnsi="Constantia"/>
          <w:sz w:val="28"/>
          <w:szCs w:val="28"/>
        </w:rPr>
        <w:t>3 and 1/2 months after the previous one</w:t>
      </w:r>
      <w:r w:rsidR="00886528">
        <w:rPr>
          <w:rFonts w:ascii="Constantia" w:hAnsi="Constantia"/>
          <w:sz w:val="28"/>
          <w:szCs w:val="28"/>
        </w:rPr>
        <w:t xml:space="preserve"> was issued</w:t>
      </w:r>
      <w:r w:rsidR="001265B4" w:rsidRPr="0084654F">
        <w:rPr>
          <w:rFonts w:ascii="Constantia" w:hAnsi="Constantia"/>
          <w:sz w:val="28"/>
          <w:szCs w:val="28"/>
        </w:rPr>
        <w:t xml:space="preserve">. She also stated that the Respondent </w:t>
      </w:r>
      <w:r w:rsidR="001265B4" w:rsidRPr="0084654F">
        <w:rPr>
          <w:rFonts w:ascii="Constantia" w:hAnsi="Constantia"/>
          <w:sz w:val="28"/>
          <w:szCs w:val="28"/>
        </w:rPr>
        <w:lastRenderedPageBreak/>
        <w:t xml:space="preserve">was </w:t>
      </w:r>
      <w:r w:rsidR="009911B1" w:rsidRPr="0084654F">
        <w:rPr>
          <w:rFonts w:ascii="Constantia" w:hAnsi="Constantia"/>
          <w:sz w:val="28"/>
          <w:szCs w:val="28"/>
        </w:rPr>
        <w:t xml:space="preserve">not </w:t>
      </w:r>
      <w:r w:rsidR="001265B4" w:rsidRPr="0084654F">
        <w:rPr>
          <w:rFonts w:ascii="Constantia" w:hAnsi="Constantia"/>
          <w:sz w:val="28"/>
          <w:szCs w:val="28"/>
        </w:rPr>
        <w:t xml:space="preserve">given any opportunity to explain his refusal to sign the said contract which </w:t>
      </w:r>
      <w:r w:rsidR="00886528">
        <w:rPr>
          <w:rFonts w:ascii="Constantia" w:hAnsi="Constantia"/>
          <w:sz w:val="28"/>
          <w:szCs w:val="28"/>
        </w:rPr>
        <w:t>s</w:t>
      </w:r>
      <w:r w:rsidR="001265B4" w:rsidRPr="0084654F">
        <w:rPr>
          <w:rFonts w:ascii="Constantia" w:hAnsi="Constantia"/>
          <w:sz w:val="28"/>
          <w:szCs w:val="28"/>
        </w:rPr>
        <w:t>he considered</w:t>
      </w:r>
      <w:r w:rsidR="00BF1F6F">
        <w:rPr>
          <w:rFonts w:ascii="Constantia" w:hAnsi="Constantia"/>
          <w:sz w:val="28"/>
          <w:szCs w:val="28"/>
        </w:rPr>
        <w:t xml:space="preserve"> and illegality.</w:t>
      </w:r>
    </w:p>
    <w:p w14:paraId="0138B602" w14:textId="547B9A98" w:rsidR="00BD40EC" w:rsidRPr="0084654F" w:rsidRDefault="00CE1935" w:rsidP="00BD40EC">
      <w:pPr>
        <w:spacing w:line="360" w:lineRule="auto"/>
        <w:jc w:val="both"/>
        <w:rPr>
          <w:rFonts w:ascii="Constantia" w:hAnsi="Constantia"/>
          <w:sz w:val="28"/>
          <w:szCs w:val="28"/>
        </w:rPr>
      </w:pPr>
      <w:r w:rsidRPr="0084654F">
        <w:rPr>
          <w:rFonts w:ascii="Constantia" w:hAnsi="Constantia"/>
          <w:sz w:val="28"/>
          <w:szCs w:val="28"/>
        </w:rPr>
        <w:t xml:space="preserve">As already discussed </w:t>
      </w:r>
      <w:r w:rsidR="005B5CAE" w:rsidRPr="0084654F">
        <w:rPr>
          <w:rFonts w:ascii="Constantia" w:hAnsi="Constantia"/>
          <w:sz w:val="28"/>
          <w:szCs w:val="28"/>
        </w:rPr>
        <w:t xml:space="preserve">above, </w:t>
      </w:r>
      <w:r w:rsidR="00BF1F6F">
        <w:rPr>
          <w:rFonts w:ascii="Constantia" w:hAnsi="Constantia"/>
          <w:sz w:val="28"/>
          <w:szCs w:val="28"/>
        </w:rPr>
        <w:t xml:space="preserve">when </w:t>
      </w:r>
      <w:r w:rsidR="00EA4428" w:rsidRPr="0084654F">
        <w:rPr>
          <w:rFonts w:ascii="Constantia" w:hAnsi="Constantia"/>
          <w:sz w:val="28"/>
          <w:szCs w:val="28"/>
        </w:rPr>
        <w:t>we re-evaluated the evidence on the record</w:t>
      </w:r>
      <w:r w:rsidR="00BF1F6F">
        <w:rPr>
          <w:rFonts w:ascii="Constantia" w:hAnsi="Constantia"/>
          <w:sz w:val="28"/>
          <w:szCs w:val="28"/>
        </w:rPr>
        <w:t>,</w:t>
      </w:r>
      <w:r w:rsidR="00EA4428" w:rsidRPr="0084654F">
        <w:rPr>
          <w:rFonts w:ascii="Constantia" w:hAnsi="Constantia"/>
          <w:sz w:val="28"/>
          <w:szCs w:val="28"/>
        </w:rPr>
        <w:t xml:space="preserve"> we  </w:t>
      </w:r>
      <w:r w:rsidR="009911B1" w:rsidRPr="0084654F">
        <w:rPr>
          <w:rFonts w:ascii="Constantia" w:hAnsi="Constantia"/>
          <w:sz w:val="28"/>
          <w:szCs w:val="28"/>
        </w:rPr>
        <w:t>established</w:t>
      </w:r>
      <w:r w:rsidR="001265B4" w:rsidRPr="0084654F">
        <w:rPr>
          <w:rFonts w:ascii="Constantia" w:hAnsi="Constantia"/>
          <w:sz w:val="28"/>
          <w:szCs w:val="28"/>
        </w:rPr>
        <w:t xml:space="preserve"> that</w:t>
      </w:r>
      <w:r w:rsidRPr="0084654F">
        <w:rPr>
          <w:rFonts w:ascii="Constantia" w:hAnsi="Constantia"/>
          <w:sz w:val="28"/>
          <w:szCs w:val="28"/>
        </w:rPr>
        <w:t>,</w:t>
      </w:r>
      <w:r w:rsidR="001265B4" w:rsidRPr="0084654F">
        <w:rPr>
          <w:rFonts w:ascii="Constantia" w:hAnsi="Constantia"/>
          <w:sz w:val="28"/>
          <w:szCs w:val="28"/>
        </w:rPr>
        <w:t xml:space="preserve"> the contracts relied on by the </w:t>
      </w:r>
      <w:r w:rsidR="00CF2E49" w:rsidRPr="0084654F">
        <w:rPr>
          <w:rFonts w:ascii="Constantia" w:hAnsi="Constantia"/>
          <w:sz w:val="28"/>
          <w:szCs w:val="28"/>
        </w:rPr>
        <w:t>parties at</w:t>
      </w:r>
      <w:r w:rsidRPr="0084654F">
        <w:rPr>
          <w:rFonts w:ascii="Constantia" w:hAnsi="Constantia"/>
          <w:sz w:val="28"/>
          <w:szCs w:val="28"/>
        </w:rPr>
        <w:t xml:space="preserve"> </w:t>
      </w:r>
      <w:r w:rsidR="00CF2E49" w:rsidRPr="0084654F">
        <w:rPr>
          <w:rFonts w:ascii="Constantia" w:hAnsi="Constantia"/>
          <w:sz w:val="28"/>
          <w:szCs w:val="28"/>
        </w:rPr>
        <w:t>the</w:t>
      </w:r>
      <w:r w:rsidR="00BF1F6F">
        <w:rPr>
          <w:rFonts w:ascii="Constantia" w:hAnsi="Constantia"/>
          <w:sz w:val="28"/>
          <w:szCs w:val="28"/>
        </w:rPr>
        <w:t xml:space="preserve">  </w:t>
      </w:r>
      <w:r w:rsidR="00CF2E49" w:rsidRPr="0084654F">
        <w:rPr>
          <w:rFonts w:ascii="Constantia" w:hAnsi="Constantia"/>
          <w:sz w:val="28"/>
          <w:szCs w:val="28"/>
        </w:rPr>
        <w:t xml:space="preserve"> hearin</w:t>
      </w:r>
      <w:r w:rsidR="00BF1F6F">
        <w:rPr>
          <w:rFonts w:ascii="Constantia" w:hAnsi="Constantia"/>
          <w:sz w:val="28"/>
          <w:szCs w:val="28"/>
        </w:rPr>
        <w:t>g before the Labour officer,</w:t>
      </w:r>
      <w:r w:rsidR="00CF2E49" w:rsidRPr="0084654F">
        <w:rPr>
          <w:rFonts w:ascii="Constantia" w:hAnsi="Constantia"/>
          <w:sz w:val="28"/>
          <w:szCs w:val="28"/>
        </w:rPr>
        <w:t>g</w:t>
      </w:r>
      <w:r w:rsidRPr="0084654F">
        <w:rPr>
          <w:rFonts w:ascii="Constantia" w:hAnsi="Constantia"/>
          <w:sz w:val="28"/>
          <w:szCs w:val="28"/>
        </w:rPr>
        <w:t xml:space="preserve"> h</w:t>
      </w:r>
      <w:r w:rsidR="001265B4" w:rsidRPr="0084654F">
        <w:rPr>
          <w:rFonts w:ascii="Constantia" w:hAnsi="Constantia"/>
          <w:sz w:val="28"/>
          <w:szCs w:val="28"/>
        </w:rPr>
        <w:t>ad a lot of ambiguities some of which were correctly pointed out by the labour officer</w:t>
      </w:r>
      <w:r w:rsidRPr="0084654F">
        <w:rPr>
          <w:rFonts w:ascii="Constantia" w:hAnsi="Constantia"/>
          <w:sz w:val="28"/>
          <w:szCs w:val="28"/>
        </w:rPr>
        <w:t xml:space="preserve"> as stated above</w:t>
      </w:r>
      <w:r w:rsidR="001265B4" w:rsidRPr="0084654F">
        <w:rPr>
          <w:rFonts w:ascii="Constantia" w:hAnsi="Constantia"/>
          <w:sz w:val="28"/>
          <w:szCs w:val="28"/>
        </w:rPr>
        <w:t xml:space="preserve">. </w:t>
      </w:r>
      <w:r w:rsidRPr="0084654F">
        <w:rPr>
          <w:rFonts w:ascii="Constantia" w:hAnsi="Constantia"/>
          <w:sz w:val="28"/>
          <w:szCs w:val="28"/>
        </w:rPr>
        <w:t xml:space="preserve">We also </w:t>
      </w:r>
      <w:r w:rsidR="00D673EA" w:rsidRPr="0084654F">
        <w:rPr>
          <w:rFonts w:ascii="Constantia" w:hAnsi="Constantia"/>
          <w:sz w:val="28"/>
          <w:szCs w:val="28"/>
        </w:rPr>
        <w:t xml:space="preserve">established that, </w:t>
      </w:r>
      <w:r w:rsidR="001265B4" w:rsidRPr="0084654F">
        <w:rPr>
          <w:rFonts w:ascii="Constantia" w:hAnsi="Constantia"/>
          <w:sz w:val="28"/>
          <w:szCs w:val="28"/>
        </w:rPr>
        <w:t>the</w:t>
      </w:r>
      <w:r w:rsidR="006E6BFF" w:rsidRPr="0084654F">
        <w:rPr>
          <w:rFonts w:ascii="Constantia" w:hAnsi="Constantia"/>
          <w:sz w:val="28"/>
          <w:szCs w:val="28"/>
        </w:rPr>
        <w:t xml:space="preserve"> </w:t>
      </w:r>
      <w:r w:rsidR="00BF1F6F">
        <w:rPr>
          <w:rFonts w:ascii="Constantia" w:hAnsi="Constantia"/>
          <w:sz w:val="28"/>
          <w:szCs w:val="28"/>
        </w:rPr>
        <w:t xml:space="preserve">terms stipulated in the </w:t>
      </w:r>
      <w:r w:rsidR="00CF2E49" w:rsidRPr="0084654F">
        <w:rPr>
          <w:rFonts w:ascii="Constantia" w:hAnsi="Constantia"/>
          <w:sz w:val="28"/>
          <w:szCs w:val="28"/>
        </w:rPr>
        <w:t>contracts commencing</w:t>
      </w:r>
      <w:r w:rsidR="006E6BFF" w:rsidRPr="0084654F">
        <w:rPr>
          <w:rFonts w:ascii="Constantia" w:hAnsi="Constantia"/>
          <w:sz w:val="28"/>
          <w:szCs w:val="28"/>
        </w:rPr>
        <w:t xml:space="preserve"> 1/02/2014, to 30/04/2014 </w:t>
      </w:r>
      <w:r w:rsidR="00BF1F6F">
        <w:rPr>
          <w:rFonts w:ascii="Constantia" w:hAnsi="Constantia"/>
          <w:sz w:val="28"/>
          <w:szCs w:val="28"/>
        </w:rPr>
        <w:t xml:space="preserve">had contradictions especially regarding its duration and </w:t>
      </w:r>
      <w:r w:rsidR="006E6BFF" w:rsidRPr="0084654F">
        <w:rPr>
          <w:rFonts w:ascii="Constantia" w:hAnsi="Constantia"/>
          <w:sz w:val="28"/>
          <w:szCs w:val="28"/>
        </w:rPr>
        <w:t>the contract commencing 15/08/2014 to 15/11/2014 was not signed by the Respondent</w:t>
      </w:r>
      <w:r w:rsidR="00BF1F6F">
        <w:rPr>
          <w:rFonts w:ascii="Constantia" w:hAnsi="Constantia"/>
          <w:sz w:val="28"/>
          <w:szCs w:val="28"/>
        </w:rPr>
        <w:t>,</w:t>
      </w:r>
      <w:r w:rsidR="00D673EA" w:rsidRPr="0084654F">
        <w:rPr>
          <w:rFonts w:ascii="Constantia" w:hAnsi="Constantia"/>
          <w:sz w:val="28"/>
          <w:szCs w:val="28"/>
        </w:rPr>
        <w:t xml:space="preserve"> while the one </w:t>
      </w:r>
      <w:r w:rsidR="006E6BFF" w:rsidRPr="0084654F">
        <w:rPr>
          <w:rFonts w:ascii="Constantia" w:hAnsi="Constantia"/>
          <w:sz w:val="28"/>
          <w:szCs w:val="28"/>
        </w:rPr>
        <w:t xml:space="preserve">commencing 1/02/2014 to 1/01/2016 was not executed by </w:t>
      </w:r>
      <w:r w:rsidR="00BF1F6F">
        <w:rPr>
          <w:rFonts w:ascii="Constantia" w:hAnsi="Constantia"/>
          <w:sz w:val="28"/>
          <w:szCs w:val="28"/>
        </w:rPr>
        <w:t xml:space="preserve"> either </w:t>
      </w:r>
      <w:r w:rsidR="006E6BFF" w:rsidRPr="0084654F">
        <w:rPr>
          <w:rFonts w:ascii="Constantia" w:hAnsi="Constantia"/>
          <w:sz w:val="28"/>
          <w:szCs w:val="28"/>
        </w:rPr>
        <w:t>part</w:t>
      </w:r>
      <w:r w:rsidR="00BF1F6F">
        <w:rPr>
          <w:rFonts w:ascii="Constantia" w:hAnsi="Constantia"/>
          <w:sz w:val="28"/>
          <w:szCs w:val="28"/>
        </w:rPr>
        <w:t>y.</w:t>
      </w:r>
      <w:r w:rsidR="006E6BFF" w:rsidRPr="0084654F">
        <w:rPr>
          <w:rFonts w:ascii="Constantia" w:hAnsi="Constantia"/>
          <w:sz w:val="28"/>
          <w:szCs w:val="28"/>
        </w:rPr>
        <w:t xml:space="preserve"> </w:t>
      </w:r>
      <w:r w:rsidR="00CF2E49" w:rsidRPr="0084654F">
        <w:rPr>
          <w:rFonts w:ascii="Constantia" w:hAnsi="Constantia"/>
          <w:sz w:val="28"/>
          <w:szCs w:val="28"/>
        </w:rPr>
        <w:t xml:space="preserve"> </w:t>
      </w:r>
      <w:r w:rsidR="00D673EA" w:rsidRPr="0084654F">
        <w:rPr>
          <w:rFonts w:ascii="Constantia" w:hAnsi="Constantia"/>
          <w:sz w:val="28"/>
          <w:szCs w:val="28"/>
        </w:rPr>
        <w:t>This court i</w:t>
      </w:r>
      <w:r w:rsidR="00BD40EC" w:rsidRPr="0084654F">
        <w:rPr>
          <w:rFonts w:ascii="Constantia" w:hAnsi="Constantia" w:cstheme="minorHAnsi"/>
          <w:bCs/>
          <w:sz w:val="28"/>
          <w:szCs w:val="28"/>
        </w:rPr>
        <w:t xml:space="preserve">n </w:t>
      </w:r>
      <w:r w:rsidR="00BD40EC" w:rsidRPr="0084654F">
        <w:rPr>
          <w:rFonts w:ascii="Constantia" w:hAnsi="Constantia" w:cstheme="minorHAnsi"/>
          <w:b/>
          <w:sz w:val="28"/>
          <w:szCs w:val="28"/>
        </w:rPr>
        <w:t xml:space="preserve">Akonye David vs Libya Oil LDC 082/2014, </w:t>
      </w:r>
      <w:r w:rsidR="00BD40EC" w:rsidRPr="0084654F">
        <w:rPr>
          <w:rFonts w:ascii="Constantia" w:hAnsi="Constantia" w:cstheme="minorHAnsi"/>
          <w:bCs/>
          <w:sz w:val="28"/>
          <w:szCs w:val="28"/>
        </w:rPr>
        <w:t>held</w:t>
      </w:r>
      <w:r w:rsidR="00BD40EC" w:rsidRPr="0084654F">
        <w:rPr>
          <w:rFonts w:ascii="Constantia" w:hAnsi="Constantia" w:cstheme="minorHAnsi"/>
          <w:b/>
          <w:sz w:val="28"/>
          <w:szCs w:val="28"/>
        </w:rPr>
        <w:t xml:space="preserve"> </w:t>
      </w:r>
      <w:r w:rsidR="00BD40EC" w:rsidRPr="0084654F">
        <w:rPr>
          <w:rFonts w:ascii="Constantia" w:hAnsi="Constantia" w:cstheme="minorHAnsi"/>
          <w:bCs/>
          <w:sz w:val="28"/>
          <w:szCs w:val="28"/>
        </w:rPr>
        <w:t>tha</w:t>
      </w:r>
      <w:r w:rsidR="00D673EA" w:rsidRPr="0084654F">
        <w:rPr>
          <w:rFonts w:ascii="Constantia" w:hAnsi="Constantia" w:cstheme="minorHAnsi"/>
          <w:bCs/>
          <w:sz w:val="28"/>
          <w:szCs w:val="28"/>
        </w:rPr>
        <w:t>t:</w:t>
      </w:r>
      <w:r w:rsidR="00BD40EC" w:rsidRPr="0084654F">
        <w:rPr>
          <w:rFonts w:ascii="Constantia" w:hAnsi="Constantia"/>
          <w:sz w:val="28"/>
          <w:szCs w:val="28"/>
        </w:rPr>
        <w:t xml:space="preserve"> </w:t>
      </w:r>
    </w:p>
    <w:p w14:paraId="77AB2BD6" w14:textId="77777777" w:rsidR="00BD40EC" w:rsidRPr="0084654F" w:rsidRDefault="00BD40EC" w:rsidP="00BD40EC">
      <w:pPr>
        <w:spacing w:line="360" w:lineRule="auto"/>
        <w:ind w:left="720"/>
        <w:jc w:val="both"/>
        <w:rPr>
          <w:rFonts w:ascii="Constantia" w:hAnsi="Constantia"/>
          <w:i/>
          <w:iCs/>
          <w:sz w:val="28"/>
          <w:szCs w:val="28"/>
        </w:rPr>
      </w:pPr>
      <w:r w:rsidRPr="0084654F">
        <w:rPr>
          <w:rFonts w:ascii="Constantia" w:hAnsi="Constantia"/>
          <w:i/>
          <w:iCs/>
          <w:sz w:val="28"/>
          <w:szCs w:val="28"/>
        </w:rPr>
        <w:t>“…The burden of preparing a contract is placed on the employer because it is the employer who sets the terms and conditions of the employment. The burden of proving the provisions of any allegations regarding the terms of the employment contract therefore remain on the shoulder of the employer…</w:t>
      </w:r>
      <w:r w:rsidRPr="0084654F">
        <w:rPr>
          <w:rFonts w:ascii="Constantia" w:hAnsi="Constantia"/>
          <w:sz w:val="28"/>
          <w:szCs w:val="28"/>
        </w:rPr>
        <w:t xml:space="preserve"> </w:t>
      </w:r>
      <w:r w:rsidRPr="0084654F">
        <w:rPr>
          <w:rFonts w:ascii="Constantia" w:hAnsi="Constantia"/>
          <w:i/>
          <w:iCs/>
          <w:sz w:val="28"/>
          <w:szCs w:val="28"/>
        </w:rPr>
        <w:t>The employer is expected to keep written records of all employees employed by him or her, even for a number of years after they have been terminated.</w:t>
      </w:r>
    </w:p>
    <w:p w14:paraId="573726CF" w14:textId="77777777" w:rsidR="009E0976" w:rsidRDefault="00BD40EC" w:rsidP="0035451C">
      <w:pPr>
        <w:spacing w:line="360" w:lineRule="auto"/>
        <w:jc w:val="both"/>
        <w:rPr>
          <w:rFonts w:ascii="Constantia" w:hAnsi="Constantia"/>
          <w:sz w:val="28"/>
          <w:szCs w:val="28"/>
        </w:rPr>
      </w:pPr>
      <w:r w:rsidRPr="0084654F">
        <w:rPr>
          <w:rFonts w:ascii="Constantia" w:hAnsi="Constantia"/>
          <w:sz w:val="28"/>
          <w:szCs w:val="28"/>
        </w:rPr>
        <w:t xml:space="preserve">It was therefore the responsibility of the </w:t>
      </w:r>
      <w:r w:rsidR="008E52BF" w:rsidRPr="0084654F">
        <w:rPr>
          <w:rFonts w:ascii="Constantia" w:hAnsi="Constantia"/>
          <w:sz w:val="28"/>
          <w:szCs w:val="28"/>
        </w:rPr>
        <w:t>Employer</w:t>
      </w:r>
      <w:r w:rsidR="00BF1F6F">
        <w:rPr>
          <w:rFonts w:ascii="Constantia" w:hAnsi="Constantia"/>
          <w:sz w:val="28"/>
          <w:szCs w:val="28"/>
        </w:rPr>
        <w:t xml:space="preserve"> </w:t>
      </w:r>
      <w:r w:rsidR="008E52BF" w:rsidRPr="0084654F">
        <w:rPr>
          <w:rFonts w:ascii="Constantia" w:hAnsi="Constantia"/>
          <w:sz w:val="28"/>
          <w:szCs w:val="28"/>
        </w:rPr>
        <w:t>to</w:t>
      </w:r>
      <w:r w:rsidRPr="0084654F">
        <w:rPr>
          <w:rFonts w:ascii="Constantia" w:hAnsi="Constantia"/>
          <w:sz w:val="28"/>
          <w:szCs w:val="28"/>
        </w:rPr>
        <w:t xml:space="preserve"> provide the </w:t>
      </w:r>
      <w:r w:rsidR="00AB4B89" w:rsidRPr="0084654F">
        <w:rPr>
          <w:rFonts w:ascii="Constantia" w:hAnsi="Constantia"/>
          <w:sz w:val="28"/>
          <w:szCs w:val="28"/>
        </w:rPr>
        <w:t xml:space="preserve">correct </w:t>
      </w:r>
      <w:r w:rsidRPr="0084654F">
        <w:rPr>
          <w:rFonts w:ascii="Constantia" w:hAnsi="Constantia"/>
          <w:sz w:val="28"/>
          <w:szCs w:val="28"/>
        </w:rPr>
        <w:t xml:space="preserve">terms of employment and not the employee. </w:t>
      </w:r>
      <w:r w:rsidR="00AB4B89" w:rsidRPr="0084654F">
        <w:rPr>
          <w:rFonts w:ascii="Constantia" w:hAnsi="Constantia"/>
          <w:sz w:val="28"/>
          <w:szCs w:val="28"/>
        </w:rPr>
        <w:t>It was the evidence of the Appellant that</w:t>
      </w:r>
      <w:r w:rsidR="00BF1F6F">
        <w:rPr>
          <w:rFonts w:ascii="Constantia" w:hAnsi="Constantia"/>
          <w:sz w:val="28"/>
          <w:szCs w:val="28"/>
        </w:rPr>
        <w:t>,</w:t>
      </w:r>
      <w:r w:rsidR="00AB4B89" w:rsidRPr="0084654F">
        <w:rPr>
          <w:rFonts w:ascii="Constantia" w:hAnsi="Constantia"/>
          <w:sz w:val="28"/>
          <w:szCs w:val="28"/>
        </w:rPr>
        <w:t xml:space="preserve"> </w:t>
      </w:r>
      <w:r w:rsidR="009E0976">
        <w:rPr>
          <w:rFonts w:ascii="Constantia" w:hAnsi="Constantia"/>
          <w:sz w:val="28"/>
          <w:szCs w:val="28"/>
        </w:rPr>
        <w:t xml:space="preserve">she </w:t>
      </w:r>
      <w:r w:rsidR="00AB4B89" w:rsidRPr="0084654F">
        <w:rPr>
          <w:rFonts w:ascii="Constantia" w:hAnsi="Constantia"/>
          <w:sz w:val="28"/>
          <w:szCs w:val="28"/>
        </w:rPr>
        <w:t xml:space="preserve"> did not issue the contract of 1/2/2014 to 1/01/2016, but </w:t>
      </w:r>
      <w:r w:rsidR="009E0976">
        <w:rPr>
          <w:rFonts w:ascii="Constantia" w:hAnsi="Constantia"/>
          <w:sz w:val="28"/>
          <w:szCs w:val="28"/>
        </w:rPr>
        <w:t xml:space="preserve">she </w:t>
      </w:r>
      <w:r w:rsidR="00AB4B89" w:rsidRPr="0084654F">
        <w:rPr>
          <w:rFonts w:ascii="Constantia" w:hAnsi="Constantia"/>
          <w:sz w:val="28"/>
          <w:szCs w:val="28"/>
        </w:rPr>
        <w:t xml:space="preserve">did not provide the Labour officer with the correct contract </w:t>
      </w:r>
      <w:r w:rsidR="009E0976">
        <w:rPr>
          <w:rFonts w:ascii="Constantia" w:hAnsi="Constantia"/>
          <w:sz w:val="28"/>
          <w:szCs w:val="28"/>
        </w:rPr>
        <w:t xml:space="preserve">that was issued for that period and </w:t>
      </w:r>
      <w:r w:rsidR="00AB4B89" w:rsidRPr="0084654F">
        <w:rPr>
          <w:rFonts w:ascii="Constantia" w:hAnsi="Constantia"/>
          <w:sz w:val="28"/>
          <w:szCs w:val="28"/>
        </w:rPr>
        <w:t>as already seen</w:t>
      </w:r>
      <w:r w:rsidR="009E0976">
        <w:rPr>
          <w:rFonts w:ascii="Constantia" w:hAnsi="Constantia"/>
          <w:sz w:val="28"/>
          <w:szCs w:val="28"/>
        </w:rPr>
        <w:t>,</w:t>
      </w:r>
      <w:r w:rsidR="00AB4B89" w:rsidRPr="0084654F">
        <w:rPr>
          <w:rFonts w:ascii="Constantia" w:hAnsi="Constantia"/>
          <w:sz w:val="28"/>
          <w:szCs w:val="28"/>
        </w:rPr>
        <w:t xml:space="preserve"> the two 3 months contracts </w:t>
      </w:r>
      <w:r w:rsidR="009E0976">
        <w:rPr>
          <w:rFonts w:ascii="Constantia" w:hAnsi="Constantia"/>
          <w:sz w:val="28"/>
          <w:szCs w:val="28"/>
        </w:rPr>
        <w:t xml:space="preserve">which were purportedly issued by the Appellant, </w:t>
      </w:r>
      <w:r w:rsidR="00AB4B89" w:rsidRPr="0084654F">
        <w:rPr>
          <w:rFonts w:ascii="Constantia" w:hAnsi="Constantia"/>
          <w:sz w:val="28"/>
          <w:szCs w:val="28"/>
        </w:rPr>
        <w:t xml:space="preserve">were not valid having not been properly executed by the parties. </w:t>
      </w:r>
    </w:p>
    <w:p w14:paraId="68AEE67E" w14:textId="7938C71C" w:rsidR="0035451C" w:rsidRPr="0084654F" w:rsidRDefault="004D7BEA" w:rsidP="0035451C">
      <w:pPr>
        <w:spacing w:line="360" w:lineRule="auto"/>
        <w:jc w:val="both"/>
        <w:rPr>
          <w:rFonts w:ascii="Constantia" w:hAnsi="Constantia"/>
          <w:sz w:val="28"/>
          <w:szCs w:val="28"/>
        </w:rPr>
      </w:pPr>
      <w:r>
        <w:rPr>
          <w:rFonts w:ascii="Constantia" w:hAnsi="Constantia"/>
          <w:sz w:val="28"/>
          <w:szCs w:val="28"/>
        </w:rPr>
        <w:t>I</w:t>
      </w:r>
      <w:r w:rsidR="00CF2E49" w:rsidRPr="0084654F">
        <w:rPr>
          <w:rFonts w:ascii="Constantia" w:hAnsi="Constantia"/>
          <w:sz w:val="28"/>
          <w:szCs w:val="28"/>
        </w:rPr>
        <w:t>n light of the holding in</w:t>
      </w:r>
      <w:r w:rsidR="00CF2E49" w:rsidRPr="004D7BEA">
        <w:rPr>
          <w:rFonts w:ascii="Constantia" w:hAnsi="Constantia"/>
          <w:b/>
          <w:bCs/>
          <w:sz w:val="28"/>
          <w:szCs w:val="28"/>
        </w:rPr>
        <w:t xml:space="preserve"> Akonye</w:t>
      </w:r>
      <w:r w:rsidR="00CF2E49" w:rsidRPr="0084654F">
        <w:rPr>
          <w:rFonts w:ascii="Constantia" w:hAnsi="Constantia"/>
          <w:sz w:val="28"/>
          <w:szCs w:val="28"/>
        </w:rPr>
        <w:t xml:space="preserve">(supra), </w:t>
      </w:r>
      <w:r>
        <w:rPr>
          <w:rFonts w:ascii="Constantia" w:hAnsi="Constantia"/>
          <w:sz w:val="28"/>
          <w:szCs w:val="28"/>
        </w:rPr>
        <w:t xml:space="preserve">the </w:t>
      </w:r>
      <w:r w:rsidR="00CF2E49" w:rsidRPr="0084654F">
        <w:rPr>
          <w:rFonts w:ascii="Constantia" w:hAnsi="Constantia"/>
          <w:sz w:val="28"/>
          <w:szCs w:val="28"/>
        </w:rPr>
        <w:t xml:space="preserve">Appellant had the responsibility to </w:t>
      </w:r>
      <w:r>
        <w:rPr>
          <w:rFonts w:ascii="Constantia" w:hAnsi="Constantia"/>
          <w:sz w:val="28"/>
          <w:szCs w:val="28"/>
        </w:rPr>
        <w:t xml:space="preserve">prepare and </w:t>
      </w:r>
      <w:r w:rsidR="00CF2E49" w:rsidRPr="0084654F">
        <w:rPr>
          <w:rFonts w:ascii="Constantia" w:hAnsi="Constantia"/>
          <w:sz w:val="28"/>
          <w:szCs w:val="28"/>
        </w:rPr>
        <w:t xml:space="preserve">give the </w:t>
      </w:r>
      <w:r w:rsidRPr="0084654F">
        <w:rPr>
          <w:rFonts w:ascii="Constantia" w:hAnsi="Constantia"/>
          <w:sz w:val="28"/>
          <w:szCs w:val="28"/>
        </w:rPr>
        <w:t>Respondents</w:t>
      </w:r>
      <w:r w:rsidR="00CF2E49" w:rsidRPr="0084654F">
        <w:rPr>
          <w:rFonts w:ascii="Constantia" w:hAnsi="Constantia"/>
          <w:sz w:val="28"/>
          <w:szCs w:val="28"/>
        </w:rPr>
        <w:t xml:space="preserve"> clear terms of employment</w:t>
      </w:r>
      <w:r>
        <w:rPr>
          <w:rFonts w:ascii="Constantia" w:hAnsi="Constantia"/>
          <w:sz w:val="28"/>
          <w:szCs w:val="28"/>
        </w:rPr>
        <w:t xml:space="preserve"> </w:t>
      </w:r>
      <w:r w:rsidR="00CF2E49" w:rsidRPr="0084654F">
        <w:rPr>
          <w:rFonts w:ascii="Constantia" w:hAnsi="Constantia"/>
          <w:sz w:val="28"/>
          <w:szCs w:val="28"/>
        </w:rPr>
        <w:t xml:space="preserve"> and the</w:t>
      </w:r>
      <w:r>
        <w:rPr>
          <w:rFonts w:ascii="Constantia" w:hAnsi="Constantia"/>
          <w:sz w:val="28"/>
          <w:szCs w:val="28"/>
        </w:rPr>
        <w:t>refore,</w:t>
      </w:r>
      <w:r w:rsidR="00CF2E49" w:rsidRPr="0084654F">
        <w:rPr>
          <w:rFonts w:ascii="Constantia" w:hAnsi="Constantia"/>
          <w:sz w:val="28"/>
          <w:szCs w:val="28"/>
        </w:rPr>
        <w:t xml:space="preserve"> </w:t>
      </w:r>
      <w:r>
        <w:rPr>
          <w:rFonts w:ascii="Constantia" w:hAnsi="Constantia"/>
          <w:sz w:val="28"/>
          <w:szCs w:val="28"/>
        </w:rPr>
        <w:t xml:space="preserve">the </w:t>
      </w:r>
      <w:r w:rsidR="00CF2E49" w:rsidRPr="0084654F">
        <w:rPr>
          <w:rFonts w:ascii="Constantia" w:hAnsi="Constantia"/>
          <w:sz w:val="28"/>
          <w:szCs w:val="28"/>
        </w:rPr>
        <w:t xml:space="preserve">ambiguities identified by the labour officer </w:t>
      </w:r>
      <w:r>
        <w:rPr>
          <w:rFonts w:ascii="Constantia" w:hAnsi="Constantia"/>
          <w:sz w:val="28"/>
          <w:szCs w:val="28"/>
        </w:rPr>
        <w:t xml:space="preserve">in the different Contracts, </w:t>
      </w:r>
      <w:r w:rsidR="00CF2E49" w:rsidRPr="0084654F">
        <w:rPr>
          <w:rFonts w:ascii="Constantia" w:hAnsi="Constantia"/>
          <w:sz w:val="28"/>
          <w:szCs w:val="28"/>
        </w:rPr>
        <w:t xml:space="preserve">cannot be </w:t>
      </w:r>
      <w:r w:rsidR="00CF2E49" w:rsidRPr="0084654F">
        <w:rPr>
          <w:rFonts w:ascii="Constantia" w:hAnsi="Constantia"/>
          <w:sz w:val="28"/>
          <w:szCs w:val="28"/>
        </w:rPr>
        <w:lastRenderedPageBreak/>
        <w:t xml:space="preserve">visited on the Respondent. </w:t>
      </w:r>
      <w:r w:rsidR="0035451C" w:rsidRPr="0084654F">
        <w:rPr>
          <w:rFonts w:ascii="Constantia" w:hAnsi="Constantia"/>
          <w:sz w:val="28"/>
          <w:szCs w:val="28"/>
        </w:rPr>
        <w:t xml:space="preserve">We </w:t>
      </w:r>
      <w:r w:rsidRPr="0084654F">
        <w:rPr>
          <w:rFonts w:ascii="Constantia" w:hAnsi="Constantia"/>
          <w:sz w:val="28"/>
          <w:szCs w:val="28"/>
        </w:rPr>
        <w:t>are also</w:t>
      </w:r>
      <w:r w:rsidR="00D7107F" w:rsidRPr="0084654F">
        <w:rPr>
          <w:rFonts w:ascii="Constantia" w:hAnsi="Constantia"/>
          <w:sz w:val="28"/>
          <w:szCs w:val="28"/>
        </w:rPr>
        <w:t xml:space="preserve"> </w:t>
      </w:r>
      <w:r w:rsidR="0035451C" w:rsidRPr="0084654F">
        <w:rPr>
          <w:rFonts w:ascii="Constantia" w:hAnsi="Constantia"/>
          <w:sz w:val="28"/>
          <w:szCs w:val="28"/>
        </w:rPr>
        <w:t xml:space="preserve">persuaded by the holding in the Kenyan case in </w:t>
      </w:r>
      <w:r w:rsidR="0035451C" w:rsidRPr="0084654F">
        <w:rPr>
          <w:rFonts w:ascii="Constantia" w:hAnsi="Constantia"/>
          <w:b/>
          <w:bCs/>
          <w:sz w:val="28"/>
          <w:szCs w:val="28"/>
        </w:rPr>
        <w:t xml:space="preserve">Mwangi Ngumo vs Kenya </w:t>
      </w:r>
      <w:r w:rsidRPr="0084654F">
        <w:rPr>
          <w:rFonts w:ascii="Constantia" w:hAnsi="Constantia"/>
          <w:b/>
          <w:bCs/>
          <w:sz w:val="28"/>
          <w:szCs w:val="28"/>
        </w:rPr>
        <w:t>Institute</w:t>
      </w:r>
      <w:r w:rsidR="0035451C" w:rsidRPr="0084654F">
        <w:rPr>
          <w:rFonts w:ascii="Constantia" w:hAnsi="Constantia"/>
          <w:b/>
          <w:bCs/>
          <w:sz w:val="28"/>
          <w:szCs w:val="28"/>
        </w:rPr>
        <w:t xml:space="preserve"> of Management  Ind. cause No. 851/2009, </w:t>
      </w:r>
      <w:r w:rsidRPr="004D7BEA">
        <w:rPr>
          <w:rFonts w:ascii="Constantia" w:hAnsi="Constantia"/>
          <w:sz w:val="28"/>
          <w:szCs w:val="28"/>
        </w:rPr>
        <w:t xml:space="preserve">in which it </w:t>
      </w:r>
      <w:r>
        <w:rPr>
          <w:rFonts w:ascii="Constantia" w:hAnsi="Constantia"/>
          <w:sz w:val="28"/>
          <w:szCs w:val="28"/>
        </w:rPr>
        <w:t xml:space="preserve">was stated </w:t>
      </w:r>
      <w:r w:rsidR="0035451C" w:rsidRPr="0084654F">
        <w:rPr>
          <w:rFonts w:ascii="Constantia" w:hAnsi="Constantia"/>
          <w:sz w:val="28"/>
          <w:szCs w:val="28"/>
        </w:rPr>
        <w:t xml:space="preserve">that, </w:t>
      </w:r>
      <w:r w:rsidR="00A82A6E">
        <w:rPr>
          <w:rFonts w:ascii="Constantia" w:hAnsi="Constantia"/>
          <w:sz w:val="28"/>
          <w:szCs w:val="28"/>
        </w:rPr>
        <w:t>“</w:t>
      </w:r>
      <w:r w:rsidR="0035451C" w:rsidRPr="0084654F">
        <w:rPr>
          <w:rFonts w:ascii="Constantia" w:hAnsi="Constantia"/>
          <w:i/>
          <w:iCs/>
          <w:sz w:val="28"/>
          <w:szCs w:val="28"/>
        </w:rPr>
        <w:t>If a contract of employment is drawn by the employer and even if it is not drawn by the employer, it cannot be shown that the employer entered into it by duress or coercion, any ambiguities in the contract should be construed against the party who drew the contract ( contra. proferntuem. rule)</w:t>
      </w:r>
      <w:r w:rsidR="0035451C" w:rsidRPr="0084654F">
        <w:rPr>
          <w:rFonts w:ascii="Constantia" w:hAnsi="Constantia"/>
          <w:sz w:val="28"/>
          <w:szCs w:val="28"/>
        </w:rPr>
        <w:t>.</w:t>
      </w:r>
    </w:p>
    <w:p w14:paraId="1BF5DB5D" w14:textId="74BDA329" w:rsidR="00CF2E49" w:rsidRPr="0084654F" w:rsidRDefault="0035451C" w:rsidP="00CC150D">
      <w:pPr>
        <w:spacing w:line="360" w:lineRule="auto"/>
        <w:jc w:val="both"/>
        <w:rPr>
          <w:rFonts w:ascii="Constantia" w:hAnsi="Constantia"/>
          <w:sz w:val="28"/>
          <w:szCs w:val="28"/>
        </w:rPr>
      </w:pPr>
      <w:r w:rsidRPr="0084654F">
        <w:rPr>
          <w:rFonts w:ascii="Constantia" w:hAnsi="Constantia"/>
          <w:sz w:val="28"/>
          <w:szCs w:val="28"/>
        </w:rPr>
        <w:t>Therefore</w:t>
      </w:r>
      <w:r w:rsidR="00D7107F" w:rsidRPr="0084654F">
        <w:rPr>
          <w:rFonts w:ascii="Constantia" w:hAnsi="Constantia"/>
          <w:sz w:val="28"/>
          <w:szCs w:val="28"/>
        </w:rPr>
        <w:t xml:space="preserve">, </w:t>
      </w:r>
      <w:r w:rsidR="00A82A6E">
        <w:rPr>
          <w:rFonts w:ascii="Constantia" w:hAnsi="Constantia"/>
          <w:sz w:val="28"/>
          <w:szCs w:val="28"/>
        </w:rPr>
        <w:t xml:space="preserve">given the </w:t>
      </w:r>
      <w:r w:rsidR="00CF2E49" w:rsidRPr="0084654F">
        <w:rPr>
          <w:rFonts w:ascii="Constantia" w:hAnsi="Constantia"/>
          <w:sz w:val="28"/>
          <w:szCs w:val="28"/>
        </w:rPr>
        <w:t>ambiguous</w:t>
      </w:r>
      <w:r w:rsidRPr="0084654F">
        <w:rPr>
          <w:rFonts w:ascii="Constantia" w:hAnsi="Constantia"/>
          <w:sz w:val="28"/>
          <w:szCs w:val="28"/>
        </w:rPr>
        <w:t xml:space="preserve"> </w:t>
      </w:r>
      <w:r w:rsidR="00A82A6E">
        <w:rPr>
          <w:rFonts w:ascii="Constantia" w:hAnsi="Constantia"/>
          <w:sz w:val="28"/>
          <w:szCs w:val="28"/>
        </w:rPr>
        <w:t xml:space="preserve">in the </w:t>
      </w:r>
      <w:r w:rsidR="00A82A6E" w:rsidRPr="0084654F">
        <w:rPr>
          <w:rFonts w:ascii="Constantia" w:hAnsi="Constantia"/>
          <w:sz w:val="28"/>
          <w:szCs w:val="28"/>
        </w:rPr>
        <w:t xml:space="preserve">contracts </w:t>
      </w:r>
      <w:r w:rsidR="00502A33">
        <w:rPr>
          <w:rFonts w:ascii="Constantia" w:hAnsi="Constantia"/>
          <w:sz w:val="28"/>
          <w:szCs w:val="28"/>
        </w:rPr>
        <w:t xml:space="preserve"> which the parties </w:t>
      </w:r>
      <w:r w:rsidR="00A82A6E" w:rsidRPr="0084654F">
        <w:rPr>
          <w:rFonts w:ascii="Constantia" w:hAnsi="Constantia"/>
          <w:sz w:val="28"/>
          <w:szCs w:val="28"/>
        </w:rPr>
        <w:t xml:space="preserve">relied on </w:t>
      </w:r>
      <w:r w:rsidR="00502A33">
        <w:rPr>
          <w:rFonts w:ascii="Constantia" w:hAnsi="Constantia"/>
          <w:sz w:val="28"/>
          <w:szCs w:val="28"/>
        </w:rPr>
        <w:t xml:space="preserve">as evidence before the Labour officer and having also established the same contracts were not </w:t>
      </w:r>
      <w:r w:rsidRPr="0084654F">
        <w:rPr>
          <w:rFonts w:ascii="Constantia" w:hAnsi="Constantia"/>
          <w:sz w:val="28"/>
          <w:szCs w:val="28"/>
        </w:rPr>
        <w:t>properly executed by the partie</w:t>
      </w:r>
      <w:r w:rsidR="00CF2E49" w:rsidRPr="0084654F">
        <w:rPr>
          <w:rFonts w:ascii="Constantia" w:hAnsi="Constantia"/>
          <w:sz w:val="28"/>
          <w:szCs w:val="28"/>
        </w:rPr>
        <w:t>s</w:t>
      </w:r>
      <w:r w:rsidR="00502A33">
        <w:rPr>
          <w:rFonts w:ascii="Constantia" w:hAnsi="Constantia"/>
          <w:sz w:val="28"/>
          <w:szCs w:val="28"/>
        </w:rPr>
        <w:t xml:space="preserve">, therefore they were </w:t>
      </w:r>
      <w:r w:rsidR="00CF2E49" w:rsidRPr="0084654F">
        <w:rPr>
          <w:rFonts w:ascii="Constantia" w:hAnsi="Constantia"/>
          <w:sz w:val="28"/>
          <w:szCs w:val="28"/>
        </w:rPr>
        <w:t xml:space="preserve">invalid. </w:t>
      </w:r>
      <w:r w:rsidR="008E52BF" w:rsidRPr="0084654F">
        <w:rPr>
          <w:rFonts w:ascii="Constantia" w:hAnsi="Constantia"/>
          <w:sz w:val="28"/>
          <w:szCs w:val="28"/>
        </w:rPr>
        <w:t xml:space="preserve">This </w:t>
      </w:r>
      <w:r w:rsidR="00CC150D" w:rsidRPr="0084654F">
        <w:rPr>
          <w:rFonts w:ascii="Constantia" w:hAnsi="Constantia"/>
          <w:sz w:val="28"/>
          <w:szCs w:val="28"/>
        </w:rPr>
        <w:t xml:space="preserve">notwithstanding, </w:t>
      </w:r>
      <w:r w:rsidR="00CF2E49" w:rsidRPr="0084654F">
        <w:rPr>
          <w:rFonts w:ascii="Constantia" w:hAnsi="Constantia"/>
          <w:sz w:val="28"/>
          <w:szCs w:val="28"/>
        </w:rPr>
        <w:t xml:space="preserve">the </w:t>
      </w:r>
      <w:r w:rsidR="003C3FBF" w:rsidRPr="0084654F">
        <w:rPr>
          <w:rFonts w:ascii="Constantia" w:hAnsi="Constantia"/>
          <w:sz w:val="28"/>
          <w:szCs w:val="28"/>
        </w:rPr>
        <w:t>Claimant continued</w:t>
      </w:r>
      <w:r w:rsidR="00CF2E49" w:rsidRPr="0084654F">
        <w:rPr>
          <w:rFonts w:ascii="Constantia" w:hAnsi="Constantia"/>
          <w:sz w:val="28"/>
          <w:szCs w:val="28"/>
        </w:rPr>
        <w:t xml:space="preserve"> </w:t>
      </w:r>
      <w:r w:rsidR="00EA4428" w:rsidRPr="0084654F">
        <w:rPr>
          <w:rFonts w:ascii="Constantia" w:hAnsi="Constantia"/>
          <w:sz w:val="28"/>
          <w:szCs w:val="28"/>
        </w:rPr>
        <w:t>orking until</w:t>
      </w:r>
      <w:r w:rsidR="00CF2E49" w:rsidRPr="0084654F">
        <w:rPr>
          <w:rFonts w:ascii="Constantia" w:hAnsi="Constantia"/>
          <w:sz w:val="28"/>
          <w:szCs w:val="28"/>
        </w:rPr>
        <w:t xml:space="preserve"> he was asked to hand over office on 8/09/2014.</w:t>
      </w:r>
    </w:p>
    <w:p w14:paraId="48027AC2" w14:textId="0B494C1A" w:rsidR="00CC150D" w:rsidRPr="0084654F" w:rsidRDefault="006E43DA" w:rsidP="00CC150D">
      <w:pPr>
        <w:spacing w:line="360" w:lineRule="auto"/>
        <w:jc w:val="both"/>
        <w:rPr>
          <w:rFonts w:ascii="Constantia" w:hAnsi="Constantia"/>
          <w:sz w:val="28"/>
          <w:szCs w:val="28"/>
        </w:rPr>
      </w:pPr>
      <w:r w:rsidRPr="0084654F">
        <w:rPr>
          <w:rFonts w:ascii="Constantia" w:hAnsi="Constantia"/>
          <w:sz w:val="28"/>
          <w:szCs w:val="28"/>
        </w:rPr>
        <w:t>However</w:t>
      </w:r>
      <w:r w:rsidR="00EA4428" w:rsidRPr="0084654F">
        <w:rPr>
          <w:rFonts w:ascii="Constantia" w:hAnsi="Constantia"/>
          <w:sz w:val="28"/>
          <w:szCs w:val="28"/>
        </w:rPr>
        <w:t>,</w:t>
      </w:r>
      <w:r w:rsidRPr="0084654F">
        <w:rPr>
          <w:rFonts w:ascii="Constantia" w:hAnsi="Constantia"/>
          <w:sz w:val="28"/>
          <w:szCs w:val="28"/>
        </w:rPr>
        <w:t xml:space="preserve"> we </w:t>
      </w:r>
      <w:r w:rsidR="00AA7F6B" w:rsidRPr="0084654F">
        <w:rPr>
          <w:rFonts w:ascii="Constantia" w:hAnsi="Constantia"/>
          <w:sz w:val="28"/>
          <w:szCs w:val="28"/>
        </w:rPr>
        <w:t xml:space="preserve">do not </w:t>
      </w:r>
      <w:r w:rsidRPr="0084654F">
        <w:rPr>
          <w:rFonts w:ascii="Constantia" w:hAnsi="Constantia"/>
          <w:sz w:val="28"/>
          <w:szCs w:val="28"/>
        </w:rPr>
        <w:t>associate ourselves</w:t>
      </w:r>
      <w:r w:rsidR="00EA4428" w:rsidRPr="0084654F">
        <w:rPr>
          <w:rFonts w:ascii="Constantia" w:hAnsi="Constantia"/>
          <w:sz w:val="28"/>
          <w:szCs w:val="28"/>
        </w:rPr>
        <w:t xml:space="preserve"> with the</w:t>
      </w:r>
      <w:r w:rsidR="00AA7F6B" w:rsidRPr="0084654F">
        <w:rPr>
          <w:rFonts w:ascii="Constantia" w:hAnsi="Constantia"/>
          <w:sz w:val="28"/>
          <w:szCs w:val="28"/>
        </w:rPr>
        <w:t xml:space="preserve"> </w:t>
      </w:r>
      <w:r w:rsidRPr="0084654F">
        <w:rPr>
          <w:rFonts w:ascii="Constantia" w:hAnsi="Constantia"/>
          <w:sz w:val="28"/>
          <w:szCs w:val="28"/>
        </w:rPr>
        <w:t>Labour Officer</w:t>
      </w:r>
      <w:r w:rsidR="00A3330C" w:rsidRPr="0084654F">
        <w:rPr>
          <w:rFonts w:ascii="Constantia" w:hAnsi="Constantia"/>
          <w:sz w:val="28"/>
          <w:szCs w:val="28"/>
        </w:rPr>
        <w:t xml:space="preserve"> decision</w:t>
      </w:r>
      <w:r w:rsidR="002647EF">
        <w:rPr>
          <w:rFonts w:ascii="Constantia" w:hAnsi="Constantia"/>
          <w:sz w:val="28"/>
          <w:szCs w:val="28"/>
        </w:rPr>
        <w:t xml:space="preserve"> about the validity of the </w:t>
      </w:r>
      <w:r w:rsidR="00AA7F6B" w:rsidRPr="0084654F">
        <w:rPr>
          <w:rFonts w:ascii="Constantia" w:hAnsi="Constantia"/>
          <w:sz w:val="28"/>
          <w:szCs w:val="28"/>
        </w:rPr>
        <w:t>Respondent</w:t>
      </w:r>
      <w:r w:rsidR="002647EF">
        <w:rPr>
          <w:rFonts w:ascii="Constantia" w:hAnsi="Constantia"/>
          <w:sz w:val="28"/>
          <w:szCs w:val="28"/>
        </w:rPr>
        <w:t>’s c</w:t>
      </w:r>
      <w:r w:rsidR="00AA7F6B" w:rsidRPr="0084654F">
        <w:rPr>
          <w:rFonts w:ascii="Constantia" w:hAnsi="Constantia"/>
          <w:sz w:val="28"/>
          <w:szCs w:val="28"/>
        </w:rPr>
        <w:t xml:space="preserve">ontract </w:t>
      </w:r>
      <w:r w:rsidR="002647EF">
        <w:rPr>
          <w:rFonts w:ascii="Constantia" w:hAnsi="Constantia"/>
          <w:sz w:val="28"/>
          <w:szCs w:val="28"/>
        </w:rPr>
        <w:t xml:space="preserve">on ther belief that </w:t>
      </w:r>
      <w:r w:rsidR="0046238F" w:rsidRPr="0084654F">
        <w:rPr>
          <w:rFonts w:ascii="Constantia" w:hAnsi="Constantia"/>
          <w:sz w:val="28"/>
          <w:szCs w:val="28"/>
        </w:rPr>
        <w:t>t</w:t>
      </w:r>
      <w:r w:rsidR="00AA7F6B" w:rsidRPr="0084654F">
        <w:rPr>
          <w:rFonts w:ascii="Constantia" w:hAnsi="Constantia"/>
          <w:sz w:val="28"/>
          <w:szCs w:val="28"/>
        </w:rPr>
        <w:t xml:space="preserve">he contracts </w:t>
      </w:r>
      <w:r w:rsidR="0046238F" w:rsidRPr="0084654F">
        <w:rPr>
          <w:rFonts w:ascii="Constantia" w:hAnsi="Constantia"/>
          <w:sz w:val="28"/>
          <w:szCs w:val="28"/>
        </w:rPr>
        <w:t xml:space="preserve">were a forgery </w:t>
      </w:r>
      <w:r w:rsidR="00AA7F6B" w:rsidRPr="0084654F">
        <w:rPr>
          <w:rFonts w:ascii="Constantia" w:hAnsi="Constantia"/>
          <w:sz w:val="28"/>
          <w:szCs w:val="28"/>
        </w:rPr>
        <w:t>by the Appellant</w:t>
      </w:r>
      <w:r w:rsidR="0046238F" w:rsidRPr="0084654F">
        <w:rPr>
          <w:rFonts w:ascii="Constantia" w:hAnsi="Constantia"/>
          <w:sz w:val="28"/>
          <w:szCs w:val="28"/>
        </w:rPr>
        <w:t>s</w:t>
      </w:r>
      <w:r w:rsidR="00A3330C" w:rsidRPr="0084654F">
        <w:rPr>
          <w:rFonts w:ascii="Constantia" w:hAnsi="Constantia"/>
          <w:sz w:val="28"/>
          <w:szCs w:val="28"/>
        </w:rPr>
        <w:t xml:space="preserve">. </w:t>
      </w:r>
      <w:r w:rsidR="002647EF">
        <w:rPr>
          <w:rFonts w:ascii="Constantia" w:hAnsi="Constantia"/>
          <w:sz w:val="28"/>
          <w:szCs w:val="28"/>
        </w:rPr>
        <w:t xml:space="preserve">We have already established that, </w:t>
      </w:r>
      <w:r w:rsidR="00A3330C" w:rsidRPr="0084654F">
        <w:rPr>
          <w:rFonts w:ascii="Constantia" w:hAnsi="Constantia"/>
          <w:sz w:val="28"/>
          <w:szCs w:val="28"/>
        </w:rPr>
        <w:t xml:space="preserve">none of the contracts admitted in evidence before </w:t>
      </w:r>
      <w:r w:rsidR="002647EF">
        <w:rPr>
          <w:rFonts w:ascii="Constantia" w:hAnsi="Constantia"/>
          <w:sz w:val="28"/>
          <w:szCs w:val="28"/>
        </w:rPr>
        <w:t>her</w:t>
      </w:r>
      <w:r w:rsidR="00A3330C" w:rsidRPr="0084654F">
        <w:rPr>
          <w:rFonts w:ascii="Constantia" w:hAnsi="Constantia"/>
          <w:sz w:val="28"/>
          <w:szCs w:val="28"/>
        </w:rPr>
        <w:t xml:space="preserve"> was valid</w:t>
      </w:r>
      <w:r w:rsidR="002647EF">
        <w:rPr>
          <w:rFonts w:ascii="Constantia" w:hAnsi="Constantia"/>
          <w:sz w:val="28"/>
          <w:szCs w:val="28"/>
        </w:rPr>
        <w:t xml:space="preserve">. However, </w:t>
      </w:r>
      <w:r w:rsidR="00997411" w:rsidRPr="0084654F">
        <w:rPr>
          <w:rFonts w:ascii="Constantia" w:hAnsi="Constantia"/>
          <w:sz w:val="28"/>
          <w:szCs w:val="28"/>
        </w:rPr>
        <w:t xml:space="preserve">there was no evidence to dispute that the Claimant </w:t>
      </w:r>
      <w:r w:rsidR="00A3330C" w:rsidRPr="0084654F">
        <w:rPr>
          <w:rFonts w:ascii="Constantia" w:hAnsi="Constantia"/>
          <w:sz w:val="28"/>
          <w:szCs w:val="28"/>
        </w:rPr>
        <w:t>continued in the employ of the Appellant until he was asked to hand over office in September 2014</w:t>
      </w:r>
      <w:r w:rsidR="00F5386B">
        <w:rPr>
          <w:rFonts w:ascii="Constantia" w:hAnsi="Constantia"/>
          <w:sz w:val="28"/>
          <w:szCs w:val="28"/>
        </w:rPr>
        <w:t>,therefore by implication he was still employed</w:t>
      </w:r>
      <w:r w:rsidR="00A3330C" w:rsidRPr="0084654F">
        <w:rPr>
          <w:rFonts w:ascii="Constantia" w:hAnsi="Constantia"/>
          <w:sz w:val="28"/>
          <w:szCs w:val="28"/>
        </w:rPr>
        <w:t xml:space="preserve">. </w:t>
      </w:r>
      <w:r w:rsidR="00CC150D" w:rsidRPr="0084654F">
        <w:rPr>
          <w:rFonts w:ascii="Constantia" w:hAnsi="Constantia"/>
          <w:sz w:val="28"/>
          <w:szCs w:val="28"/>
        </w:rPr>
        <w:t xml:space="preserve">This Court in </w:t>
      </w:r>
      <w:r w:rsidR="00CC150D" w:rsidRPr="0084654F">
        <w:rPr>
          <w:rFonts w:ascii="Constantia" w:hAnsi="Constantia"/>
          <w:b/>
          <w:bCs/>
          <w:sz w:val="28"/>
          <w:szCs w:val="28"/>
        </w:rPr>
        <w:t xml:space="preserve">Ochuru Henry vs ACE Global Ltd LDR No. 164/2017, </w:t>
      </w:r>
      <w:r w:rsidR="00CC150D" w:rsidRPr="0084654F">
        <w:rPr>
          <w:rFonts w:ascii="Constantia" w:hAnsi="Constantia"/>
          <w:sz w:val="28"/>
          <w:szCs w:val="28"/>
        </w:rPr>
        <w:t>held that:</w:t>
      </w:r>
    </w:p>
    <w:p w14:paraId="07BB9D64" w14:textId="4C2AAB82" w:rsidR="0086485B" w:rsidRPr="0084654F" w:rsidRDefault="00CC150D" w:rsidP="00CC150D">
      <w:pPr>
        <w:spacing w:line="360" w:lineRule="auto"/>
        <w:ind w:left="720"/>
        <w:jc w:val="both"/>
        <w:rPr>
          <w:rFonts w:ascii="Constantia" w:hAnsi="Constantia"/>
          <w:sz w:val="28"/>
          <w:szCs w:val="28"/>
        </w:rPr>
      </w:pPr>
      <w:r w:rsidRPr="0084654F">
        <w:rPr>
          <w:rFonts w:ascii="Constantia" w:hAnsi="Constantia" w:cstheme="minorHAnsi"/>
          <w:bCs/>
          <w:i/>
          <w:iCs/>
          <w:sz w:val="28"/>
          <w:szCs w:val="28"/>
        </w:rPr>
        <w:t xml:space="preserve">“Where the contract has expired and it is not renewed within 7 days as provided under Section 65(1)(b)( supra) and  the employee continues in the service of the employer, the </w:t>
      </w:r>
      <w:r w:rsidRPr="0084654F">
        <w:rPr>
          <w:rFonts w:ascii="Constantia" w:hAnsi="Constantia"/>
          <w:i/>
          <w:iCs/>
          <w:sz w:val="28"/>
          <w:szCs w:val="28"/>
        </w:rPr>
        <w:t xml:space="preserve">contract is presumed to have been automatically renewed.” </w:t>
      </w:r>
      <w:r w:rsidRPr="0084654F">
        <w:rPr>
          <w:rFonts w:ascii="Constantia" w:hAnsi="Constantia"/>
          <w:sz w:val="28"/>
          <w:szCs w:val="28"/>
        </w:rPr>
        <w:t xml:space="preserve"> </w:t>
      </w:r>
    </w:p>
    <w:p w14:paraId="5FD64EB5" w14:textId="3140E2D9" w:rsidR="00F861AD" w:rsidRPr="0084654F" w:rsidRDefault="0086485B" w:rsidP="00BD40EC">
      <w:pPr>
        <w:spacing w:line="360" w:lineRule="auto"/>
        <w:jc w:val="both"/>
        <w:rPr>
          <w:rFonts w:ascii="Constantia" w:hAnsi="Constantia"/>
          <w:sz w:val="28"/>
          <w:szCs w:val="28"/>
        </w:rPr>
      </w:pPr>
      <w:r w:rsidRPr="0084654F">
        <w:rPr>
          <w:rFonts w:ascii="Constantia" w:hAnsi="Constantia"/>
          <w:sz w:val="28"/>
          <w:szCs w:val="28"/>
        </w:rPr>
        <w:t xml:space="preserve">Section 94(3) </w:t>
      </w:r>
      <w:r w:rsidR="00F861AD" w:rsidRPr="0084654F">
        <w:rPr>
          <w:rFonts w:ascii="Constantia" w:hAnsi="Constantia"/>
          <w:sz w:val="28"/>
          <w:szCs w:val="28"/>
        </w:rPr>
        <w:t xml:space="preserve">provides that: </w:t>
      </w:r>
    </w:p>
    <w:p w14:paraId="1983D4EF" w14:textId="401348C8" w:rsidR="00556745" w:rsidRPr="0084654F" w:rsidRDefault="00F861AD" w:rsidP="00F861AD">
      <w:pPr>
        <w:spacing w:line="360" w:lineRule="auto"/>
        <w:ind w:left="720"/>
        <w:jc w:val="both"/>
        <w:rPr>
          <w:rFonts w:ascii="Constantia" w:hAnsi="Constantia"/>
          <w:i/>
          <w:iCs/>
          <w:sz w:val="28"/>
          <w:szCs w:val="28"/>
        </w:rPr>
      </w:pPr>
      <w:r w:rsidRPr="0084654F">
        <w:rPr>
          <w:rFonts w:ascii="Constantia" w:hAnsi="Constantia"/>
          <w:sz w:val="28"/>
          <w:szCs w:val="28"/>
        </w:rPr>
        <w:lastRenderedPageBreak/>
        <w:t>“</w:t>
      </w:r>
      <w:r w:rsidRPr="0084654F">
        <w:rPr>
          <w:rFonts w:ascii="Constantia" w:hAnsi="Constantia"/>
          <w:i/>
          <w:iCs/>
          <w:sz w:val="28"/>
          <w:szCs w:val="28"/>
        </w:rPr>
        <w:t xml:space="preserve">The Industrial Court shall have power to confirm, modify or overturn any decision from which an Appeal is taken and the decision of the Industrial Court shall be final.” </w:t>
      </w:r>
    </w:p>
    <w:p w14:paraId="0BDD77C4" w14:textId="55B8384F" w:rsidR="00436171" w:rsidRPr="0084654F" w:rsidRDefault="00436171" w:rsidP="00436171">
      <w:pPr>
        <w:spacing w:line="360" w:lineRule="auto"/>
        <w:jc w:val="both"/>
        <w:rPr>
          <w:rFonts w:ascii="Constantia" w:hAnsi="Constantia"/>
          <w:sz w:val="28"/>
          <w:szCs w:val="28"/>
        </w:rPr>
      </w:pPr>
      <w:r w:rsidRPr="0084654F">
        <w:rPr>
          <w:rFonts w:ascii="Constantia" w:hAnsi="Constantia"/>
          <w:sz w:val="28"/>
          <w:szCs w:val="28"/>
        </w:rPr>
        <w:t xml:space="preserve">In the circumstances, </w:t>
      </w:r>
      <w:r w:rsidR="00A3330C" w:rsidRPr="0084654F">
        <w:rPr>
          <w:rFonts w:ascii="Constantia" w:hAnsi="Constantia"/>
          <w:sz w:val="28"/>
          <w:szCs w:val="28"/>
        </w:rPr>
        <w:t xml:space="preserve">the labour officers finding on </w:t>
      </w:r>
      <w:r w:rsidR="00CC150D" w:rsidRPr="0084654F">
        <w:rPr>
          <w:rFonts w:ascii="Constantia" w:hAnsi="Constantia"/>
          <w:sz w:val="28"/>
          <w:szCs w:val="28"/>
        </w:rPr>
        <w:t>the validity of the contract is modified to state that,</w:t>
      </w:r>
      <w:r w:rsidR="00EA4428" w:rsidRPr="0084654F">
        <w:rPr>
          <w:rFonts w:ascii="Constantia" w:hAnsi="Constantia"/>
          <w:sz w:val="28"/>
          <w:szCs w:val="28"/>
        </w:rPr>
        <w:t xml:space="preserve"> </w:t>
      </w:r>
      <w:r w:rsidR="00CC150D" w:rsidRPr="0084654F">
        <w:rPr>
          <w:rFonts w:ascii="Constantia" w:hAnsi="Constantia"/>
          <w:sz w:val="28"/>
          <w:szCs w:val="28"/>
        </w:rPr>
        <w:t xml:space="preserve">the Respondent’s contract was automatically renewed when he was allowed to continue </w:t>
      </w:r>
      <w:r w:rsidR="00EA4428" w:rsidRPr="0084654F">
        <w:rPr>
          <w:rFonts w:ascii="Constantia" w:hAnsi="Constantia"/>
          <w:sz w:val="28"/>
          <w:szCs w:val="28"/>
        </w:rPr>
        <w:t xml:space="preserve">working </w:t>
      </w:r>
      <w:r w:rsidR="00997411" w:rsidRPr="0084654F">
        <w:rPr>
          <w:rFonts w:ascii="Constantia" w:hAnsi="Constantia"/>
          <w:sz w:val="28"/>
          <w:szCs w:val="28"/>
        </w:rPr>
        <w:t xml:space="preserve">without clear terms of employment, </w:t>
      </w:r>
      <w:r w:rsidR="00EA4428" w:rsidRPr="0084654F">
        <w:rPr>
          <w:rFonts w:ascii="Constantia" w:hAnsi="Constantia"/>
          <w:sz w:val="28"/>
          <w:szCs w:val="28"/>
        </w:rPr>
        <w:t>after the expiry of his 2013 contract</w:t>
      </w:r>
      <w:r w:rsidR="00997411" w:rsidRPr="0084654F">
        <w:rPr>
          <w:rFonts w:ascii="Constantia" w:hAnsi="Constantia"/>
          <w:sz w:val="28"/>
          <w:szCs w:val="28"/>
        </w:rPr>
        <w:t>.</w:t>
      </w:r>
      <w:r w:rsidR="00CC150D" w:rsidRPr="0084654F">
        <w:rPr>
          <w:rFonts w:ascii="Constantia" w:hAnsi="Constantia"/>
          <w:sz w:val="28"/>
          <w:szCs w:val="28"/>
        </w:rPr>
        <w:t xml:space="preserve"> </w:t>
      </w:r>
      <w:r w:rsidR="003423C1" w:rsidRPr="0084654F">
        <w:rPr>
          <w:rFonts w:ascii="Constantia" w:hAnsi="Constantia"/>
          <w:sz w:val="28"/>
          <w:szCs w:val="28"/>
        </w:rPr>
        <w:t xml:space="preserve">With the modifications made by this court, the labour officer was correct to decide </w:t>
      </w:r>
      <w:r w:rsidR="00F5386B" w:rsidRPr="0084654F">
        <w:rPr>
          <w:rFonts w:ascii="Constantia" w:hAnsi="Constantia"/>
          <w:sz w:val="28"/>
          <w:szCs w:val="28"/>
        </w:rPr>
        <w:t>that, by</w:t>
      </w:r>
      <w:r w:rsidR="00CB0739" w:rsidRPr="0084654F">
        <w:rPr>
          <w:rFonts w:ascii="Constantia" w:hAnsi="Constantia"/>
          <w:sz w:val="28"/>
          <w:szCs w:val="28"/>
        </w:rPr>
        <w:t xml:space="preserve"> the time </w:t>
      </w:r>
      <w:r w:rsidR="003423C1" w:rsidRPr="0084654F">
        <w:rPr>
          <w:rFonts w:ascii="Constantia" w:hAnsi="Constantia"/>
          <w:sz w:val="28"/>
          <w:szCs w:val="28"/>
        </w:rPr>
        <w:t xml:space="preserve">the Claimant </w:t>
      </w:r>
      <w:r w:rsidR="00CB0739" w:rsidRPr="0084654F">
        <w:rPr>
          <w:rFonts w:ascii="Constantia" w:hAnsi="Constantia"/>
          <w:sz w:val="28"/>
          <w:szCs w:val="28"/>
        </w:rPr>
        <w:t>was asked to hand over office he had a valid contract with the same terms as the</w:t>
      </w:r>
      <w:r w:rsidR="00F5386B">
        <w:rPr>
          <w:rFonts w:ascii="Constantia" w:hAnsi="Constantia"/>
          <w:sz w:val="28"/>
          <w:szCs w:val="28"/>
        </w:rPr>
        <w:t xml:space="preserve"> ones set in the </w:t>
      </w:r>
      <w:r w:rsidR="00CB0739" w:rsidRPr="0084654F">
        <w:rPr>
          <w:rFonts w:ascii="Constantia" w:hAnsi="Constantia"/>
          <w:sz w:val="28"/>
          <w:szCs w:val="28"/>
        </w:rPr>
        <w:t xml:space="preserve"> 2013 contract. </w:t>
      </w:r>
    </w:p>
    <w:p w14:paraId="7BB72965" w14:textId="6D2A49EC" w:rsidR="00044A5C" w:rsidRPr="0084654F" w:rsidRDefault="00044A5C" w:rsidP="00436171">
      <w:pPr>
        <w:spacing w:line="360" w:lineRule="auto"/>
        <w:jc w:val="both"/>
        <w:rPr>
          <w:rFonts w:ascii="Constantia" w:hAnsi="Constantia"/>
          <w:sz w:val="28"/>
          <w:szCs w:val="28"/>
        </w:rPr>
      </w:pPr>
      <w:r w:rsidRPr="0084654F">
        <w:rPr>
          <w:rFonts w:ascii="Constantia" w:hAnsi="Constantia"/>
          <w:b/>
          <w:bCs/>
          <w:sz w:val="28"/>
          <w:szCs w:val="28"/>
        </w:rPr>
        <w:t xml:space="preserve">Finding </w:t>
      </w:r>
      <w:r w:rsidR="00F5386B">
        <w:rPr>
          <w:rFonts w:ascii="Constantia" w:hAnsi="Constantia"/>
          <w:b/>
          <w:bCs/>
          <w:sz w:val="28"/>
          <w:szCs w:val="28"/>
        </w:rPr>
        <w:t xml:space="preserve">on the </w:t>
      </w:r>
      <w:r w:rsidRPr="0084654F">
        <w:rPr>
          <w:rFonts w:ascii="Constantia" w:hAnsi="Constantia"/>
          <w:b/>
          <w:bCs/>
          <w:sz w:val="28"/>
          <w:szCs w:val="28"/>
        </w:rPr>
        <w:t>termination of employment.</w:t>
      </w:r>
    </w:p>
    <w:p w14:paraId="48ABE120" w14:textId="3D5DD38C" w:rsidR="00657D77" w:rsidRPr="0084654F" w:rsidRDefault="00EA4428" w:rsidP="00657D77">
      <w:pPr>
        <w:spacing w:line="360" w:lineRule="auto"/>
        <w:jc w:val="both"/>
        <w:rPr>
          <w:rFonts w:ascii="Constantia" w:hAnsi="Constantia"/>
          <w:sz w:val="28"/>
          <w:szCs w:val="28"/>
        </w:rPr>
      </w:pPr>
      <w:r w:rsidRPr="0084654F">
        <w:rPr>
          <w:rFonts w:ascii="Constantia" w:hAnsi="Constantia"/>
          <w:sz w:val="28"/>
          <w:szCs w:val="28"/>
        </w:rPr>
        <w:t>We have carefully re</w:t>
      </w:r>
      <w:r w:rsidR="00F5386B">
        <w:rPr>
          <w:rFonts w:ascii="Constantia" w:hAnsi="Constantia"/>
          <w:sz w:val="28"/>
          <w:szCs w:val="28"/>
        </w:rPr>
        <w:t>-</w:t>
      </w:r>
      <w:r w:rsidRPr="0084654F">
        <w:rPr>
          <w:rFonts w:ascii="Constantia" w:hAnsi="Constantia"/>
          <w:sz w:val="28"/>
          <w:szCs w:val="28"/>
        </w:rPr>
        <w:t>evalua</w:t>
      </w:r>
      <w:r w:rsidR="00997411" w:rsidRPr="0084654F">
        <w:rPr>
          <w:rFonts w:ascii="Constantia" w:hAnsi="Constantia"/>
          <w:sz w:val="28"/>
          <w:szCs w:val="28"/>
        </w:rPr>
        <w:t>t</w:t>
      </w:r>
      <w:r w:rsidR="00F5386B">
        <w:rPr>
          <w:rFonts w:ascii="Constantia" w:hAnsi="Constantia"/>
          <w:sz w:val="28"/>
          <w:szCs w:val="28"/>
        </w:rPr>
        <w:t>ed</w:t>
      </w:r>
      <w:r w:rsidR="00997411" w:rsidRPr="0084654F">
        <w:rPr>
          <w:rFonts w:ascii="Constantia" w:hAnsi="Constantia"/>
          <w:sz w:val="28"/>
          <w:szCs w:val="28"/>
        </w:rPr>
        <w:t xml:space="preserve"> the evidence on the record</w:t>
      </w:r>
      <w:r w:rsidR="00F5386B">
        <w:rPr>
          <w:rFonts w:ascii="Constantia" w:hAnsi="Constantia"/>
          <w:sz w:val="28"/>
          <w:szCs w:val="28"/>
        </w:rPr>
        <w:t xml:space="preserve"> and </w:t>
      </w:r>
      <w:r w:rsidR="00997411" w:rsidRPr="0084654F">
        <w:rPr>
          <w:rFonts w:ascii="Constantia" w:hAnsi="Constantia"/>
          <w:sz w:val="28"/>
          <w:szCs w:val="28"/>
        </w:rPr>
        <w:t xml:space="preserve">found </w:t>
      </w:r>
      <w:r w:rsidR="00687ECB" w:rsidRPr="0084654F">
        <w:rPr>
          <w:rFonts w:ascii="Constantia" w:hAnsi="Constantia"/>
          <w:sz w:val="28"/>
          <w:szCs w:val="28"/>
        </w:rPr>
        <w:t xml:space="preserve">an email dated 8/9/2014, from Daisy Owomugasho </w:t>
      </w:r>
      <w:r w:rsidR="00F55A50" w:rsidRPr="0084654F">
        <w:rPr>
          <w:rFonts w:ascii="Constantia" w:hAnsi="Constantia"/>
          <w:sz w:val="28"/>
          <w:szCs w:val="28"/>
        </w:rPr>
        <w:t>to the Respondent</w:t>
      </w:r>
      <w:r w:rsidR="00F5386B">
        <w:rPr>
          <w:rFonts w:ascii="Constantia" w:hAnsi="Constantia"/>
          <w:sz w:val="28"/>
          <w:szCs w:val="28"/>
        </w:rPr>
        <w:t>,</w:t>
      </w:r>
      <w:r w:rsidR="00F55A50" w:rsidRPr="0084654F">
        <w:rPr>
          <w:rFonts w:ascii="Constantia" w:hAnsi="Constantia"/>
          <w:sz w:val="28"/>
          <w:szCs w:val="28"/>
        </w:rPr>
        <w:t xml:space="preserve"> directing </w:t>
      </w:r>
      <w:r w:rsidR="00F5386B">
        <w:rPr>
          <w:rFonts w:ascii="Constantia" w:hAnsi="Constantia"/>
          <w:sz w:val="28"/>
          <w:szCs w:val="28"/>
        </w:rPr>
        <w:t>him  to hand o</w:t>
      </w:r>
      <w:r w:rsidR="00F55A50" w:rsidRPr="0084654F">
        <w:rPr>
          <w:rFonts w:ascii="Constantia" w:hAnsi="Constantia"/>
          <w:sz w:val="28"/>
          <w:szCs w:val="28"/>
        </w:rPr>
        <w:t>ver his office by 22/08/2014 because he refused to sign the offer of employment dated 15/08/2014. As already stated</w:t>
      </w:r>
      <w:r w:rsidR="00506114">
        <w:rPr>
          <w:rFonts w:ascii="Constantia" w:hAnsi="Constantia"/>
          <w:sz w:val="28"/>
          <w:szCs w:val="28"/>
        </w:rPr>
        <w:t>,</w:t>
      </w:r>
      <w:r w:rsidR="00F55A50" w:rsidRPr="0084654F">
        <w:rPr>
          <w:rFonts w:ascii="Constantia" w:hAnsi="Constantia"/>
          <w:sz w:val="28"/>
          <w:szCs w:val="28"/>
        </w:rPr>
        <w:t xml:space="preserve"> we found nothing on the </w:t>
      </w:r>
      <w:r w:rsidR="00B123A4" w:rsidRPr="0084654F">
        <w:rPr>
          <w:rFonts w:ascii="Constantia" w:hAnsi="Constantia"/>
          <w:sz w:val="28"/>
          <w:szCs w:val="28"/>
        </w:rPr>
        <w:t>record regarding</w:t>
      </w:r>
      <w:r w:rsidR="00F55A50" w:rsidRPr="0084654F">
        <w:rPr>
          <w:rFonts w:ascii="Constantia" w:hAnsi="Constantia"/>
          <w:sz w:val="28"/>
          <w:szCs w:val="28"/>
        </w:rPr>
        <w:t xml:space="preserve"> the genesis of th</w:t>
      </w:r>
      <w:r w:rsidR="00506114">
        <w:rPr>
          <w:rFonts w:ascii="Constantia" w:hAnsi="Constantia"/>
          <w:sz w:val="28"/>
          <w:szCs w:val="28"/>
        </w:rPr>
        <w:t xml:space="preserve">is particular </w:t>
      </w:r>
      <w:r w:rsidR="00B123A4" w:rsidRPr="0084654F">
        <w:rPr>
          <w:rFonts w:ascii="Constantia" w:hAnsi="Constantia"/>
          <w:sz w:val="28"/>
          <w:szCs w:val="28"/>
        </w:rPr>
        <w:t>contract or its validity. We therefore</w:t>
      </w:r>
      <w:r w:rsidR="00506114">
        <w:rPr>
          <w:rFonts w:ascii="Constantia" w:hAnsi="Constantia"/>
          <w:sz w:val="28"/>
          <w:szCs w:val="28"/>
        </w:rPr>
        <w:t>,</w:t>
      </w:r>
      <w:r w:rsidR="00B123A4" w:rsidRPr="0084654F">
        <w:rPr>
          <w:rFonts w:ascii="Constantia" w:hAnsi="Constantia"/>
          <w:sz w:val="28"/>
          <w:szCs w:val="28"/>
        </w:rPr>
        <w:t xml:space="preserve"> found no justification for his termination given the ambiguity of the terms of his employment.</w:t>
      </w:r>
      <w:r w:rsidRPr="0084654F">
        <w:rPr>
          <w:rFonts w:ascii="Constantia" w:hAnsi="Constantia"/>
          <w:sz w:val="28"/>
          <w:szCs w:val="28"/>
        </w:rPr>
        <w:t xml:space="preserve"> </w:t>
      </w:r>
      <w:r w:rsidR="005B5E8F" w:rsidRPr="0084654F">
        <w:rPr>
          <w:rFonts w:ascii="Constantia" w:hAnsi="Constantia"/>
          <w:sz w:val="28"/>
          <w:szCs w:val="28"/>
        </w:rPr>
        <w:t xml:space="preserve">Even if the Appellant considered the refusal to sign such a fundamental issue, the Respondent was still entitled to a hearing as provided under section 66(4).  This was not the case, in the </w:t>
      </w:r>
      <w:r w:rsidR="005B5CAE" w:rsidRPr="0084654F">
        <w:rPr>
          <w:rFonts w:ascii="Constantia" w:hAnsi="Constantia"/>
          <w:sz w:val="28"/>
          <w:szCs w:val="28"/>
        </w:rPr>
        <w:t>circumstances, the</w:t>
      </w:r>
      <w:r w:rsidR="005B5E8F" w:rsidRPr="0084654F">
        <w:rPr>
          <w:rFonts w:ascii="Constantia" w:hAnsi="Constantia"/>
          <w:sz w:val="28"/>
          <w:szCs w:val="28"/>
        </w:rPr>
        <w:t xml:space="preserve"> labour officer was correct to find that the</w:t>
      </w:r>
      <w:r w:rsidR="00657D77" w:rsidRPr="0084654F">
        <w:rPr>
          <w:rFonts w:ascii="Constantia" w:hAnsi="Constantia"/>
          <w:sz w:val="28"/>
          <w:szCs w:val="28"/>
        </w:rPr>
        <w:t xml:space="preserve"> Respondent’s contract was unlawfully terminated.</w:t>
      </w:r>
    </w:p>
    <w:p w14:paraId="705D904D" w14:textId="4E1A6082" w:rsidR="00657D77" w:rsidRPr="0084654F" w:rsidRDefault="00657D77" w:rsidP="00657D77">
      <w:pPr>
        <w:spacing w:line="360" w:lineRule="auto"/>
        <w:jc w:val="both"/>
        <w:rPr>
          <w:rFonts w:ascii="Constantia" w:hAnsi="Constantia" w:cstheme="minorHAnsi"/>
          <w:b/>
          <w:sz w:val="28"/>
          <w:szCs w:val="28"/>
        </w:rPr>
      </w:pPr>
      <w:r w:rsidRPr="0084654F">
        <w:rPr>
          <w:rFonts w:ascii="Constantia" w:hAnsi="Constantia" w:cstheme="minorHAnsi"/>
          <w:b/>
          <w:sz w:val="28"/>
          <w:szCs w:val="28"/>
        </w:rPr>
        <w:t>6.That the District Labour Officer erred in law when he awarded excessive damages.</w:t>
      </w:r>
    </w:p>
    <w:p w14:paraId="4DC822D0" w14:textId="537C3D23" w:rsidR="00C45E05" w:rsidRPr="0084654F" w:rsidRDefault="00657D77" w:rsidP="00436171">
      <w:pPr>
        <w:spacing w:line="360" w:lineRule="auto"/>
        <w:jc w:val="both"/>
        <w:rPr>
          <w:rFonts w:ascii="Constantia" w:hAnsi="Constantia"/>
          <w:sz w:val="28"/>
          <w:szCs w:val="28"/>
        </w:rPr>
      </w:pPr>
      <w:r w:rsidRPr="0084654F">
        <w:rPr>
          <w:rFonts w:ascii="Constantia" w:hAnsi="Constantia"/>
          <w:sz w:val="28"/>
          <w:szCs w:val="28"/>
        </w:rPr>
        <w:lastRenderedPageBreak/>
        <w:t xml:space="preserve">Counsel submitted </w:t>
      </w:r>
      <w:r w:rsidR="00506114" w:rsidRPr="0084654F">
        <w:rPr>
          <w:rFonts w:ascii="Constantia" w:hAnsi="Constantia"/>
          <w:sz w:val="28"/>
          <w:szCs w:val="28"/>
        </w:rPr>
        <w:t>that</w:t>
      </w:r>
      <w:r w:rsidR="00506114">
        <w:rPr>
          <w:rFonts w:ascii="Constantia" w:hAnsi="Constantia"/>
          <w:sz w:val="28"/>
          <w:szCs w:val="28"/>
        </w:rPr>
        <w:t>,</w:t>
      </w:r>
      <w:r w:rsidR="00C45E05" w:rsidRPr="0084654F">
        <w:rPr>
          <w:rFonts w:ascii="Constantia" w:hAnsi="Constantia"/>
          <w:sz w:val="28"/>
          <w:szCs w:val="28"/>
        </w:rPr>
        <w:t xml:space="preserve"> the labour officer made excessive awards when he ordered the following: </w:t>
      </w:r>
    </w:p>
    <w:p w14:paraId="55164CD2" w14:textId="1FAC9AAC" w:rsidR="00044A5C" w:rsidRPr="0084654F" w:rsidRDefault="00C45E05" w:rsidP="00436171">
      <w:pPr>
        <w:spacing w:line="360" w:lineRule="auto"/>
        <w:jc w:val="both"/>
        <w:rPr>
          <w:rFonts w:ascii="Constantia" w:hAnsi="Constantia"/>
          <w:i/>
          <w:iCs/>
          <w:sz w:val="28"/>
          <w:szCs w:val="28"/>
        </w:rPr>
      </w:pPr>
      <w:r w:rsidRPr="0084654F">
        <w:rPr>
          <w:rFonts w:ascii="Constantia" w:hAnsi="Constantia"/>
          <w:i/>
          <w:iCs/>
          <w:sz w:val="28"/>
          <w:szCs w:val="28"/>
        </w:rPr>
        <w:t>“ The hunger project should pay:</w:t>
      </w:r>
    </w:p>
    <w:p w14:paraId="7AAA5401" w14:textId="3216F005" w:rsidR="00C45E05" w:rsidRPr="0084654F" w:rsidRDefault="00C45E05"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salary for the month of August amounting to shs. 1,245,000/=</w:t>
      </w:r>
    </w:p>
    <w:p w14:paraId="3502C443" w14:textId="3006F4CE" w:rsidR="00C45E05" w:rsidRPr="0084654F" w:rsidRDefault="00C45E05"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salaries worth she. 24,903, 920 as monies for 16 months remaining on the contract</w:t>
      </w:r>
    </w:p>
    <w:p w14:paraId="15EA4DD8" w14:textId="4E65301B" w:rsidR="00C45E05" w:rsidRPr="0084654F" w:rsidRDefault="00C45E05"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2 months salary in lieu of notice shs 1,290, 392,</w:t>
      </w:r>
    </w:p>
    <w:p w14:paraId="1AF35CFE" w14:textId="1EA81451" w:rsidR="00C45E05" w:rsidRPr="0084654F" w:rsidRDefault="00C45E05"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2 months payment in lieu of ungone leave  of 2, 490, 292/=</w:t>
      </w:r>
    </w:p>
    <w:p w14:paraId="3120217F" w14:textId="4BBDE591" w:rsidR="00C45E05" w:rsidRPr="0084654F" w:rsidRDefault="00C45E05"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 xml:space="preserve">general damages  in form of compensation for lost earnigs being 20% of the complainant’s gross pay for a period of 14 years worked amounting to 3,486,000/- and </w:t>
      </w:r>
    </w:p>
    <w:p w14:paraId="4F1CC13E" w14:textId="1011FE6D" w:rsidR="00C45E05" w:rsidRPr="0084654F" w:rsidRDefault="00B07223" w:rsidP="00C45E05">
      <w:pPr>
        <w:pStyle w:val="ListParagraph"/>
        <w:numPr>
          <w:ilvl w:val="0"/>
          <w:numId w:val="15"/>
        </w:numPr>
        <w:spacing w:line="360" w:lineRule="auto"/>
        <w:jc w:val="both"/>
        <w:rPr>
          <w:rFonts w:ascii="Constantia" w:hAnsi="Constantia"/>
          <w:i/>
          <w:iCs/>
          <w:sz w:val="28"/>
          <w:szCs w:val="28"/>
        </w:rPr>
      </w:pPr>
      <w:r w:rsidRPr="0084654F">
        <w:rPr>
          <w:rFonts w:ascii="Constantia" w:hAnsi="Constantia"/>
          <w:i/>
          <w:iCs/>
          <w:sz w:val="28"/>
          <w:szCs w:val="28"/>
        </w:rPr>
        <w:t>All orders should earn interest of 12% per year until finaicial settlements made.”</w:t>
      </w:r>
    </w:p>
    <w:p w14:paraId="3A8A5E56" w14:textId="6FA33295" w:rsidR="00AE6467" w:rsidRPr="0084654F" w:rsidRDefault="00B07223" w:rsidP="00A330CE">
      <w:pPr>
        <w:spacing w:line="360" w:lineRule="auto"/>
        <w:jc w:val="both"/>
        <w:rPr>
          <w:rFonts w:ascii="Constantia" w:hAnsi="Constantia"/>
          <w:i/>
          <w:iCs/>
          <w:sz w:val="28"/>
          <w:szCs w:val="28"/>
        </w:rPr>
      </w:pPr>
      <w:r w:rsidRPr="0084654F">
        <w:rPr>
          <w:rFonts w:ascii="Constantia" w:hAnsi="Constantia"/>
          <w:sz w:val="28"/>
          <w:szCs w:val="28"/>
        </w:rPr>
        <w:t xml:space="preserve">Counsel contended that, this decision was a departure from the </w:t>
      </w:r>
      <w:r w:rsidR="00506114" w:rsidRPr="0084654F">
        <w:rPr>
          <w:rFonts w:ascii="Constantia" w:hAnsi="Constantia"/>
          <w:sz w:val="28"/>
          <w:szCs w:val="28"/>
        </w:rPr>
        <w:t>principles</w:t>
      </w:r>
      <w:r w:rsidRPr="0084654F">
        <w:rPr>
          <w:rFonts w:ascii="Constantia" w:hAnsi="Constantia"/>
          <w:sz w:val="28"/>
          <w:szCs w:val="28"/>
        </w:rPr>
        <w:t xml:space="preserve"> well established under section 93 </w:t>
      </w:r>
      <w:r w:rsidR="00AE7819" w:rsidRPr="0084654F">
        <w:rPr>
          <w:rFonts w:ascii="Constantia" w:hAnsi="Constantia"/>
          <w:sz w:val="28"/>
          <w:szCs w:val="28"/>
        </w:rPr>
        <w:t>and 78</w:t>
      </w:r>
      <w:r w:rsidRPr="0084654F">
        <w:rPr>
          <w:rFonts w:ascii="Constantia" w:hAnsi="Constantia"/>
          <w:sz w:val="28"/>
          <w:szCs w:val="28"/>
        </w:rPr>
        <w:t xml:space="preserve"> of the employment Act. It was his submission that the Respondent was lawfully terminated therefore</w:t>
      </w:r>
      <w:r w:rsidR="00AE7819">
        <w:rPr>
          <w:rFonts w:ascii="Constantia" w:hAnsi="Constantia"/>
          <w:sz w:val="28"/>
          <w:szCs w:val="28"/>
        </w:rPr>
        <w:t>,</w:t>
      </w:r>
      <w:r w:rsidRPr="0084654F">
        <w:rPr>
          <w:rFonts w:ascii="Constantia" w:hAnsi="Constantia"/>
          <w:sz w:val="28"/>
          <w:szCs w:val="28"/>
        </w:rPr>
        <w:t xml:space="preserve"> he was not entitled to an award of any form </w:t>
      </w:r>
      <w:r w:rsidR="00AE7819" w:rsidRPr="0084654F">
        <w:rPr>
          <w:rFonts w:ascii="Constantia" w:hAnsi="Constantia"/>
          <w:sz w:val="28"/>
          <w:szCs w:val="28"/>
        </w:rPr>
        <w:t>of damages</w:t>
      </w:r>
      <w:r w:rsidRPr="0084654F">
        <w:rPr>
          <w:rFonts w:ascii="Constantia" w:hAnsi="Constantia"/>
          <w:sz w:val="28"/>
          <w:szCs w:val="28"/>
        </w:rPr>
        <w:t xml:space="preserve"> or payment in lieu of notice. He also argued that he was not entitled </w:t>
      </w:r>
      <w:r w:rsidR="00AE7819" w:rsidRPr="0084654F">
        <w:rPr>
          <w:rFonts w:ascii="Constantia" w:hAnsi="Constantia"/>
          <w:sz w:val="28"/>
          <w:szCs w:val="28"/>
        </w:rPr>
        <w:t>to payment</w:t>
      </w:r>
      <w:r w:rsidRPr="0084654F">
        <w:rPr>
          <w:rFonts w:ascii="Constantia" w:hAnsi="Constantia"/>
          <w:sz w:val="28"/>
          <w:szCs w:val="28"/>
        </w:rPr>
        <w:t xml:space="preserve"> in lieu of un gone leave because he did not demonstrate that he had any interest in  taking leave. He relied on </w:t>
      </w:r>
      <w:r w:rsidRPr="0084654F">
        <w:rPr>
          <w:rFonts w:ascii="Constantia" w:hAnsi="Constantia"/>
          <w:b/>
          <w:bCs/>
          <w:sz w:val="28"/>
          <w:szCs w:val="28"/>
        </w:rPr>
        <w:t xml:space="preserve">Lamunu Faith vs Krotchet Employees SACCO and Krotchet Kids Uganda LD No. 0006/2016 </w:t>
      </w:r>
      <w:r w:rsidRPr="0084654F">
        <w:rPr>
          <w:rFonts w:ascii="Constantia" w:hAnsi="Constantia"/>
          <w:sz w:val="28"/>
          <w:szCs w:val="28"/>
        </w:rPr>
        <w:t xml:space="preserve"> </w:t>
      </w:r>
      <w:r w:rsidR="00AE7819">
        <w:rPr>
          <w:rFonts w:ascii="Constantia" w:hAnsi="Constantia"/>
          <w:sz w:val="28"/>
          <w:szCs w:val="28"/>
        </w:rPr>
        <w:t xml:space="preserve">for </w:t>
      </w:r>
      <w:r w:rsidRPr="0084654F">
        <w:rPr>
          <w:rFonts w:ascii="Constantia" w:hAnsi="Constantia"/>
          <w:sz w:val="28"/>
          <w:szCs w:val="28"/>
        </w:rPr>
        <w:t>the legal proposition that</w:t>
      </w:r>
      <w:r w:rsidR="00AE7819">
        <w:rPr>
          <w:rFonts w:ascii="Constantia" w:hAnsi="Constantia"/>
          <w:sz w:val="28"/>
          <w:szCs w:val="28"/>
        </w:rPr>
        <w:t>,</w:t>
      </w:r>
      <w:r w:rsidRPr="0084654F">
        <w:rPr>
          <w:rFonts w:ascii="Constantia" w:hAnsi="Constantia"/>
          <w:sz w:val="28"/>
          <w:szCs w:val="28"/>
        </w:rPr>
        <w:t xml:space="preserve"> where the employee did not show interest in taking leave when he or she is aware of this entitlement, he or she is taken to have willingly forfeited his or her entitlement</w:t>
      </w:r>
      <w:r w:rsidR="00AE7819">
        <w:rPr>
          <w:rFonts w:ascii="Constantia" w:hAnsi="Constantia"/>
          <w:sz w:val="28"/>
          <w:szCs w:val="28"/>
        </w:rPr>
        <w:t xml:space="preserve"> to leave. </w:t>
      </w:r>
      <w:r w:rsidRPr="0084654F">
        <w:rPr>
          <w:rFonts w:ascii="Constantia" w:hAnsi="Constantia"/>
          <w:sz w:val="28"/>
          <w:szCs w:val="28"/>
        </w:rPr>
        <w:t xml:space="preserve"> He contended further that</w:t>
      </w:r>
      <w:r w:rsidR="00AE7819">
        <w:rPr>
          <w:rFonts w:ascii="Constantia" w:hAnsi="Constantia"/>
          <w:sz w:val="28"/>
          <w:szCs w:val="28"/>
        </w:rPr>
        <w:t>,</w:t>
      </w:r>
      <w:r w:rsidRPr="0084654F">
        <w:rPr>
          <w:rFonts w:ascii="Constantia" w:hAnsi="Constantia"/>
          <w:sz w:val="28"/>
          <w:szCs w:val="28"/>
        </w:rPr>
        <w:t xml:space="preserve"> special damages had to be pleaded and proved and the Respondent having not done so</w:t>
      </w:r>
      <w:r w:rsidR="00AE7819">
        <w:rPr>
          <w:rFonts w:ascii="Constantia" w:hAnsi="Constantia"/>
          <w:sz w:val="28"/>
          <w:szCs w:val="28"/>
        </w:rPr>
        <w:t>, he cann</w:t>
      </w:r>
      <w:r w:rsidR="00AE6467" w:rsidRPr="0084654F">
        <w:rPr>
          <w:rFonts w:ascii="Constantia" w:hAnsi="Constantia"/>
          <w:sz w:val="28"/>
          <w:szCs w:val="28"/>
        </w:rPr>
        <w:t xml:space="preserve">ot claim them. He </w:t>
      </w:r>
      <w:r w:rsidR="00AE7819">
        <w:rPr>
          <w:rFonts w:ascii="Constantia" w:hAnsi="Constantia"/>
          <w:sz w:val="28"/>
          <w:szCs w:val="28"/>
        </w:rPr>
        <w:t xml:space="preserve">also relied </w:t>
      </w:r>
      <w:r w:rsidR="00AE6467" w:rsidRPr="0084654F">
        <w:rPr>
          <w:rFonts w:ascii="Constantia" w:hAnsi="Constantia"/>
          <w:sz w:val="28"/>
          <w:szCs w:val="28"/>
        </w:rPr>
        <w:t xml:space="preserve">on </w:t>
      </w:r>
      <w:r w:rsidR="00AE6467" w:rsidRPr="00AE7819">
        <w:rPr>
          <w:rFonts w:ascii="Constantia" w:hAnsi="Constantia"/>
          <w:b/>
          <w:bCs/>
          <w:sz w:val="28"/>
          <w:szCs w:val="28"/>
        </w:rPr>
        <w:t>Steven Ochwo vs Veterinaires San Frontieres Belgium, LD No.2019 of 2014</w:t>
      </w:r>
      <w:r w:rsidR="00AE7819">
        <w:rPr>
          <w:rFonts w:ascii="Constantia" w:hAnsi="Constantia"/>
          <w:b/>
          <w:bCs/>
          <w:sz w:val="28"/>
          <w:szCs w:val="28"/>
        </w:rPr>
        <w:t xml:space="preserve">, </w:t>
      </w:r>
      <w:r w:rsidR="00AE6467" w:rsidRPr="0084654F">
        <w:rPr>
          <w:rFonts w:ascii="Constantia" w:hAnsi="Constantia"/>
          <w:sz w:val="28"/>
          <w:szCs w:val="28"/>
        </w:rPr>
        <w:t xml:space="preserve">for the same </w:t>
      </w:r>
      <w:r w:rsidR="00AE6467" w:rsidRPr="0084654F">
        <w:rPr>
          <w:rFonts w:ascii="Constantia" w:hAnsi="Constantia"/>
          <w:sz w:val="28"/>
          <w:szCs w:val="28"/>
        </w:rPr>
        <w:lastRenderedPageBreak/>
        <w:t>proposition.  He insisted that</w:t>
      </w:r>
      <w:r w:rsidR="00AE7819">
        <w:rPr>
          <w:rFonts w:ascii="Constantia" w:hAnsi="Constantia"/>
          <w:sz w:val="28"/>
          <w:szCs w:val="28"/>
        </w:rPr>
        <w:t xml:space="preserve">, </w:t>
      </w:r>
      <w:r w:rsidR="00AE6467" w:rsidRPr="0084654F">
        <w:rPr>
          <w:rFonts w:ascii="Constantia" w:hAnsi="Constantia"/>
          <w:sz w:val="28"/>
          <w:szCs w:val="28"/>
        </w:rPr>
        <w:t xml:space="preserve">the Labour officer in the instant case lacked the Jurisdiction to award damages and future earnings as he did when he ordered the payment of </w:t>
      </w:r>
      <w:r w:rsidR="00AE6467" w:rsidRPr="0084654F">
        <w:rPr>
          <w:rFonts w:ascii="Constantia" w:hAnsi="Constantia"/>
          <w:i/>
          <w:iCs/>
          <w:sz w:val="28"/>
          <w:szCs w:val="28"/>
        </w:rPr>
        <w:t xml:space="preserve">salaries worth shs. 24,903, 920 as monies for 16 months remaining on the contract. </w:t>
      </w:r>
      <w:r w:rsidR="00F505F9" w:rsidRPr="0084654F">
        <w:rPr>
          <w:rFonts w:ascii="Constantia" w:hAnsi="Constantia"/>
          <w:sz w:val="28"/>
          <w:szCs w:val="28"/>
        </w:rPr>
        <w:t xml:space="preserve">He </w:t>
      </w:r>
      <w:r w:rsidR="00AE7819">
        <w:rPr>
          <w:rFonts w:ascii="Constantia" w:hAnsi="Constantia"/>
          <w:sz w:val="28"/>
          <w:szCs w:val="28"/>
        </w:rPr>
        <w:t xml:space="preserve">also </w:t>
      </w:r>
      <w:r w:rsidR="00F505F9" w:rsidRPr="0084654F">
        <w:rPr>
          <w:rFonts w:ascii="Constantia" w:hAnsi="Constantia"/>
          <w:sz w:val="28"/>
          <w:szCs w:val="28"/>
        </w:rPr>
        <w:t xml:space="preserve">relied on </w:t>
      </w:r>
      <w:r w:rsidR="00F505F9" w:rsidRPr="0084654F">
        <w:rPr>
          <w:rFonts w:ascii="Constantia" w:hAnsi="Constantia"/>
          <w:b/>
          <w:sz w:val="28"/>
          <w:szCs w:val="28"/>
          <w:lang w:val="en-GB"/>
        </w:rPr>
        <w:t xml:space="preserve">Equity Bank Vs Mugisha Musimenta Rogers (Labour Dispute Appeal No. 26/2017, </w:t>
      </w:r>
      <w:r w:rsidR="00F505F9" w:rsidRPr="0084654F">
        <w:rPr>
          <w:rFonts w:ascii="Constantia" w:hAnsi="Constantia"/>
          <w:bCs/>
          <w:sz w:val="28"/>
          <w:szCs w:val="28"/>
          <w:lang w:val="en-GB"/>
        </w:rPr>
        <w:t xml:space="preserve">to the effect that </w:t>
      </w:r>
      <w:r w:rsidR="00851763" w:rsidRPr="0084654F">
        <w:rPr>
          <w:rFonts w:ascii="Constantia" w:hAnsi="Constantia"/>
          <w:bCs/>
          <w:sz w:val="28"/>
          <w:szCs w:val="28"/>
          <w:lang w:val="en-GB"/>
        </w:rPr>
        <w:t>such an award is speculative and an award of general damages is sufficient rather that a claim for salary for a period not worked for by the employee.</w:t>
      </w:r>
      <w:r w:rsidR="00F505F9" w:rsidRPr="0084654F">
        <w:rPr>
          <w:rFonts w:ascii="Constantia" w:hAnsi="Constantia"/>
          <w:b/>
          <w:sz w:val="28"/>
          <w:szCs w:val="28"/>
          <w:lang w:val="en-GB"/>
        </w:rPr>
        <w:t xml:space="preserve"> </w:t>
      </w:r>
      <w:r w:rsidR="00851763" w:rsidRPr="0084654F">
        <w:rPr>
          <w:rFonts w:ascii="Constantia" w:hAnsi="Constantia"/>
          <w:bCs/>
          <w:sz w:val="28"/>
          <w:szCs w:val="28"/>
          <w:lang w:val="en-GB"/>
        </w:rPr>
        <w:t xml:space="preserve">His prayer was that </w:t>
      </w:r>
      <w:r w:rsidR="00F505F9" w:rsidRPr="0084654F">
        <w:rPr>
          <w:rFonts w:ascii="Constantia" w:hAnsi="Constantia"/>
          <w:sz w:val="28"/>
          <w:szCs w:val="28"/>
        </w:rPr>
        <w:t xml:space="preserve">this particular decision is set </w:t>
      </w:r>
      <w:r w:rsidR="00AE6467" w:rsidRPr="0084654F">
        <w:rPr>
          <w:rFonts w:ascii="Constantia" w:hAnsi="Constantia"/>
          <w:sz w:val="28"/>
          <w:szCs w:val="28"/>
        </w:rPr>
        <w:t>aside</w:t>
      </w:r>
      <w:r w:rsidR="00851763" w:rsidRPr="0084654F">
        <w:rPr>
          <w:rFonts w:ascii="Constantia" w:hAnsi="Constantia"/>
          <w:sz w:val="28"/>
          <w:szCs w:val="28"/>
        </w:rPr>
        <w:t xml:space="preserve"> and the Appe</w:t>
      </w:r>
      <w:r w:rsidR="003423C1" w:rsidRPr="0084654F">
        <w:rPr>
          <w:rFonts w:ascii="Constantia" w:hAnsi="Constantia"/>
          <w:sz w:val="28"/>
          <w:szCs w:val="28"/>
        </w:rPr>
        <w:t>a</w:t>
      </w:r>
      <w:r w:rsidR="00851763" w:rsidRPr="0084654F">
        <w:rPr>
          <w:rFonts w:ascii="Constantia" w:hAnsi="Constantia"/>
          <w:sz w:val="28"/>
          <w:szCs w:val="28"/>
        </w:rPr>
        <w:t>l is allowed with costs</w:t>
      </w:r>
      <w:r w:rsidR="00AE6467" w:rsidRPr="0084654F">
        <w:rPr>
          <w:rFonts w:ascii="Constantia" w:hAnsi="Constantia"/>
          <w:sz w:val="28"/>
          <w:szCs w:val="28"/>
        </w:rPr>
        <w:t>.</w:t>
      </w:r>
    </w:p>
    <w:p w14:paraId="20C67463" w14:textId="18AEC140" w:rsidR="00013A12" w:rsidRPr="0084654F" w:rsidRDefault="00AE6467" w:rsidP="00013A12">
      <w:pPr>
        <w:spacing w:line="360" w:lineRule="auto"/>
        <w:jc w:val="both"/>
        <w:rPr>
          <w:rFonts w:ascii="Constantia" w:hAnsi="Constantia" w:cstheme="minorHAnsi"/>
          <w:b/>
          <w:i/>
          <w:iCs/>
          <w:sz w:val="28"/>
          <w:szCs w:val="28"/>
        </w:rPr>
      </w:pPr>
      <w:r w:rsidRPr="0084654F">
        <w:rPr>
          <w:rFonts w:ascii="Constantia" w:hAnsi="Constantia"/>
          <w:b/>
          <w:bCs/>
          <w:sz w:val="28"/>
          <w:szCs w:val="28"/>
        </w:rPr>
        <w:t>DECISION OF COURT</w:t>
      </w:r>
    </w:p>
    <w:p w14:paraId="1FF35A4C" w14:textId="7E08C0CC" w:rsidR="00013A12" w:rsidRPr="0084654F" w:rsidRDefault="00013A12" w:rsidP="00013A12">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Section 13 of the Employment Act is the basis of </w:t>
      </w:r>
      <w:r w:rsidR="001D51DA" w:rsidRPr="0084654F">
        <w:rPr>
          <w:rFonts w:ascii="Constantia" w:hAnsi="Constantia" w:cstheme="minorHAnsi"/>
          <w:bCs/>
          <w:sz w:val="28"/>
          <w:szCs w:val="28"/>
        </w:rPr>
        <w:t>the Labour</w:t>
      </w:r>
      <w:r w:rsidRPr="0084654F">
        <w:rPr>
          <w:rFonts w:ascii="Constantia" w:hAnsi="Constantia" w:cstheme="minorHAnsi"/>
          <w:bCs/>
          <w:sz w:val="28"/>
          <w:szCs w:val="28"/>
        </w:rPr>
        <w:t xml:space="preserve"> officer’s </w:t>
      </w:r>
      <w:r w:rsidR="001D51DA" w:rsidRPr="0084654F">
        <w:rPr>
          <w:rFonts w:ascii="Constantia" w:hAnsi="Constantia" w:cstheme="minorHAnsi"/>
          <w:bCs/>
          <w:sz w:val="28"/>
          <w:szCs w:val="28"/>
        </w:rPr>
        <w:t>power to</w:t>
      </w:r>
      <w:r w:rsidRPr="0084654F">
        <w:rPr>
          <w:rFonts w:ascii="Constantia" w:hAnsi="Constantia" w:cstheme="minorHAnsi"/>
          <w:bCs/>
          <w:sz w:val="28"/>
          <w:szCs w:val="28"/>
        </w:rPr>
        <w:t xml:space="preserve"> handle labour complaints. It provides as follows:</w:t>
      </w:r>
    </w:p>
    <w:p w14:paraId="474983A1" w14:textId="1CA27871" w:rsidR="00013A12" w:rsidRPr="0084654F" w:rsidRDefault="00013A12" w:rsidP="00013A12">
      <w:pPr>
        <w:spacing w:line="360" w:lineRule="auto"/>
        <w:jc w:val="both"/>
        <w:rPr>
          <w:rFonts w:ascii="Constantia" w:hAnsi="Constantia" w:cstheme="minorHAnsi"/>
          <w:b/>
          <w:i/>
          <w:iCs/>
          <w:sz w:val="28"/>
          <w:szCs w:val="28"/>
        </w:rPr>
      </w:pPr>
      <w:r w:rsidRPr="0084654F">
        <w:rPr>
          <w:rFonts w:ascii="Constantia" w:hAnsi="Constantia" w:cstheme="minorHAnsi"/>
          <w:b/>
          <w:i/>
          <w:iCs/>
          <w:sz w:val="28"/>
          <w:szCs w:val="28"/>
        </w:rPr>
        <w:t xml:space="preserve">“13. Labour Officer’s power to investigate and dispose of complaints </w:t>
      </w:r>
    </w:p>
    <w:p w14:paraId="6A4B9585" w14:textId="77777777" w:rsidR="00013A12" w:rsidRPr="0084654F" w:rsidRDefault="00013A12" w:rsidP="00013A12">
      <w:pPr>
        <w:pStyle w:val="ListParagraph"/>
        <w:numPr>
          <w:ilvl w:val="1"/>
          <w:numId w:val="18"/>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A labour officer to whom a complaint has been made under this Act shall have the power to;</w:t>
      </w:r>
    </w:p>
    <w:p w14:paraId="70B40DF1" w14:textId="77777777" w:rsidR="00013A12" w:rsidRPr="0084654F" w:rsidRDefault="00013A12" w:rsidP="00013A12">
      <w:pPr>
        <w:pStyle w:val="ListParagraph"/>
        <w:numPr>
          <w:ilvl w:val="0"/>
          <w:numId w:val="19"/>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Investigate the complaint and any defense put forward to such a complaint and to settle or attempt to settle any complaint made by way of conciliation, arbitration, adjudication or such procedure as he or she thinks appropriate and acceptable to the parties to the complaint with the involvement of any Labour Union present at the place of work of the complainant; and</w:t>
      </w:r>
    </w:p>
    <w:p w14:paraId="4687D5B4" w14:textId="77777777" w:rsidR="00013A12" w:rsidRPr="0084654F" w:rsidRDefault="00013A12" w:rsidP="00013A12">
      <w:pPr>
        <w:pStyle w:val="ListParagraph"/>
        <w:numPr>
          <w:ilvl w:val="0"/>
          <w:numId w:val="19"/>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Require the attendance of any person as a witness or require the production of any document relating to the complaint after reasonable notice has been given;</w:t>
      </w:r>
    </w:p>
    <w:p w14:paraId="641E3DAB" w14:textId="77777777" w:rsidR="00013A12" w:rsidRPr="0084654F" w:rsidRDefault="00013A12" w:rsidP="00013A12">
      <w:pPr>
        <w:pStyle w:val="ListParagraph"/>
        <w:numPr>
          <w:ilvl w:val="0"/>
          <w:numId w:val="19"/>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 xml:space="preserve">Hold hearings in order to establish whether a complaint is or is not well founded in accordance with this Act or any other law applicable and the labour officer shall, while conducting the hearing employ </w:t>
      </w:r>
      <w:r w:rsidRPr="0084654F">
        <w:rPr>
          <w:rFonts w:ascii="Constantia" w:hAnsi="Constantia" w:cstheme="minorHAnsi"/>
          <w:i/>
          <w:iCs/>
          <w:sz w:val="28"/>
          <w:szCs w:val="28"/>
        </w:rPr>
        <w:lastRenderedPageBreak/>
        <w:t>the most suitable means he or she considers best able to clarify the issues between the parties.</w:t>
      </w:r>
    </w:p>
    <w:p w14:paraId="7730BCCF" w14:textId="77777777" w:rsidR="00013A12" w:rsidRPr="0084654F" w:rsidRDefault="00013A12" w:rsidP="00013A12">
      <w:pPr>
        <w:pStyle w:val="ListParagraph"/>
        <w:numPr>
          <w:ilvl w:val="0"/>
          <w:numId w:val="19"/>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Presume the complaint settled if the complainant fails to appear within a specified period; or</w:t>
      </w:r>
    </w:p>
    <w:p w14:paraId="23C83C6C" w14:textId="77777777" w:rsidR="00013A12" w:rsidRPr="0084654F" w:rsidRDefault="00013A12" w:rsidP="00013A12">
      <w:pPr>
        <w:pStyle w:val="ListParagraph"/>
        <w:numPr>
          <w:ilvl w:val="0"/>
          <w:numId w:val="19"/>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Adjourn the hearing to another date.</w:t>
      </w:r>
    </w:p>
    <w:p w14:paraId="53C2D260" w14:textId="21A3088A" w:rsidR="00013A12" w:rsidRPr="0084654F" w:rsidRDefault="00013A12" w:rsidP="00013A12">
      <w:pPr>
        <w:pStyle w:val="ListParagraph"/>
        <w:numPr>
          <w:ilvl w:val="1"/>
          <w:numId w:val="18"/>
        </w:numPr>
        <w:spacing w:after="200" w:line="360" w:lineRule="auto"/>
        <w:jc w:val="both"/>
        <w:rPr>
          <w:rFonts w:ascii="Constantia" w:hAnsi="Constantia" w:cstheme="minorHAnsi"/>
          <w:i/>
          <w:iCs/>
          <w:sz w:val="28"/>
          <w:szCs w:val="28"/>
        </w:rPr>
      </w:pPr>
      <w:r w:rsidRPr="0084654F">
        <w:rPr>
          <w:rFonts w:ascii="Constantia" w:hAnsi="Constantia" w:cstheme="minorHAnsi"/>
          <w:i/>
          <w:iCs/>
          <w:sz w:val="28"/>
          <w:szCs w:val="28"/>
        </w:rPr>
        <w:t>The labour Officer shall, while exercising the powers under paragraph(a) state the reasons for his or her decision on a complaint.”</w:t>
      </w:r>
    </w:p>
    <w:p w14:paraId="5671549C" w14:textId="1C321CA1" w:rsidR="00A330CE" w:rsidRPr="0084654F" w:rsidRDefault="00C00F6B" w:rsidP="00C00F6B">
      <w:pPr>
        <w:spacing w:after="200" w:line="360" w:lineRule="auto"/>
        <w:jc w:val="both"/>
        <w:rPr>
          <w:rFonts w:ascii="Constantia" w:hAnsi="Constantia"/>
          <w:sz w:val="28"/>
          <w:szCs w:val="28"/>
        </w:rPr>
      </w:pPr>
      <w:r w:rsidRPr="0084654F">
        <w:rPr>
          <w:rFonts w:ascii="Constantia" w:hAnsi="Constantia" w:cstheme="minorHAnsi"/>
          <w:sz w:val="28"/>
          <w:szCs w:val="28"/>
        </w:rPr>
        <w:t xml:space="preserve">Section 77 of the Employment </w:t>
      </w:r>
      <w:r w:rsidR="001D51DA" w:rsidRPr="0084654F">
        <w:rPr>
          <w:rFonts w:ascii="Constantia" w:hAnsi="Constantia" w:cstheme="minorHAnsi"/>
          <w:sz w:val="28"/>
          <w:szCs w:val="28"/>
        </w:rPr>
        <w:t>Act provides</w:t>
      </w:r>
      <w:r w:rsidRPr="0084654F">
        <w:rPr>
          <w:rFonts w:ascii="Constantia" w:hAnsi="Constantia" w:cstheme="minorHAnsi"/>
          <w:sz w:val="28"/>
          <w:szCs w:val="28"/>
        </w:rPr>
        <w:t xml:space="preserve"> that</w:t>
      </w:r>
      <w:r w:rsidR="001D51DA">
        <w:rPr>
          <w:rFonts w:ascii="Constantia" w:hAnsi="Constantia" w:cstheme="minorHAnsi"/>
          <w:sz w:val="28"/>
          <w:szCs w:val="28"/>
        </w:rPr>
        <w:t>;</w:t>
      </w:r>
      <w:r w:rsidRPr="0084654F">
        <w:rPr>
          <w:rFonts w:ascii="Constantia" w:hAnsi="Constantia" w:cstheme="minorHAnsi"/>
          <w:sz w:val="28"/>
          <w:szCs w:val="28"/>
        </w:rPr>
        <w:t xml:space="preserve"> where the labour officer decides that an employee’s complaint of unfair termination under section 71 is well founded, the labour officer shall subject to </w:t>
      </w:r>
      <w:r w:rsidR="001D51DA" w:rsidRPr="0084654F">
        <w:rPr>
          <w:rFonts w:ascii="Constantia" w:hAnsi="Constantia" w:cstheme="minorHAnsi"/>
          <w:sz w:val="28"/>
          <w:szCs w:val="28"/>
        </w:rPr>
        <w:t>subsection (</w:t>
      </w:r>
      <w:r w:rsidRPr="0084654F">
        <w:rPr>
          <w:rFonts w:ascii="Constantia" w:hAnsi="Constantia" w:cstheme="minorHAnsi"/>
          <w:sz w:val="28"/>
          <w:szCs w:val="28"/>
        </w:rPr>
        <w:t xml:space="preserve">2) and (3) give the employee an </w:t>
      </w:r>
      <w:r w:rsidR="001D51DA" w:rsidRPr="0084654F">
        <w:rPr>
          <w:rFonts w:ascii="Constantia" w:hAnsi="Constantia" w:cstheme="minorHAnsi"/>
          <w:sz w:val="28"/>
          <w:szCs w:val="28"/>
        </w:rPr>
        <w:t>award or</w:t>
      </w:r>
      <w:r w:rsidRPr="0084654F">
        <w:rPr>
          <w:rFonts w:ascii="Constantia" w:hAnsi="Constantia" w:cstheme="minorHAnsi"/>
          <w:sz w:val="28"/>
          <w:szCs w:val="28"/>
        </w:rPr>
        <w:t xml:space="preserve"> awards  of compensation in section 78. </w:t>
      </w:r>
    </w:p>
    <w:p w14:paraId="4C182089" w14:textId="2DE76C8A" w:rsidR="00A330CE" w:rsidRPr="0084654F" w:rsidRDefault="00A330CE" w:rsidP="00AE6467">
      <w:pPr>
        <w:spacing w:line="360" w:lineRule="auto"/>
        <w:jc w:val="both"/>
        <w:rPr>
          <w:rFonts w:ascii="Constantia" w:hAnsi="Constantia"/>
          <w:sz w:val="28"/>
          <w:szCs w:val="28"/>
        </w:rPr>
      </w:pPr>
      <w:r w:rsidRPr="0084654F">
        <w:rPr>
          <w:rFonts w:ascii="Constantia" w:hAnsi="Constantia"/>
          <w:sz w:val="28"/>
          <w:szCs w:val="28"/>
        </w:rPr>
        <w:t>Section 78 provides as follows:</w:t>
      </w:r>
    </w:p>
    <w:p w14:paraId="223BC818" w14:textId="61AB769C" w:rsidR="00A330CE" w:rsidRPr="0084654F" w:rsidRDefault="00A330CE" w:rsidP="00AE6467">
      <w:pPr>
        <w:spacing w:line="360" w:lineRule="auto"/>
        <w:jc w:val="both"/>
        <w:rPr>
          <w:rFonts w:ascii="Constantia" w:hAnsi="Constantia"/>
          <w:i/>
          <w:iCs/>
          <w:sz w:val="28"/>
          <w:szCs w:val="28"/>
        </w:rPr>
      </w:pPr>
      <w:r w:rsidRPr="0084654F">
        <w:rPr>
          <w:rFonts w:ascii="Constantia" w:hAnsi="Constantia"/>
          <w:sz w:val="28"/>
          <w:szCs w:val="28"/>
        </w:rPr>
        <w:tab/>
      </w:r>
      <w:r w:rsidRPr="0084654F">
        <w:rPr>
          <w:rFonts w:ascii="Constantia" w:hAnsi="Constantia"/>
          <w:i/>
          <w:iCs/>
          <w:sz w:val="28"/>
          <w:szCs w:val="28"/>
        </w:rPr>
        <w:t>Compensatory order</w:t>
      </w:r>
    </w:p>
    <w:p w14:paraId="09F217EA" w14:textId="64C8702F" w:rsidR="00A330CE" w:rsidRPr="0084654F" w:rsidRDefault="00A330CE" w:rsidP="00A330CE">
      <w:pPr>
        <w:pStyle w:val="ListParagraph"/>
        <w:numPr>
          <w:ilvl w:val="0"/>
          <w:numId w:val="16"/>
        </w:numPr>
        <w:spacing w:line="360" w:lineRule="auto"/>
        <w:jc w:val="both"/>
        <w:rPr>
          <w:rFonts w:ascii="Constantia" w:hAnsi="Constantia"/>
          <w:i/>
          <w:iCs/>
          <w:sz w:val="28"/>
          <w:szCs w:val="28"/>
        </w:rPr>
      </w:pPr>
      <w:r w:rsidRPr="0084654F">
        <w:rPr>
          <w:rFonts w:ascii="Constantia" w:hAnsi="Constantia"/>
          <w:i/>
          <w:iCs/>
          <w:sz w:val="28"/>
          <w:szCs w:val="28"/>
        </w:rPr>
        <w:t>An order of compensation</w:t>
      </w:r>
      <w:r w:rsidR="00C00F6B" w:rsidRPr="0084654F">
        <w:rPr>
          <w:rFonts w:ascii="Constantia" w:hAnsi="Constantia"/>
          <w:i/>
          <w:iCs/>
          <w:sz w:val="28"/>
          <w:szCs w:val="28"/>
        </w:rPr>
        <w:t xml:space="preserve"> t</w:t>
      </w:r>
      <w:r w:rsidRPr="0084654F">
        <w:rPr>
          <w:rFonts w:ascii="Constantia" w:hAnsi="Constantia"/>
          <w:i/>
          <w:iCs/>
          <w:sz w:val="28"/>
          <w:szCs w:val="28"/>
        </w:rPr>
        <w:t>o an employee who has been unfairly terminated shall, in all cases, include a basi</w:t>
      </w:r>
      <w:r w:rsidR="00C00F6B" w:rsidRPr="0084654F">
        <w:rPr>
          <w:rFonts w:ascii="Constantia" w:hAnsi="Constantia"/>
          <w:i/>
          <w:iCs/>
          <w:sz w:val="28"/>
          <w:szCs w:val="28"/>
        </w:rPr>
        <w:t>c</w:t>
      </w:r>
      <w:r w:rsidRPr="0084654F">
        <w:rPr>
          <w:rFonts w:ascii="Constantia" w:hAnsi="Constantia"/>
          <w:i/>
          <w:iCs/>
          <w:sz w:val="28"/>
          <w:szCs w:val="28"/>
        </w:rPr>
        <w:t xml:space="preserve"> compensatory order for four weeks wages </w:t>
      </w:r>
    </w:p>
    <w:p w14:paraId="76755E65" w14:textId="239F7F4B" w:rsidR="00A330CE" w:rsidRPr="0084654F" w:rsidRDefault="00A330CE" w:rsidP="00A330CE">
      <w:pPr>
        <w:pStyle w:val="ListParagraph"/>
        <w:numPr>
          <w:ilvl w:val="0"/>
          <w:numId w:val="16"/>
        </w:numPr>
        <w:spacing w:line="360" w:lineRule="auto"/>
        <w:jc w:val="both"/>
        <w:rPr>
          <w:rFonts w:ascii="Constantia" w:hAnsi="Constantia"/>
          <w:i/>
          <w:iCs/>
          <w:sz w:val="28"/>
          <w:szCs w:val="28"/>
        </w:rPr>
      </w:pPr>
      <w:r w:rsidRPr="0084654F">
        <w:rPr>
          <w:rFonts w:ascii="Constantia" w:hAnsi="Constantia"/>
          <w:i/>
          <w:iCs/>
          <w:sz w:val="28"/>
          <w:szCs w:val="28"/>
        </w:rPr>
        <w:t xml:space="preserve">An order of compensation to an </w:t>
      </w:r>
      <w:r w:rsidR="00013A12" w:rsidRPr="0084654F">
        <w:rPr>
          <w:rFonts w:ascii="Constantia" w:hAnsi="Constantia"/>
          <w:i/>
          <w:iCs/>
          <w:sz w:val="28"/>
          <w:szCs w:val="28"/>
        </w:rPr>
        <w:t>employee whose</w:t>
      </w:r>
      <w:r w:rsidRPr="0084654F">
        <w:rPr>
          <w:rFonts w:ascii="Constantia" w:hAnsi="Constantia"/>
          <w:i/>
          <w:iCs/>
          <w:sz w:val="28"/>
          <w:szCs w:val="28"/>
        </w:rPr>
        <w:t xml:space="preserve"> services have been unfairly terminated may include additional compensation at the </w:t>
      </w:r>
      <w:r w:rsidR="00013A12" w:rsidRPr="0084654F">
        <w:rPr>
          <w:rFonts w:ascii="Constantia" w:hAnsi="Constantia"/>
          <w:i/>
          <w:iCs/>
          <w:sz w:val="28"/>
          <w:szCs w:val="28"/>
        </w:rPr>
        <w:t>discretion of</w:t>
      </w:r>
      <w:r w:rsidRPr="0084654F">
        <w:rPr>
          <w:rFonts w:ascii="Constantia" w:hAnsi="Constantia"/>
          <w:i/>
          <w:iCs/>
          <w:sz w:val="28"/>
          <w:szCs w:val="28"/>
        </w:rPr>
        <w:t xml:space="preserve"> the labour officer, which shall be calculated taking into consideration the following-</w:t>
      </w:r>
    </w:p>
    <w:p w14:paraId="14B860E9" w14:textId="3BEEAB51" w:rsidR="00A330CE" w:rsidRPr="0084654F" w:rsidRDefault="00A330C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 xml:space="preserve">the employee’s </w:t>
      </w:r>
      <w:r w:rsidR="00013A12" w:rsidRPr="0084654F">
        <w:rPr>
          <w:rFonts w:ascii="Constantia" w:hAnsi="Constantia"/>
          <w:i/>
          <w:iCs/>
          <w:sz w:val="28"/>
          <w:szCs w:val="28"/>
        </w:rPr>
        <w:t>length of</w:t>
      </w:r>
      <w:r w:rsidR="0031650E" w:rsidRPr="0084654F">
        <w:rPr>
          <w:rFonts w:ascii="Constantia" w:hAnsi="Constantia"/>
          <w:i/>
          <w:iCs/>
          <w:sz w:val="28"/>
          <w:szCs w:val="28"/>
        </w:rPr>
        <w:t xml:space="preserve"> service with the employer</w:t>
      </w:r>
    </w:p>
    <w:p w14:paraId="44DDFD6C" w14:textId="7F8BB76C"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 xml:space="preserve">the reasonable </w:t>
      </w:r>
      <w:r w:rsidR="00013A12" w:rsidRPr="0084654F">
        <w:rPr>
          <w:rFonts w:ascii="Constantia" w:hAnsi="Constantia"/>
          <w:i/>
          <w:iCs/>
          <w:sz w:val="28"/>
          <w:szCs w:val="28"/>
        </w:rPr>
        <w:t>expectation of</w:t>
      </w:r>
      <w:r w:rsidRPr="0084654F">
        <w:rPr>
          <w:rFonts w:ascii="Constantia" w:hAnsi="Constantia"/>
          <w:i/>
          <w:iCs/>
          <w:sz w:val="28"/>
          <w:szCs w:val="28"/>
        </w:rPr>
        <w:t xml:space="preserve"> the employee as to the length of time for which his or her employment with that employer might have continued for the termi</w:t>
      </w:r>
      <w:r w:rsidR="00013A12" w:rsidRPr="0084654F">
        <w:rPr>
          <w:rFonts w:ascii="Constantia" w:hAnsi="Constantia"/>
          <w:i/>
          <w:iCs/>
          <w:sz w:val="28"/>
          <w:szCs w:val="28"/>
        </w:rPr>
        <w:t>n</w:t>
      </w:r>
      <w:r w:rsidRPr="0084654F">
        <w:rPr>
          <w:rFonts w:ascii="Constantia" w:hAnsi="Constantia"/>
          <w:i/>
          <w:iCs/>
          <w:sz w:val="28"/>
          <w:szCs w:val="28"/>
        </w:rPr>
        <w:t>ation;</w:t>
      </w:r>
    </w:p>
    <w:p w14:paraId="5288AEE2" w14:textId="49DF22ED"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lastRenderedPageBreak/>
        <w:t xml:space="preserve">the </w:t>
      </w:r>
      <w:r w:rsidR="00013A12" w:rsidRPr="0084654F">
        <w:rPr>
          <w:rFonts w:ascii="Constantia" w:hAnsi="Constantia"/>
          <w:i/>
          <w:iCs/>
          <w:sz w:val="28"/>
          <w:szCs w:val="28"/>
        </w:rPr>
        <w:t>opportunities</w:t>
      </w:r>
      <w:r w:rsidRPr="0084654F">
        <w:rPr>
          <w:rFonts w:ascii="Constantia" w:hAnsi="Constantia"/>
          <w:i/>
          <w:iCs/>
          <w:sz w:val="28"/>
          <w:szCs w:val="28"/>
        </w:rPr>
        <w:t xml:space="preserve"> available to the employee for securing comparable or suitable employment with another employer,</w:t>
      </w:r>
    </w:p>
    <w:p w14:paraId="07C27920" w14:textId="3536B773"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 xml:space="preserve">the </w:t>
      </w:r>
      <w:r w:rsidR="00013A12" w:rsidRPr="0084654F">
        <w:rPr>
          <w:rFonts w:ascii="Constantia" w:hAnsi="Constantia"/>
          <w:i/>
          <w:iCs/>
          <w:sz w:val="28"/>
          <w:szCs w:val="28"/>
        </w:rPr>
        <w:t>value of</w:t>
      </w:r>
      <w:r w:rsidRPr="0084654F">
        <w:rPr>
          <w:rFonts w:ascii="Constantia" w:hAnsi="Constantia"/>
          <w:i/>
          <w:iCs/>
          <w:sz w:val="28"/>
          <w:szCs w:val="28"/>
        </w:rPr>
        <w:t xml:space="preserve"> any severance allowance to which an employee is entitled under part ix</w:t>
      </w:r>
    </w:p>
    <w:p w14:paraId="0C78770A" w14:textId="381F9423"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the right to press claims for any unpaid wages, expenses  or other claims owing to the employee</w:t>
      </w:r>
    </w:p>
    <w:p w14:paraId="2E82C328" w14:textId="0C157937"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any expenses reasonably incurred  by the employees as a consequence  of the termination</w:t>
      </w:r>
    </w:p>
    <w:p w14:paraId="5A032AC4" w14:textId="2E10F09A"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the conduct  of the employee towhich  ans extent caused or contributed to termination.</w:t>
      </w:r>
    </w:p>
    <w:p w14:paraId="2ED7EB7A" w14:textId="6E75FEAB"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 xml:space="preserve"> any failure by the employee to reasonably mitigate the losses  attributable to unjustified  termination </w:t>
      </w:r>
    </w:p>
    <w:p w14:paraId="545E1448" w14:textId="63F772DE" w:rsidR="0031650E" w:rsidRPr="0084654F" w:rsidRDefault="0031650E" w:rsidP="00A330CE">
      <w:pPr>
        <w:pStyle w:val="ListParagraph"/>
        <w:numPr>
          <w:ilvl w:val="0"/>
          <w:numId w:val="17"/>
        </w:numPr>
        <w:spacing w:line="360" w:lineRule="auto"/>
        <w:jc w:val="both"/>
        <w:rPr>
          <w:rFonts w:ascii="Constantia" w:hAnsi="Constantia"/>
          <w:i/>
          <w:iCs/>
          <w:sz w:val="28"/>
          <w:szCs w:val="28"/>
        </w:rPr>
      </w:pPr>
      <w:r w:rsidRPr="0084654F">
        <w:rPr>
          <w:rFonts w:ascii="Constantia" w:hAnsi="Constantia"/>
          <w:i/>
          <w:iCs/>
          <w:sz w:val="28"/>
          <w:szCs w:val="28"/>
        </w:rPr>
        <w:t>any compensation, including ex gratia  payments in respect to termi</w:t>
      </w:r>
      <w:r w:rsidR="00013A12" w:rsidRPr="0084654F">
        <w:rPr>
          <w:rFonts w:ascii="Constantia" w:hAnsi="Constantia"/>
          <w:i/>
          <w:iCs/>
          <w:sz w:val="28"/>
          <w:szCs w:val="28"/>
        </w:rPr>
        <w:t>n</w:t>
      </w:r>
      <w:r w:rsidRPr="0084654F">
        <w:rPr>
          <w:rFonts w:ascii="Constantia" w:hAnsi="Constantia"/>
          <w:i/>
          <w:iCs/>
          <w:sz w:val="28"/>
          <w:szCs w:val="28"/>
        </w:rPr>
        <w:t>ation of employment paid  by the employer  and received by the employee</w:t>
      </w:r>
    </w:p>
    <w:p w14:paraId="5D2425CD" w14:textId="4AAD82A1" w:rsidR="00C00F6B" w:rsidRPr="0084654F" w:rsidRDefault="0031650E" w:rsidP="00C00F6B">
      <w:pPr>
        <w:pStyle w:val="ListParagraph"/>
        <w:numPr>
          <w:ilvl w:val="0"/>
          <w:numId w:val="16"/>
        </w:numPr>
        <w:spacing w:line="360" w:lineRule="auto"/>
        <w:jc w:val="both"/>
        <w:rPr>
          <w:rFonts w:ascii="Constantia" w:hAnsi="Constantia"/>
          <w:i/>
          <w:iCs/>
          <w:sz w:val="28"/>
          <w:szCs w:val="28"/>
        </w:rPr>
      </w:pPr>
      <w:r w:rsidRPr="0084654F">
        <w:rPr>
          <w:rFonts w:ascii="Constantia" w:hAnsi="Constantia"/>
          <w:i/>
          <w:iCs/>
          <w:sz w:val="28"/>
          <w:szCs w:val="28"/>
        </w:rPr>
        <w:t xml:space="preserve">the maximum amount of additional amount compensation which may be </w:t>
      </w:r>
      <w:r w:rsidR="00C00F6B" w:rsidRPr="0084654F">
        <w:rPr>
          <w:rFonts w:ascii="Constantia" w:hAnsi="Constantia"/>
          <w:i/>
          <w:iCs/>
          <w:sz w:val="28"/>
          <w:szCs w:val="28"/>
        </w:rPr>
        <w:t>awarded under</w:t>
      </w:r>
      <w:r w:rsidR="00013A12" w:rsidRPr="0084654F">
        <w:rPr>
          <w:rFonts w:ascii="Constantia" w:hAnsi="Constantia"/>
          <w:i/>
          <w:iCs/>
          <w:sz w:val="28"/>
          <w:szCs w:val="28"/>
        </w:rPr>
        <w:t xml:space="preserve"> subsection (2) shall be three month’s wages of the dismissed employee and the minimum shall be one month’s wages </w:t>
      </w:r>
    </w:p>
    <w:p w14:paraId="1664EC3A" w14:textId="7BD5AA0D" w:rsidR="00C00F6B" w:rsidRPr="0084654F" w:rsidRDefault="00C00F6B" w:rsidP="00C00F6B">
      <w:pPr>
        <w:spacing w:line="360" w:lineRule="auto"/>
        <w:jc w:val="both"/>
        <w:rPr>
          <w:rFonts w:ascii="Constantia" w:hAnsi="Constantia"/>
          <w:sz w:val="28"/>
          <w:szCs w:val="28"/>
        </w:rPr>
      </w:pPr>
      <w:r w:rsidRPr="0084654F">
        <w:rPr>
          <w:rFonts w:ascii="Constantia" w:hAnsi="Constantia"/>
          <w:sz w:val="28"/>
          <w:szCs w:val="28"/>
        </w:rPr>
        <w:t>This Court</w:t>
      </w:r>
      <w:r w:rsidR="00571E8E" w:rsidRPr="0084654F">
        <w:rPr>
          <w:rFonts w:ascii="Constantia" w:hAnsi="Constantia"/>
          <w:sz w:val="28"/>
          <w:szCs w:val="28"/>
        </w:rPr>
        <w:t xml:space="preserve"> in</w:t>
      </w:r>
      <w:r w:rsidRPr="0084654F">
        <w:rPr>
          <w:rFonts w:ascii="Constantia" w:hAnsi="Constantia"/>
          <w:sz w:val="28"/>
          <w:szCs w:val="28"/>
        </w:rPr>
        <w:t xml:space="preserve"> </w:t>
      </w:r>
      <w:r w:rsidR="001B5C75">
        <w:rPr>
          <w:rFonts w:ascii="Constantia" w:hAnsi="Constantia"/>
          <w:b/>
          <w:bCs/>
          <w:sz w:val="28"/>
          <w:szCs w:val="28"/>
        </w:rPr>
        <w:t>Netis vs Walakira Labour Appeal No.022/2016,</w:t>
      </w:r>
      <w:r w:rsidR="00571E8E">
        <w:rPr>
          <w:rFonts w:ascii="Constantia" w:hAnsi="Constantia"/>
          <w:b/>
          <w:bCs/>
          <w:sz w:val="28"/>
          <w:szCs w:val="28"/>
        </w:rPr>
        <w:t xml:space="preserve"> </w:t>
      </w:r>
      <w:r w:rsidR="00571E8E" w:rsidRPr="001B5C75">
        <w:rPr>
          <w:rFonts w:ascii="Constantia" w:hAnsi="Constantia"/>
          <w:sz w:val="28"/>
          <w:szCs w:val="28"/>
        </w:rPr>
        <w:t>and</w:t>
      </w:r>
      <w:r w:rsidR="00571E8E" w:rsidRPr="0084654F">
        <w:rPr>
          <w:rFonts w:ascii="Constantia" w:hAnsi="Constantia"/>
          <w:sz w:val="28"/>
          <w:szCs w:val="28"/>
        </w:rPr>
        <w:t xml:space="preserve"> subsequent</w:t>
      </w:r>
      <w:r w:rsidRPr="0084654F">
        <w:rPr>
          <w:rFonts w:ascii="Constantia" w:hAnsi="Constantia"/>
          <w:sz w:val="28"/>
          <w:szCs w:val="28"/>
        </w:rPr>
        <w:t xml:space="preserve"> cases</w:t>
      </w:r>
      <w:r w:rsidR="00A913D5" w:rsidRPr="0084654F">
        <w:rPr>
          <w:rFonts w:ascii="Constantia" w:hAnsi="Constantia"/>
          <w:sz w:val="28"/>
          <w:szCs w:val="28"/>
        </w:rPr>
        <w:t xml:space="preserve">, </w:t>
      </w:r>
      <w:r w:rsidRPr="0084654F">
        <w:rPr>
          <w:rFonts w:ascii="Constantia" w:hAnsi="Constantia"/>
          <w:sz w:val="28"/>
          <w:szCs w:val="28"/>
        </w:rPr>
        <w:t xml:space="preserve">held that </w:t>
      </w:r>
      <w:r w:rsidR="00A913D5" w:rsidRPr="0084654F">
        <w:rPr>
          <w:rFonts w:ascii="Constantia" w:hAnsi="Constantia"/>
          <w:sz w:val="28"/>
          <w:szCs w:val="28"/>
        </w:rPr>
        <w:t xml:space="preserve">a </w:t>
      </w:r>
      <w:r w:rsidRPr="0084654F">
        <w:rPr>
          <w:rFonts w:ascii="Constantia" w:hAnsi="Constantia"/>
          <w:sz w:val="28"/>
          <w:szCs w:val="28"/>
        </w:rPr>
        <w:t>Labour officer has no jurisdiction to award any form of damages except what has been provided for under section 78</w:t>
      </w:r>
      <w:r w:rsidR="00A913D5" w:rsidRPr="0084654F">
        <w:rPr>
          <w:rFonts w:ascii="Constantia" w:hAnsi="Constantia"/>
          <w:sz w:val="28"/>
          <w:szCs w:val="28"/>
        </w:rPr>
        <w:t xml:space="preserve"> (1) and (</w:t>
      </w:r>
      <w:r w:rsidR="00E605DA" w:rsidRPr="0084654F">
        <w:rPr>
          <w:rFonts w:ascii="Constantia" w:hAnsi="Constantia"/>
          <w:sz w:val="28"/>
          <w:szCs w:val="28"/>
        </w:rPr>
        <w:t>3) (</w:t>
      </w:r>
      <w:r w:rsidRPr="0084654F">
        <w:rPr>
          <w:rFonts w:ascii="Constantia" w:hAnsi="Constantia"/>
          <w:sz w:val="28"/>
          <w:szCs w:val="28"/>
        </w:rPr>
        <w:t>supra).</w:t>
      </w:r>
      <w:r w:rsidR="00A913D5" w:rsidRPr="0084654F">
        <w:rPr>
          <w:rFonts w:ascii="Constantia" w:hAnsi="Constantia"/>
          <w:sz w:val="28"/>
          <w:szCs w:val="28"/>
        </w:rPr>
        <w:t xml:space="preserve"> The labour officer may</w:t>
      </w:r>
      <w:r w:rsidR="00571E8E">
        <w:rPr>
          <w:rFonts w:ascii="Constantia" w:hAnsi="Constantia"/>
          <w:sz w:val="28"/>
          <w:szCs w:val="28"/>
        </w:rPr>
        <w:t xml:space="preserve"> give compensation which is capped to a maximum of </w:t>
      </w:r>
      <w:r w:rsidR="00E605DA">
        <w:rPr>
          <w:rFonts w:ascii="Constantia" w:hAnsi="Constantia"/>
          <w:sz w:val="28"/>
          <w:szCs w:val="28"/>
        </w:rPr>
        <w:t>4</w:t>
      </w:r>
      <w:r w:rsidR="00571E8E">
        <w:rPr>
          <w:rFonts w:ascii="Constantia" w:hAnsi="Constantia"/>
          <w:sz w:val="28"/>
          <w:szCs w:val="28"/>
        </w:rPr>
        <w:t xml:space="preserve"> months wages of the employee in issue.</w:t>
      </w:r>
    </w:p>
    <w:p w14:paraId="5FD4D7FE" w14:textId="6C567824" w:rsidR="00C00F6B" w:rsidRPr="0084654F" w:rsidRDefault="00A913D5" w:rsidP="00C00F6B">
      <w:pPr>
        <w:spacing w:line="360" w:lineRule="auto"/>
        <w:jc w:val="both"/>
        <w:rPr>
          <w:rFonts w:ascii="Constantia" w:hAnsi="Constantia"/>
          <w:sz w:val="28"/>
          <w:szCs w:val="28"/>
        </w:rPr>
      </w:pPr>
      <w:r w:rsidRPr="0084654F">
        <w:rPr>
          <w:rFonts w:ascii="Constantia" w:hAnsi="Constantia"/>
          <w:sz w:val="28"/>
          <w:szCs w:val="28"/>
        </w:rPr>
        <w:t>We are therefore</w:t>
      </w:r>
      <w:r w:rsidR="0006665E">
        <w:rPr>
          <w:rFonts w:ascii="Constantia" w:hAnsi="Constantia"/>
          <w:sz w:val="28"/>
          <w:szCs w:val="28"/>
        </w:rPr>
        <w:t>,</w:t>
      </w:r>
      <w:r w:rsidRPr="0084654F">
        <w:rPr>
          <w:rFonts w:ascii="Constantia" w:hAnsi="Constantia"/>
          <w:sz w:val="28"/>
          <w:szCs w:val="28"/>
        </w:rPr>
        <w:t xml:space="preserve"> inclined to agree with </w:t>
      </w:r>
      <w:r w:rsidR="00011A1D">
        <w:rPr>
          <w:rFonts w:ascii="Constantia" w:hAnsi="Constantia"/>
          <w:sz w:val="28"/>
          <w:szCs w:val="28"/>
        </w:rPr>
        <w:t>C</w:t>
      </w:r>
      <w:r w:rsidRPr="0084654F">
        <w:rPr>
          <w:rFonts w:ascii="Constantia" w:hAnsi="Constantia"/>
          <w:sz w:val="28"/>
          <w:szCs w:val="28"/>
        </w:rPr>
        <w:t xml:space="preserve">ounsel for the Appellant that some </w:t>
      </w:r>
      <w:r w:rsidR="00493AD2" w:rsidRPr="0084654F">
        <w:rPr>
          <w:rFonts w:ascii="Constantia" w:hAnsi="Constantia"/>
          <w:sz w:val="28"/>
          <w:szCs w:val="28"/>
        </w:rPr>
        <w:t xml:space="preserve">of </w:t>
      </w:r>
      <w:r w:rsidRPr="0084654F">
        <w:rPr>
          <w:rFonts w:ascii="Constantia" w:hAnsi="Constantia"/>
          <w:sz w:val="28"/>
          <w:szCs w:val="28"/>
        </w:rPr>
        <w:t>the awards the labour officer made</w:t>
      </w:r>
      <w:r w:rsidR="00CC756B">
        <w:rPr>
          <w:rFonts w:ascii="Constantia" w:hAnsi="Constantia"/>
          <w:sz w:val="28"/>
          <w:szCs w:val="28"/>
        </w:rPr>
        <w:t xml:space="preserve"> </w:t>
      </w:r>
      <w:r w:rsidRPr="0084654F">
        <w:rPr>
          <w:rFonts w:ascii="Constantia" w:hAnsi="Constantia"/>
          <w:sz w:val="28"/>
          <w:szCs w:val="28"/>
        </w:rPr>
        <w:t>were excessive</w:t>
      </w:r>
      <w:r w:rsidR="00CD3EB5">
        <w:rPr>
          <w:rFonts w:ascii="Constantia" w:hAnsi="Constantia"/>
          <w:sz w:val="28"/>
          <w:szCs w:val="28"/>
        </w:rPr>
        <w:t>,</w:t>
      </w:r>
      <w:r w:rsidRPr="0084654F">
        <w:rPr>
          <w:rFonts w:ascii="Constantia" w:hAnsi="Constantia"/>
          <w:sz w:val="28"/>
          <w:szCs w:val="28"/>
        </w:rPr>
        <w:t xml:space="preserve"> </w:t>
      </w:r>
      <w:r w:rsidR="0006665E">
        <w:rPr>
          <w:rFonts w:ascii="Constantia" w:hAnsi="Constantia"/>
          <w:sz w:val="28"/>
          <w:szCs w:val="28"/>
        </w:rPr>
        <w:t xml:space="preserve">given </w:t>
      </w:r>
      <w:r w:rsidR="00011A1D">
        <w:rPr>
          <w:rFonts w:ascii="Constantia" w:hAnsi="Constantia"/>
          <w:sz w:val="28"/>
          <w:szCs w:val="28"/>
        </w:rPr>
        <w:t>S</w:t>
      </w:r>
      <w:r w:rsidR="0006665E">
        <w:rPr>
          <w:rFonts w:ascii="Constantia" w:hAnsi="Constantia"/>
          <w:sz w:val="28"/>
          <w:szCs w:val="28"/>
        </w:rPr>
        <w:t xml:space="preserve">ection 78 of the </w:t>
      </w:r>
      <w:r w:rsidR="0006665E">
        <w:rPr>
          <w:rFonts w:ascii="Constantia" w:hAnsi="Constantia"/>
          <w:sz w:val="28"/>
          <w:szCs w:val="28"/>
        </w:rPr>
        <w:lastRenderedPageBreak/>
        <w:t xml:space="preserve">Employment Act </w:t>
      </w:r>
      <w:r w:rsidRPr="0084654F">
        <w:rPr>
          <w:rFonts w:ascii="Constantia" w:hAnsi="Constantia"/>
          <w:sz w:val="28"/>
          <w:szCs w:val="28"/>
        </w:rPr>
        <w:t xml:space="preserve">and in accordance with section 94(3) this court shall </w:t>
      </w:r>
      <w:r w:rsidR="00493AD2" w:rsidRPr="0084654F">
        <w:rPr>
          <w:rFonts w:ascii="Constantia" w:hAnsi="Constantia"/>
          <w:sz w:val="28"/>
          <w:szCs w:val="28"/>
        </w:rPr>
        <w:t xml:space="preserve">confirm or </w:t>
      </w:r>
      <w:r w:rsidR="0006665E" w:rsidRPr="0084654F">
        <w:rPr>
          <w:rFonts w:ascii="Constantia" w:hAnsi="Constantia"/>
          <w:sz w:val="28"/>
          <w:szCs w:val="28"/>
        </w:rPr>
        <w:t>modify or</w:t>
      </w:r>
      <w:r w:rsidR="00493AD2" w:rsidRPr="0084654F">
        <w:rPr>
          <w:rFonts w:ascii="Constantia" w:hAnsi="Constantia"/>
          <w:sz w:val="28"/>
          <w:szCs w:val="28"/>
        </w:rPr>
        <w:t xml:space="preserve"> set aside </w:t>
      </w:r>
      <w:r w:rsidR="0006665E">
        <w:rPr>
          <w:rFonts w:ascii="Constantia" w:hAnsi="Constantia"/>
          <w:sz w:val="28"/>
          <w:szCs w:val="28"/>
        </w:rPr>
        <w:t xml:space="preserve">those </w:t>
      </w:r>
      <w:r w:rsidR="00493AD2" w:rsidRPr="0084654F">
        <w:rPr>
          <w:rFonts w:ascii="Constantia" w:hAnsi="Constantia"/>
          <w:sz w:val="28"/>
          <w:szCs w:val="28"/>
        </w:rPr>
        <w:t>awards as follows</w:t>
      </w:r>
      <w:r w:rsidR="0006665E">
        <w:rPr>
          <w:rFonts w:ascii="Constantia" w:hAnsi="Constantia"/>
          <w:sz w:val="28"/>
          <w:szCs w:val="28"/>
        </w:rPr>
        <w:t>:</w:t>
      </w:r>
      <w:r w:rsidR="00493AD2" w:rsidRPr="0084654F">
        <w:rPr>
          <w:rFonts w:ascii="Constantia" w:hAnsi="Constantia"/>
          <w:sz w:val="28"/>
          <w:szCs w:val="28"/>
        </w:rPr>
        <w:t xml:space="preserve"> </w:t>
      </w:r>
    </w:p>
    <w:p w14:paraId="672A78CF" w14:textId="54FA2986" w:rsidR="00CD3EB5" w:rsidRPr="00CD3EB5" w:rsidRDefault="0006665E" w:rsidP="00CD3EB5">
      <w:pPr>
        <w:pStyle w:val="ListParagraph"/>
        <w:numPr>
          <w:ilvl w:val="0"/>
          <w:numId w:val="24"/>
        </w:numPr>
        <w:spacing w:line="360" w:lineRule="auto"/>
        <w:jc w:val="both"/>
        <w:rPr>
          <w:rFonts w:ascii="Constantia" w:hAnsi="Constantia"/>
          <w:b/>
          <w:bCs/>
          <w:sz w:val="28"/>
          <w:szCs w:val="28"/>
        </w:rPr>
      </w:pPr>
      <w:r w:rsidRPr="00CD3EB5">
        <w:rPr>
          <w:rFonts w:ascii="Constantia" w:hAnsi="Constantia"/>
          <w:b/>
          <w:bCs/>
          <w:sz w:val="28"/>
          <w:szCs w:val="28"/>
        </w:rPr>
        <w:t>S</w:t>
      </w:r>
      <w:r w:rsidR="00493AD2" w:rsidRPr="00CD3EB5">
        <w:rPr>
          <w:rFonts w:ascii="Constantia" w:hAnsi="Constantia"/>
          <w:b/>
          <w:bCs/>
          <w:sz w:val="28"/>
          <w:szCs w:val="28"/>
        </w:rPr>
        <w:t>alary for August amounting to Ugx. 1,245,000/-.</w:t>
      </w:r>
    </w:p>
    <w:p w14:paraId="23BFCFAA" w14:textId="1536821E" w:rsidR="00493AD2" w:rsidRPr="00CD3EB5" w:rsidRDefault="00493AD2" w:rsidP="00CD3EB5">
      <w:pPr>
        <w:spacing w:line="360" w:lineRule="auto"/>
        <w:jc w:val="both"/>
        <w:rPr>
          <w:rFonts w:ascii="Constantia" w:hAnsi="Constantia"/>
          <w:sz w:val="28"/>
          <w:szCs w:val="28"/>
        </w:rPr>
      </w:pPr>
      <w:r w:rsidRPr="00CD3EB5">
        <w:rPr>
          <w:rFonts w:ascii="Constantia" w:hAnsi="Constantia"/>
          <w:sz w:val="28"/>
          <w:szCs w:val="28"/>
        </w:rPr>
        <w:t xml:space="preserve">The Respondent was directed to hand over office on 8/9/2014, there is no evidence on the record to indicate that he was paid for the month of August. In the circumstanced this award is confirmed. </w:t>
      </w:r>
    </w:p>
    <w:p w14:paraId="367489BD" w14:textId="1705D18B" w:rsidR="006B5295" w:rsidRPr="00CD3EB5" w:rsidRDefault="00E345D6" w:rsidP="00CD3EB5">
      <w:pPr>
        <w:pStyle w:val="ListParagraph"/>
        <w:numPr>
          <w:ilvl w:val="0"/>
          <w:numId w:val="24"/>
        </w:numPr>
        <w:spacing w:line="360" w:lineRule="auto"/>
        <w:jc w:val="both"/>
        <w:rPr>
          <w:rFonts w:ascii="Constantia" w:hAnsi="Constantia"/>
          <w:i/>
          <w:iCs/>
          <w:sz w:val="28"/>
          <w:szCs w:val="28"/>
        </w:rPr>
      </w:pPr>
      <w:r w:rsidRPr="00CD3EB5">
        <w:rPr>
          <w:rFonts w:ascii="Constantia" w:hAnsi="Constantia"/>
          <w:b/>
          <w:bCs/>
          <w:sz w:val="28"/>
          <w:szCs w:val="28"/>
        </w:rPr>
        <w:t>S</w:t>
      </w:r>
      <w:r w:rsidR="00493AD2" w:rsidRPr="00CD3EB5">
        <w:rPr>
          <w:rFonts w:ascii="Constantia" w:hAnsi="Constantia"/>
          <w:b/>
          <w:bCs/>
          <w:sz w:val="28"/>
          <w:szCs w:val="28"/>
        </w:rPr>
        <w:t>alaries worth sh</w:t>
      </w:r>
      <w:r w:rsidR="00571E8E" w:rsidRPr="00CD3EB5">
        <w:rPr>
          <w:rFonts w:ascii="Constantia" w:hAnsi="Constantia"/>
          <w:b/>
          <w:bCs/>
          <w:sz w:val="28"/>
          <w:szCs w:val="28"/>
        </w:rPr>
        <w:t>s</w:t>
      </w:r>
      <w:r w:rsidR="00493AD2" w:rsidRPr="00CD3EB5">
        <w:rPr>
          <w:rFonts w:ascii="Constantia" w:hAnsi="Constantia"/>
          <w:b/>
          <w:bCs/>
          <w:sz w:val="28"/>
          <w:szCs w:val="28"/>
        </w:rPr>
        <w:t>. 24,903</w:t>
      </w:r>
      <w:r w:rsidRPr="00CD3EB5">
        <w:rPr>
          <w:rFonts w:ascii="Constantia" w:hAnsi="Constantia"/>
          <w:b/>
          <w:bCs/>
          <w:sz w:val="28"/>
          <w:szCs w:val="28"/>
        </w:rPr>
        <w:t>,</w:t>
      </w:r>
      <w:r w:rsidR="00493AD2" w:rsidRPr="00CD3EB5">
        <w:rPr>
          <w:rFonts w:ascii="Constantia" w:hAnsi="Constantia"/>
          <w:b/>
          <w:bCs/>
          <w:sz w:val="28"/>
          <w:szCs w:val="28"/>
        </w:rPr>
        <w:t>920</w:t>
      </w:r>
      <w:r w:rsidRPr="00CD3EB5">
        <w:rPr>
          <w:rFonts w:ascii="Constantia" w:hAnsi="Constantia"/>
          <w:b/>
          <w:bCs/>
          <w:sz w:val="28"/>
          <w:szCs w:val="28"/>
        </w:rPr>
        <w:t>/-</w:t>
      </w:r>
      <w:r w:rsidR="00493AD2" w:rsidRPr="00CD3EB5">
        <w:rPr>
          <w:rFonts w:ascii="Constantia" w:hAnsi="Constantia"/>
          <w:b/>
          <w:bCs/>
          <w:sz w:val="28"/>
          <w:szCs w:val="28"/>
        </w:rPr>
        <w:t xml:space="preserve"> as monies for 16 months remaining on the contract.</w:t>
      </w:r>
      <w:r w:rsidR="00493AD2" w:rsidRPr="00CD3EB5">
        <w:rPr>
          <w:rFonts w:ascii="Constantia" w:hAnsi="Constantia"/>
          <w:i/>
          <w:iCs/>
          <w:sz w:val="28"/>
          <w:szCs w:val="28"/>
        </w:rPr>
        <w:t xml:space="preserve"> </w:t>
      </w:r>
      <w:bookmarkStart w:id="2" w:name="_Hlk95100810"/>
    </w:p>
    <w:p w14:paraId="282D26FA" w14:textId="472FDC73" w:rsidR="006B5295" w:rsidRPr="0084654F" w:rsidRDefault="006B5295" w:rsidP="006B5295">
      <w:pPr>
        <w:spacing w:line="360" w:lineRule="auto"/>
        <w:jc w:val="both"/>
        <w:rPr>
          <w:rFonts w:ascii="Constantia" w:hAnsi="Constantia" w:cstheme="minorHAnsi"/>
          <w:bCs/>
          <w:sz w:val="28"/>
          <w:szCs w:val="28"/>
        </w:rPr>
      </w:pPr>
      <w:r w:rsidRPr="0084654F">
        <w:rPr>
          <w:rFonts w:ascii="Constantia" w:hAnsi="Constantia" w:cstheme="minorHAnsi"/>
          <w:bCs/>
          <w:sz w:val="28"/>
          <w:szCs w:val="28"/>
        </w:rPr>
        <w:t xml:space="preserve">Salary arrears refer to payment overdue for work completed from </w:t>
      </w:r>
      <w:r w:rsidR="00E345D6">
        <w:rPr>
          <w:rFonts w:ascii="Constantia" w:hAnsi="Constantia" w:cstheme="minorHAnsi"/>
          <w:bCs/>
          <w:sz w:val="28"/>
          <w:szCs w:val="28"/>
        </w:rPr>
        <w:t xml:space="preserve">a </w:t>
      </w:r>
      <w:r w:rsidRPr="0084654F">
        <w:rPr>
          <w:rFonts w:ascii="Constantia" w:hAnsi="Constantia" w:cstheme="minorHAnsi"/>
          <w:bCs/>
          <w:sz w:val="28"/>
          <w:szCs w:val="28"/>
        </w:rPr>
        <w:t>previous pay periods. It is trite that</w:t>
      </w:r>
      <w:r w:rsidR="00E345D6">
        <w:rPr>
          <w:rFonts w:ascii="Constantia" w:hAnsi="Constantia" w:cstheme="minorHAnsi"/>
          <w:bCs/>
          <w:sz w:val="28"/>
          <w:szCs w:val="28"/>
        </w:rPr>
        <w:t>,</w:t>
      </w:r>
      <w:r w:rsidRPr="0084654F">
        <w:rPr>
          <w:rFonts w:ascii="Constantia" w:hAnsi="Constantia" w:cstheme="minorHAnsi"/>
          <w:bCs/>
          <w:sz w:val="28"/>
          <w:szCs w:val="28"/>
        </w:rPr>
        <w:t xml:space="preserve"> once an Employment contract has been terminated, unlike an ordinary contract, Courts cannot make an order for specific performance of an employment contract and the only remedy to an employee in issue is the award of General damages in addition to other remedies prayed for under the Employment Act. We are fortified by the Supreme Court’s holding in </w:t>
      </w:r>
      <w:r w:rsidRPr="0084654F">
        <w:rPr>
          <w:rFonts w:ascii="Constantia" w:hAnsi="Constantia" w:cs="Calibri"/>
          <w:b/>
          <w:bCs/>
          <w:sz w:val="28"/>
          <w:szCs w:val="28"/>
        </w:rPr>
        <w:t xml:space="preserve">Stanbic Bank Vs Kiyimba Mutale SCCA No. 2/2010, </w:t>
      </w:r>
      <w:r w:rsidRPr="0084654F">
        <w:rPr>
          <w:rFonts w:ascii="Constantia" w:hAnsi="Constantia" w:cs="Calibri"/>
          <w:sz w:val="28"/>
          <w:szCs w:val="28"/>
        </w:rPr>
        <w:t>which stated thus:</w:t>
      </w:r>
    </w:p>
    <w:p w14:paraId="673D0D0D" w14:textId="77777777" w:rsidR="006B5295" w:rsidRPr="0084654F" w:rsidRDefault="006B5295" w:rsidP="006B5295">
      <w:pPr>
        <w:spacing w:line="360" w:lineRule="auto"/>
        <w:ind w:left="720" w:firstLine="65"/>
        <w:jc w:val="both"/>
        <w:rPr>
          <w:rFonts w:ascii="Constantia" w:hAnsi="Constantia" w:cs="Calibri"/>
          <w:i/>
          <w:iCs/>
          <w:sz w:val="28"/>
          <w:szCs w:val="28"/>
        </w:rPr>
      </w:pPr>
      <w:r w:rsidRPr="0084654F">
        <w:rPr>
          <w:rFonts w:ascii="Constantia" w:hAnsi="Constantia" w:cs="Calibri"/>
          <w:sz w:val="28"/>
          <w:szCs w:val="28"/>
        </w:rPr>
        <w:t xml:space="preserve">“… </w:t>
      </w:r>
      <w:r w:rsidRPr="0084654F">
        <w:rPr>
          <w:rFonts w:ascii="Constantia" w:hAnsi="Constantia" w:cs="Calibri"/>
          <w:i/>
          <w:iCs/>
          <w:sz w:val="28"/>
          <w:szCs w:val="28"/>
        </w:rPr>
        <w:t>it is trite law that normally an employer cannot be forced to keep an employee against his will. T</w:t>
      </w:r>
      <w:r w:rsidRPr="0084654F">
        <w:rPr>
          <w:rFonts w:ascii="Constantia" w:hAnsi="Constantia" w:cs="Calibri"/>
          <w:i/>
          <w:iCs/>
          <w:sz w:val="28"/>
          <w:szCs w:val="28"/>
          <w:u w:val="single"/>
        </w:rPr>
        <w:t>here can be no order for specific performance in contracts of employment.</w:t>
      </w:r>
      <w:r w:rsidRPr="0084654F">
        <w:rPr>
          <w:rFonts w:ascii="Constantia" w:hAnsi="Constantia" w:cs="Calibri"/>
          <w:i/>
          <w:iCs/>
          <w:sz w:val="28"/>
          <w:szCs w:val="28"/>
        </w:rPr>
        <w:t>(emphasis ours) However, the employer must be prepared to pay damages for wrongful dismissal….”</w:t>
      </w:r>
    </w:p>
    <w:p w14:paraId="3AE0FE71" w14:textId="3D34B5EC" w:rsidR="006B5295" w:rsidRPr="0084654F" w:rsidRDefault="006B5295" w:rsidP="006B5295">
      <w:pPr>
        <w:spacing w:line="360" w:lineRule="auto"/>
        <w:jc w:val="both"/>
        <w:rPr>
          <w:rFonts w:ascii="Constantia" w:hAnsi="Constantia"/>
          <w:sz w:val="28"/>
          <w:szCs w:val="28"/>
        </w:rPr>
      </w:pPr>
      <w:r w:rsidRPr="0084654F">
        <w:rPr>
          <w:rFonts w:ascii="Constantia" w:hAnsi="Constantia" w:cstheme="minorHAnsi"/>
          <w:bCs/>
          <w:sz w:val="28"/>
          <w:szCs w:val="28"/>
        </w:rPr>
        <w:t xml:space="preserve">This court  in </w:t>
      </w:r>
      <w:r w:rsidRPr="0084654F">
        <w:rPr>
          <w:rFonts w:ascii="Constantia" w:hAnsi="Constantia" w:cs="Calibri"/>
          <w:b/>
          <w:bCs/>
          <w:sz w:val="28"/>
          <w:szCs w:val="28"/>
        </w:rPr>
        <w:t xml:space="preserve">Richard Kigozi vs Equity Bank Uganda Limited, LDC No. 115 of 2014, </w:t>
      </w:r>
      <w:r w:rsidR="00E345D6" w:rsidRPr="00E345D6">
        <w:rPr>
          <w:rFonts w:ascii="Constantia" w:hAnsi="Constantia" w:cs="Calibri"/>
          <w:sz w:val="28"/>
          <w:szCs w:val="28"/>
        </w:rPr>
        <w:t>held that,</w:t>
      </w:r>
      <w:r w:rsidR="00E345D6">
        <w:rPr>
          <w:rFonts w:ascii="Constantia" w:hAnsi="Constantia"/>
          <w:sz w:val="28"/>
          <w:szCs w:val="28"/>
        </w:rPr>
        <w:t xml:space="preserve"> </w:t>
      </w:r>
      <w:r w:rsidRPr="0084654F">
        <w:rPr>
          <w:rFonts w:ascii="Constantia" w:hAnsi="Constantia"/>
          <w:sz w:val="28"/>
          <w:szCs w:val="28"/>
        </w:rPr>
        <w:t>the claim for earning after termination of employment is speculative therefore</w:t>
      </w:r>
      <w:r w:rsidR="00E345D6">
        <w:rPr>
          <w:rFonts w:ascii="Constantia" w:hAnsi="Constantia"/>
          <w:sz w:val="28"/>
          <w:szCs w:val="28"/>
        </w:rPr>
        <w:t>,</w:t>
      </w:r>
      <w:r w:rsidRPr="0084654F">
        <w:rPr>
          <w:rFonts w:ascii="Constantia" w:hAnsi="Constantia"/>
          <w:sz w:val="28"/>
          <w:szCs w:val="28"/>
        </w:rPr>
        <w:t xml:space="preserve"> it cannot stand. In the circumstances</w:t>
      </w:r>
      <w:r w:rsidR="00E345D6">
        <w:rPr>
          <w:rFonts w:ascii="Constantia" w:hAnsi="Constantia"/>
          <w:sz w:val="28"/>
          <w:szCs w:val="28"/>
        </w:rPr>
        <w:t>,</w:t>
      </w:r>
      <w:r w:rsidR="00D97D80" w:rsidRPr="0084654F">
        <w:rPr>
          <w:rFonts w:ascii="Constantia" w:hAnsi="Constantia"/>
          <w:sz w:val="28"/>
          <w:szCs w:val="28"/>
        </w:rPr>
        <w:t xml:space="preserve"> the labour officer erred </w:t>
      </w:r>
      <w:r w:rsidR="00E345D6">
        <w:rPr>
          <w:rFonts w:ascii="Constantia" w:hAnsi="Constantia"/>
          <w:sz w:val="28"/>
          <w:szCs w:val="28"/>
        </w:rPr>
        <w:t xml:space="preserve">when he made </w:t>
      </w:r>
      <w:r w:rsidR="00E345D6" w:rsidRPr="0084654F">
        <w:rPr>
          <w:rFonts w:ascii="Constantia" w:hAnsi="Constantia"/>
          <w:sz w:val="28"/>
          <w:szCs w:val="28"/>
        </w:rPr>
        <w:t>an</w:t>
      </w:r>
      <w:r w:rsidR="00D97D80" w:rsidRPr="0084654F">
        <w:rPr>
          <w:rFonts w:ascii="Constantia" w:hAnsi="Constantia"/>
          <w:sz w:val="28"/>
          <w:szCs w:val="28"/>
        </w:rPr>
        <w:t xml:space="preserve"> award </w:t>
      </w:r>
      <w:r w:rsidR="006C4C55">
        <w:rPr>
          <w:rFonts w:ascii="Constantia" w:hAnsi="Constantia"/>
          <w:sz w:val="28"/>
          <w:szCs w:val="28"/>
        </w:rPr>
        <w:t xml:space="preserve">for </w:t>
      </w:r>
      <w:r w:rsidR="00D97D80" w:rsidRPr="0084654F">
        <w:rPr>
          <w:rFonts w:ascii="Constantia" w:hAnsi="Constantia"/>
          <w:sz w:val="28"/>
          <w:szCs w:val="28"/>
        </w:rPr>
        <w:t xml:space="preserve">salaries worth Ugx. 24, 903, 920/- </w:t>
      </w:r>
      <w:r w:rsidRPr="0084654F">
        <w:rPr>
          <w:rFonts w:ascii="Constantia" w:hAnsi="Constantia"/>
          <w:sz w:val="28"/>
          <w:szCs w:val="28"/>
        </w:rPr>
        <w:t>for the remaining 16 months</w:t>
      </w:r>
      <w:r w:rsidR="00D97D80" w:rsidRPr="0084654F">
        <w:rPr>
          <w:rFonts w:ascii="Constantia" w:hAnsi="Constantia"/>
          <w:sz w:val="28"/>
          <w:szCs w:val="28"/>
        </w:rPr>
        <w:t>.</w:t>
      </w:r>
      <w:r w:rsidRPr="0084654F">
        <w:rPr>
          <w:rFonts w:ascii="Constantia" w:hAnsi="Constantia"/>
          <w:sz w:val="28"/>
          <w:szCs w:val="28"/>
        </w:rPr>
        <w:t xml:space="preserve"> It is therefore set aside in accordance with section 94(3) </w:t>
      </w:r>
      <w:r w:rsidR="00D97D80" w:rsidRPr="0084654F">
        <w:rPr>
          <w:rFonts w:ascii="Constantia" w:hAnsi="Constantia"/>
          <w:sz w:val="28"/>
          <w:szCs w:val="28"/>
        </w:rPr>
        <w:t>(</w:t>
      </w:r>
      <w:r w:rsidRPr="0084654F">
        <w:rPr>
          <w:rFonts w:ascii="Constantia" w:hAnsi="Constantia"/>
          <w:sz w:val="28"/>
          <w:szCs w:val="28"/>
        </w:rPr>
        <w:t>supra)</w:t>
      </w:r>
      <w:r w:rsidR="00D97D80" w:rsidRPr="0084654F">
        <w:rPr>
          <w:rFonts w:ascii="Constantia" w:hAnsi="Constantia"/>
          <w:sz w:val="28"/>
          <w:szCs w:val="28"/>
        </w:rPr>
        <w:t>.</w:t>
      </w:r>
    </w:p>
    <w:bookmarkEnd w:id="2"/>
    <w:p w14:paraId="4FDF5AD5" w14:textId="76E83042" w:rsidR="00493AD2" w:rsidRPr="0084654F" w:rsidRDefault="00493AD2" w:rsidP="00D97D80">
      <w:pPr>
        <w:spacing w:line="360" w:lineRule="auto"/>
        <w:jc w:val="both"/>
        <w:rPr>
          <w:rFonts w:ascii="Constantia" w:hAnsi="Constantia"/>
          <w:i/>
          <w:iCs/>
          <w:sz w:val="28"/>
          <w:szCs w:val="28"/>
        </w:rPr>
      </w:pPr>
    </w:p>
    <w:p w14:paraId="0B6FBBA6" w14:textId="201D3A26" w:rsidR="006C4C55" w:rsidRDefault="006C4C55" w:rsidP="00D97D80">
      <w:pPr>
        <w:spacing w:line="360" w:lineRule="auto"/>
        <w:jc w:val="both"/>
        <w:rPr>
          <w:rFonts w:ascii="Constantia" w:hAnsi="Constantia"/>
          <w:b/>
          <w:bCs/>
          <w:i/>
          <w:iCs/>
          <w:sz w:val="28"/>
          <w:szCs w:val="28"/>
        </w:rPr>
      </w:pPr>
      <w:r>
        <w:rPr>
          <w:rFonts w:ascii="Constantia" w:hAnsi="Constantia"/>
          <w:b/>
          <w:bCs/>
          <w:i/>
          <w:iCs/>
          <w:sz w:val="28"/>
          <w:szCs w:val="28"/>
        </w:rPr>
        <w:t>c)</w:t>
      </w:r>
      <w:r w:rsidR="00493AD2" w:rsidRPr="0084654F">
        <w:rPr>
          <w:rFonts w:ascii="Constantia" w:hAnsi="Constantia"/>
          <w:b/>
          <w:bCs/>
          <w:i/>
          <w:iCs/>
          <w:sz w:val="28"/>
          <w:szCs w:val="28"/>
        </w:rPr>
        <w:t xml:space="preserve">2 </w:t>
      </w:r>
      <w:r w:rsidRPr="0084654F">
        <w:rPr>
          <w:rFonts w:ascii="Constantia" w:hAnsi="Constantia"/>
          <w:b/>
          <w:bCs/>
          <w:i/>
          <w:iCs/>
          <w:sz w:val="28"/>
          <w:szCs w:val="28"/>
        </w:rPr>
        <w:t>months’</w:t>
      </w:r>
      <w:r w:rsidR="00493AD2" w:rsidRPr="0084654F">
        <w:rPr>
          <w:rFonts w:ascii="Constantia" w:hAnsi="Constantia"/>
          <w:b/>
          <w:bCs/>
          <w:i/>
          <w:iCs/>
          <w:sz w:val="28"/>
          <w:szCs w:val="28"/>
        </w:rPr>
        <w:t xml:space="preserve"> salary in lieu of notice </w:t>
      </w:r>
      <w:r>
        <w:rPr>
          <w:rFonts w:ascii="Constantia" w:hAnsi="Constantia"/>
          <w:b/>
          <w:bCs/>
          <w:i/>
          <w:iCs/>
          <w:sz w:val="28"/>
          <w:szCs w:val="28"/>
        </w:rPr>
        <w:t xml:space="preserve">worth </w:t>
      </w:r>
      <w:r w:rsidR="00493AD2" w:rsidRPr="0084654F">
        <w:rPr>
          <w:rFonts w:ascii="Constantia" w:hAnsi="Constantia"/>
          <w:b/>
          <w:bCs/>
          <w:i/>
          <w:iCs/>
          <w:sz w:val="28"/>
          <w:szCs w:val="28"/>
        </w:rPr>
        <w:t>shs</w:t>
      </w:r>
      <w:r>
        <w:rPr>
          <w:rFonts w:ascii="Constantia" w:hAnsi="Constantia"/>
          <w:b/>
          <w:bCs/>
          <w:i/>
          <w:iCs/>
          <w:sz w:val="28"/>
          <w:szCs w:val="28"/>
        </w:rPr>
        <w:t>.</w:t>
      </w:r>
      <w:r w:rsidR="00493AD2" w:rsidRPr="0084654F">
        <w:rPr>
          <w:rFonts w:ascii="Constantia" w:hAnsi="Constantia"/>
          <w:b/>
          <w:bCs/>
          <w:i/>
          <w:iCs/>
          <w:sz w:val="28"/>
          <w:szCs w:val="28"/>
        </w:rPr>
        <w:t xml:space="preserve"> 1,290, 392</w:t>
      </w:r>
      <w:r>
        <w:rPr>
          <w:rFonts w:ascii="Constantia" w:hAnsi="Constantia"/>
          <w:b/>
          <w:bCs/>
          <w:i/>
          <w:iCs/>
          <w:sz w:val="28"/>
          <w:szCs w:val="28"/>
        </w:rPr>
        <w:t>.</w:t>
      </w:r>
    </w:p>
    <w:p w14:paraId="59BBB508" w14:textId="0880236D" w:rsidR="00D97D80" w:rsidRPr="0084654F" w:rsidRDefault="00D97D80" w:rsidP="00D97D80">
      <w:pPr>
        <w:spacing w:line="360" w:lineRule="auto"/>
        <w:jc w:val="both"/>
        <w:rPr>
          <w:rFonts w:ascii="Constantia" w:hAnsi="Constantia"/>
          <w:b/>
          <w:bCs/>
          <w:i/>
          <w:iCs/>
          <w:sz w:val="28"/>
          <w:szCs w:val="28"/>
        </w:rPr>
      </w:pPr>
      <w:r w:rsidRPr="0084654F">
        <w:rPr>
          <w:rFonts w:ascii="Constantia" w:hAnsi="Constantia"/>
          <w:sz w:val="28"/>
          <w:szCs w:val="28"/>
        </w:rPr>
        <w:t>We established that the Respondent’s contract was automatically renewed after the expiry of the 2013</w:t>
      </w:r>
      <w:r w:rsidR="006C4C55">
        <w:rPr>
          <w:rFonts w:ascii="Constantia" w:hAnsi="Constantia"/>
          <w:sz w:val="28"/>
          <w:szCs w:val="28"/>
        </w:rPr>
        <w:t>,</w:t>
      </w:r>
      <w:r w:rsidRPr="0084654F">
        <w:rPr>
          <w:rFonts w:ascii="Constantia" w:hAnsi="Constantia"/>
          <w:sz w:val="28"/>
          <w:szCs w:val="28"/>
        </w:rPr>
        <w:t xml:space="preserve"> 1 year contract and he was terminated after serving 8 mo</w:t>
      </w:r>
      <w:r w:rsidR="006C4C55">
        <w:rPr>
          <w:rFonts w:ascii="Constantia" w:hAnsi="Constantia"/>
          <w:sz w:val="28"/>
          <w:szCs w:val="28"/>
        </w:rPr>
        <w:t>n</w:t>
      </w:r>
      <w:r w:rsidRPr="0084654F">
        <w:rPr>
          <w:rFonts w:ascii="Constantia" w:hAnsi="Constantia"/>
          <w:sz w:val="28"/>
          <w:szCs w:val="28"/>
        </w:rPr>
        <w:t>ths of the 1 year contract. Section 58 entitled him to notice before termination. He was therefore entitled to 1 month’s salary or payment in lieu therefore amounting to Ugx. 1,245,000/-as provided under section 58(3)</w:t>
      </w:r>
    </w:p>
    <w:p w14:paraId="64B94ABC" w14:textId="76730D47" w:rsidR="00493AD2" w:rsidRPr="0084654F" w:rsidRDefault="006C4C55" w:rsidP="00D97D80">
      <w:pPr>
        <w:spacing w:line="360" w:lineRule="auto"/>
        <w:ind w:left="360"/>
        <w:jc w:val="both"/>
        <w:rPr>
          <w:rFonts w:ascii="Constantia" w:hAnsi="Constantia"/>
          <w:b/>
          <w:bCs/>
          <w:i/>
          <w:iCs/>
          <w:sz w:val="28"/>
          <w:szCs w:val="28"/>
        </w:rPr>
      </w:pPr>
      <w:r>
        <w:rPr>
          <w:rFonts w:ascii="Constantia" w:hAnsi="Constantia"/>
          <w:b/>
          <w:bCs/>
          <w:i/>
          <w:iCs/>
          <w:sz w:val="28"/>
          <w:szCs w:val="28"/>
        </w:rPr>
        <w:t xml:space="preserve">d) </w:t>
      </w:r>
      <w:r w:rsidR="00493AD2" w:rsidRPr="0084654F">
        <w:rPr>
          <w:rFonts w:ascii="Constantia" w:hAnsi="Constantia"/>
          <w:b/>
          <w:bCs/>
          <w:i/>
          <w:iCs/>
          <w:sz w:val="28"/>
          <w:szCs w:val="28"/>
        </w:rPr>
        <w:t xml:space="preserve">2 months payment in lieu of ungone </w:t>
      </w:r>
      <w:r w:rsidRPr="0084654F">
        <w:rPr>
          <w:rFonts w:ascii="Constantia" w:hAnsi="Constantia"/>
          <w:b/>
          <w:bCs/>
          <w:i/>
          <w:iCs/>
          <w:sz w:val="28"/>
          <w:szCs w:val="28"/>
        </w:rPr>
        <w:t>leave of</w:t>
      </w:r>
      <w:r w:rsidR="00493AD2" w:rsidRPr="0084654F">
        <w:rPr>
          <w:rFonts w:ascii="Constantia" w:hAnsi="Constantia"/>
          <w:b/>
          <w:bCs/>
          <w:i/>
          <w:iCs/>
          <w:sz w:val="28"/>
          <w:szCs w:val="28"/>
        </w:rPr>
        <w:t xml:space="preserve"> 2, 490, 292/=</w:t>
      </w:r>
    </w:p>
    <w:p w14:paraId="63505857" w14:textId="0739866A" w:rsidR="00D97D80" w:rsidRPr="0084654F" w:rsidRDefault="00D97D80" w:rsidP="00D97D80">
      <w:pPr>
        <w:spacing w:line="360" w:lineRule="auto"/>
        <w:jc w:val="both"/>
        <w:rPr>
          <w:rFonts w:ascii="Constantia" w:hAnsi="Constantia"/>
          <w:b/>
          <w:bCs/>
          <w:i/>
          <w:iCs/>
          <w:sz w:val="28"/>
          <w:szCs w:val="28"/>
        </w:rPr>
      </w:pPr>
      <w:r w:rsidRPr="0084654F">
        <w:rPr>
          <w:rFonts w:ascii="Constantia" w:hAnsi="Constantia"/>
          <w:sz w:val="28"/>
          <w:szCs w:val="28"/>
        </w:rPr>
        <w:t xml:space="preserve"> There was no evidence on the record to indicate that</w:t>
      </w:r>
      <w:r w:rsidR="006C4C55">
        <w:rPr>
          <w:rFonts w:ascii="Constantia" w:hAnsi="Constantia"/>
          <w:sz w:val="28"/>
          <w:szCs w:val="28"/>
        </w:rPr>
        <w:t>,</w:t>
      </w:r>
      <w:r w:rsidRPr="0084654F">
        <w:rPr>
          <w:rFonts w:ascii="Constantia" w:hAnsi="Constantia"/>
          <w:sz w:val="28"/>
          <w:szCs w:val="28"/>
        </w:rPr>
        <w:t xml:space="preserve"> the Respondent applied for and was denied leave. As stated by Counsel for the Appellant</w:t>
      </w:r>
      <w:r w:rsidR="00E605DA">
        <w:rPr>
          <w:rFonts w:ascii="Constantia" w:hAnsi="Constantia"/>
          <w:sz w:val="28"/>
          <w:szCs w:val="28"/>
        </w:rPr>
        <w:t>,</w:t>
      </w:r>
      <w:r w:rsidRPr="0084654F">
        <w:rPr>
          <w:rFonts w:ascii="Constantia" w:hAnsi="Constantia"/>
          <w:sz w:val="28"/>
          <w:szCs w:val="28"/>
        </w:rPr>
        <w:t xml:space="preserve"> where the employee has not demonstrated interest in taking leave, he or she will be taken to have willfully forfeited the leave. </w:t>
      </w:r>
    </w:p>
    <w:p w14:paraId="3374EF7B" w14:textId="0081E972" w:rsidR="00493AD2" w:rsidRPr="0084654F" w:rsidRDefault="00E605DA" w:rsidP="00D97D80">
      <w:pPr>
        <w:spacing w:line="360" w:lineRule="auto"/>
        <w:jc w:val="both"/>
        <w:rPr>
          <w:rFonts w:ascii="Constantia" w:hAnsi="Constantia"/>
          <w:b/>
          <w:bCs/>
          <w:i/>
          <w:iCs/>
          <w:sz w:val="28"/>
          <w:szCs w:val="28"/>
        </w:rPr>
      </w:pPr>
      <w:r>
        <w:rPr>
          <w:rFonts w:ascii="Constantia" w:hAnsi="Constantia"/>
          <w:b/>
          <w:bCs/>
          <w:i/>
          <w:iCs/>
          <w:sz w:val="28"/>
          <w:szCs w:val="28"/>
        </w:rPr>
        <w:t>e</w:t>
      </w:r>
      <w:r w:rsidR="00CD3EB5">
        <w:rPr>
          <w:rFonts w:ascii="Constantia" w:hAnsi="Constantia"/>
          <w:b/>
          <w:bCs/>
          <w:i/>
          <w:iCs/>
          <w:sz w:val="28"/>
          <w:szCs w:val="28"/>
        </w:rPr>
        <w:t xml:space="preserve">) </w:t>
      </w:r>
      <w:r>
        <w:rPr>
          <w:rFonts w:ascii="Constantia" w:hAnsi="Constantia"/>
          <w:b/>
          <w:bCs/>
          <w:i/>
          <w:iCs/>
          <w:sz w:val="28"/>
          <w:szCs w:val="28"/>
        </w:rPr>
        <w:t>G</w:t>
      </w:r>
      <w:r w:rsidR="00493AD2" w:rsidRPr="0084654F">
        <w:rPr>
          <w:rFonts w:ascii="Constantia" w:hAnsi="Constantia"/>
          <w:b/>
          <w:bCs/>
          <w:i/>
          <w:iCs/>
          <w:sz w:val="28"/>
          <w:szCs w:val="28"/>
        </w:rPr>
        <w:t>eneral damages  in form of compensation for lost earni</w:t>
      </w:r>
      <w:r w:rsidR="00D97D80" w:rsidRPr="0084654F">
        <w:rPr>
          <w:rFonts w:ascii="Constantia" w:hAnsi="Constantia"/>
          <w:b/>
          <w:bCs/>
          <w:i/>
          <w:iCs/>
          <w:sz w:val="28"/>
          <w:szCs w:val="28"/>
        </w:rPr>
        <w:t>n</w:t>
      </w:r>
      <w:r w:rsidR="00493AD2" w:rsidRPr="0084654F">
        <w:rPr>
          <w:rFonts w:ascii="Constantia" w:hAnsi="Constantia"/>
          <w:b/>
          <w:bCs/>
          <w:i/>
          <w:iCs/>
          <w:sz w:val="28"/>
          <w:szCs w:val="28"/>
        </w:rPr>
        <w:t>gs being 20% of the complainant’s gross pay for a period of 14 years worked</w:t>
      </w:r>
      <w:r>
        <w:rPr>
          <w:rFonts w:ascii="Constantia" w:hAnsi="Constantia"/>
          <w:b/>
          <w:bCs/>
          <w:i/>
          <w:iCs/>
          <w:sz w:val="28"/>
          <w:szCs w:val="28"/>
        </w:rPr>
        <w:t>,</w:t>
      </w:r>
      <w:r w:rsidR="00493AD2" w:rsidRPr="0084654F">
        <w:rPr>
          <w:rFonts w:ascii="Constantia" w:hAnsi="Constantia"/>
          <w:b/>
          <w:bCs/>
          <w:i/>
          <w:iCs/>
          <w:sz w:val="28"/>
          <w:szCs w:val="28"/>
        </w:rPr>
        <w:t xml:space="preserve"> amounting to 3,486,000/- and </w:t>
      </w:r>
    </w:p>
    <w:p w14:paraId="130FC1E8" w14:textId="0521736D" w:rsidR="00DD1FC3" w:rsidRPr="00E605DA" w:rsidRDefault="00D97D80" w:rsidP="00E605DA">
      <w:pPr>
        <w:spacing w:line="360" w:lineRule="auto"/>
        <w:jc w:val="both"/>
        <w:rPr>
          <w:rFonts w:ascii="Constantia" w:hAnsi="Constantia"/>
          <w:i/>
          <w:iCs/>
          <w:sz w:val="28"/>
          <w:szCs w:val="28"/>
        </w:rPr>
      </w:pPr>
      <w:r w:rsidRPr="00E605DA">
        <w:rPr>
          <w:rFonts w:ascii="Constantia" w:hAnsi="Constantia"/>
          <w:sz w:val="28"/>
          <w:szCs w:val="28"/>
        </w:rPr>
        <w:t>As already discussed</w:t>
      </w:r>
      <w:r w:rsidR="00E605DA">
        <w:rPr>
          <w:rFonts w:ascii="Constantia" w:hAnsi="Constantia"/>
          <w:sz w:val="28"/>
          <w:szCs w:val="28"/>
        </w:rPr>
        <w:t>,</w:t>
      </w:r>
      <w:r w:rsidRPr="00E605DA">
        <w:rPr>
          <w:rFonts w:ascii="Constantia" w:hAnsi="Constantia"/>
          <w:sz w:val="28"/>
          <w:szCs w:val="28"/>
        </w:rPr>
        <w:t xml:space="preserve"> the labour officer has no jurisdiction to award damages save for what i</w:t>
      </w:r>
      <w:r w:rsidR="00E605DA">
        <w:rPr>
          <w:rFonts w:ascii="Constantia" w:hAnsi="Constantia"/>
          <w:sz w:val="28"/>
          <w:szCs w:val="28"/>
        </w:rPr>
        <w:t>s</w:t>
      </w:r>
      <w:r w:rsidRPr="00E605DA">
        <w:rPr>
          <w:rFonts w:ascii="Constantia" w:hAnsi="Constantia"/>
          <w:sz w:val="28"/>
          <w:szCs w:val="28"/>
        </w:rPr>
        <w:t xml:space="preserve"> provided for under section 78(3), that is </w:t>
      </w:r>
      <w:r w:rsidRPr="00E605DA">
        <w:rPr>
          <w:rFonts w:ascii="Constantia" w:hAnsi="Constantia"/>
          <w:i/>
          <w:iCs/>
          <w:sz w:val="28"/>
          <w:szCs w:val="28"/>
        </w:rPr>
        <w:t>the maximum amount of additional</w:t>
      </w:r>
      <w:r w:rsidR="00777573" w:rsidRPr="00E605DA">
        <w:rPr>
          <w:rFonts w:ascii="Constantia" w:hAnsi="Constantia"/>
          <w:i/>
          <w:iCs/>
          <w:sz w:val="28"/>
          <w:szCs w:val="28"/>
        </w:rPr>
        <w:t xml:space="preserve"> </w:t>
      </w:r>
      <w:r w:rsidRPr="00E605DA">
        <w:rPr>
          <w:rFonts w:ascii="Constantia" w:hAnsi="Constantia"/>
          <w:i/>
          <w:iCs/>
          <w:sz w:val="28"/>
          <w:szCs w:val="28"/>
        </w:rPr>
        <w:t>compensation which may be awarded under subsection (2)</w:t>
      </w:r>
      <w:r w:rsidRPr="00043936">
        <w:rPr>
          <w:rFonts w:ascii="Constantia" w:hAnsi="Constantia"/>
          <w:sz w:val="28"/>
          <w:szCs w:val="28"/>
        </w:rPr>
        <w:t xml:space="preserve"> </w:t>
      </w:r>
      <w:r w:rsidR="00CD3EB5" w:rsidRPr="00043936">
        <w:rPr>
          <w:rFonts w:ascii="Constantia" w:hAnsi="Constantia"/>
          <w:sz w:val="28"/>
          <w:szCs w:val="28"/>
        </w:rPr>
        <w:t>that is</w:t>
      </w:r>
      <w:r w:rsidRPr="00043936">
        <w:rPr>
          <w:rFonts w:ascii="Constantia" w:hAnsi="Constantia"/>
          <w:sz w:val="28"/>
          <w:szCs w:val="28"/>
        </w:rPr>
        <w:t xml:space="preserve"> three month’s wages of the dismissed employee and </w:t>
      </w:r>
      <w:r w:rsidR="00043936">
        <w:rPr>
          <w:rFonts w:ascii="Constantia" w:hAnsi="Constantia"/>
          <w:sz w:val="28"/>
          <w:szCs w:val="28"/>
        </w:rPr>
        <w:t>a</w:t>
      </w:r>
      <w:r w:rsidRPr="00043936">
        <w:rPr>
          <w:rFonts w:ascii="Constantia" w:hAnsi="Constantia"/>
          <w:sz w:val="28"/>
          <w:szCs w:val="28"/>
        </w:rPr>
        <w:t xml:space="preserve"> minimum </w:t>
      </w:r>
      <w:r w:rsidR="00043936">
        <w:rPr>
          <w:rFonts w:ascii="Constantia" w:hAnsi="Constantia"/>
          <w:sz w:val="28"/>
          <w:szCs w:val="28"/>
        </w:rPr>
        <w:t xml:space="preserve">of </w:t>
      </w:r>
      <w:r w:rsidRPr="00043936">
        <w:rPr>
          <w:rFonts w:ascii="Constantia" w:hAnsi="Constantia"/>
          <w:sz w:val="28"/>
          <w:szCs w:val="28"/>
        </w:rPr>
        <w:t xml:space="preserve"> one month’s wages</w:t>
      </w:r>
      <w:r w:rsidR="00777573" w:rsidRPr="00043936">
        <w:rPr>
          <w:rFonts w:ascii="Constantia" w:hAnsi="Constantia"/>
          <w:sz w:val="28"/>
          <w:szCs w:val="28"/>
        </w:rPr>
        <w:t xml:space="preserve">. </w:t>
      </w:r>
      <w:r w:rsidRPr="00E605DA">
        <w:rPr>
          <w:rFonts w:ascii="Constantia" w:hAnsi="Constantia"/>
          <w:i/>
          <w:iCs/>
          <w:sz w:val="28"/>
          <w:szCs w:val="28"/>
        </w:rPr>
        <w:t xml:space="preserve"> </w:t>
      </w:r>
      <w:r w:rsidR="00777573" w:rsidRPr="00E605DA">
        <w:rPr>
          <w:rFonts w:ascii="Constantia" w:hAnsi="Constantia"/>
          <w:sz w:val="28"/>
          <w:szCs w:val="28"/>
        </w:rPr>
        <w:t>This award is therefore set aside in accordance with section 94(3) of the Employment Act.</w:t>
      </w:r>
      <w:r w:rsidR="00DD1FC3" w:rsidRPr="00E605DA">
        <w:rPr>
          <w:rFonts w:ascii="Constantia" w:hAnsi="Constantia"/>
          <w:i/>
          <w:iCs/>
          <w:sz w:val="28"/>
          <w:szCs w:val="28"/>
        </w:rPr>
        <w:t xml:space="preserve"> </w:t>
      </w:r>
    </w:p>
    <w:p w14:paraId="28140BB7" w14:textId="536242E0" w:rsidR="00493AD2" w:rsidRPr="0060121D" w:rsidRDefault="00493AD2" w:rsidP="0060121D">
      <w:pPr>
        <w:pStyle w:val="ListParagraph"/>
        <w:numPr>
          <w:ilvl w:val="0"/>
          <w:numId w:val="25"/>
        </w:numPr>
        <w:spacing w:line="360" w:lineRule="auto"/>
        <w:jc w:val="both"/>
        <w:rPr>
          <w:rFonts w:ascii="Constantia" w:hAnsi="Constantia"/>
          <w:b/>
          <w:bCs/>
          <w:i/>
          <w:iCs/>
          <w:sz w:val="28"/>
          <w:szCs w:val="28"/>
        </w:rPr>
      </w:pPr>
      <w:r w:rsidRPr="0060121D">
        <w:rPr>
          <w:rFonts w:ascii="Constantia" w:hAnsi="Constantia"/>
          <w:b/>
          <w:bCs/>
          <w:i/>
          <w:iCs/>
          <w:sz w:val="28"/>
          <w:szCs w:val="28"/>
        </w:rPr>
        <w:t xml:space="preserve">All orders should earn interest of 12% per year until </w:t>
      </w:r>
      <w:r w:rsidR="00EA5D46" w:rsidRPr="0060121D">
        <w:rPr>
          <w:rFonts w:ascii="Constantia" w:hAnsi="Constantia"/>
          <w:b/>
          <w:bCs/>
          <w:i/>
          <w:iCs/>
          <w:sz w:val="28"/>
          <w:szCs w:val="28"/>
        </w:rPr>
        <w:t>financial</w:t>
      </w:r>
      <w:r w:rsidRPr="0060121D">
        <w:rPr>
          <w:rFonts w:ascii="Constantia" w:hAnsi="Constantia"/>
          <w:b/>
          <w:bCs/>
          <w:i/>
          <w:iCs/>
          <w:sz w:val="28"/>
          <w:szCs w:val="28"/>
        </w:rPr>
        <w:t xml:space="preserve"> settlements made.</w:t>
      </w:r>
    </w:p>
    <w:p w14:paraId="7E2377AB" w14:textId="7849A507" w:rsidR="00DD1FC3" w:rsidRPr="0060121D" w:rsidRDefault="00DD1FC3" w:rsidP="0060121D">
      <w:pPr>
        <w:spacing w:line="360" w:lineRule="auto"/>
        <w:jc w:val="both"/>
        <w:rPr>
          <w:rFonts w:ascii="Constantia" w:hAnsi="Constantia"/>
          <w:sz w:val="28"/>
          <w:szCs w:val="28"/>
        </w:rPr>
      </w:pPr>
      <w:r w:rsidRPr="0060121D">
        <w:rPr>
          <w:rFonts w:ascii="Constantia" w:hAnsi="Constantia"/>
          <w:sz w:val="28"/>
          <w:szCs w:val="28"/>
        </w:rPr>
        <w:lastRenderedPageBreak/>
        <w:t xml:space="preserve">The labour officer not being a judicial officer has no jurisdiction to award interest on pecuniary awards made. (see </w:t>
      </w:r>
      <w:r w:rsidRPr="0060121D">
        <w:rPr>
          <w:rFonts w:ascii="Constantia" w:hAnsi="Constantia"/>
          <w:b/>
          <w:bCs/>
          <w:sz w:val="28"/>
          <w:szCs w:val="28"/>
        </w:rPr>
        <w:t>Eric Mugenyi</w:t>
      </w:r>
      <w:r w:rsidRPr="0060121D">
        <w:rPr>
          <w:rFonts w:ascii="Constantia" w:hAnsi="Constantia"/>
          <w:sz w:val="28"/>
          <w:szCs w:val="28"/>
        </w:rPr>
        <w:t>(supra)).</w:t>
      </w:r>
      <w:r w:rsidR="0060121D">
        <w:rPr>
          <w:rFonts w:ascii="Constantia" w:hAnsi="Constantia"/>
          <w:sz w:val="28"/>
          <w:szCs w:val="28"/>
        </w:rPr>
        <w:t xml:space="preserve"> Therefore, this award is set aside. </w:t>
      </w:r>
    </w:p>
    <w:p w14:paraId="2551A0E7" w14:textId="3C4CE2D9" w:rsidR="00BD40EC" w:rsidRPr="0084654F" w:rsidRDefault="00DD1FC3" w:rsidP="00133487">
      <w:pPr>
        <w:spacing w:line="360" w:lineRule="auto"/>
        <w:jc w:val="both"/>
        <w:rPr>
          <w:rFonts w:ascii="Constantia" w:hAnsi="Constantia"/>
          <w:sz w:val="28"/>
          <w:szCs w:val="28"/>
        </w:rPr>
      </w:pPr>
      <w:r w:rsidRPr="0084654F">
        <w:rPr>
          <w:rFonts w:ascii="Constantia" w:hAnsi="Constantia"/>
          <w:sz w:val="28"/>
          <w:szCs w:val="28"/>
        </w:rPr>
        <w:t>In conclusion this Appeal partially succeeds. No order as to costs is made.</w:t>
      </w:r>
    </w:p>
    <w:p w14:paraId="452C8F05" w14:textId="31347300" w:rsidR="00287CC5" w:rsidRPr="0084654F" w:rsidRDefault="00287CC5" w:rsidP="00133487">
      <w:pPr>
        <w:spacing w:line="360" w:lineRule="auto"/>
        <w:jc w:val="both"/>
        <w:rPr>
          <w:rFonts w:ascii="Constantia" w:hAnsi="Constantia"/>
          <w:sz w:val="28"/>
          <w:szCs w:val="28"/>
        </w:rPr>
      </w:pPr>
      <w:r w:rsidRPr="0084654F">
        <w:rPr>
          <w:rFonts w:ascii="Constantia" w:hAnsi="Constantia"/>
          <w:sz w:val="28"/>
          <w:szCs w:val="28"/>
        </w:rPr>
        <w:t>delivered and signed by:</w:t>
      </w:r>
    </w:p>
    <w:p w14:paraId="7FF50055" w14:textId="69774ED2" w:rsidR="00287CC5" w:rsidRPr="003B3869" w:rsidRDefault="003B3869" w:rsidP="003B3869">
      <w:pPr>
        <w:spacing w:line="360" w:lineRule="auto"/>
        <w:jc w:val="both"/>
        <w:rPr>
          <w:rFonts w:ascii="Constantia" w:hAnsi="Constantia" w:cstheme="minorHAnsi"/>
          <w:b/>
          <w:sz w:val="28"/>
          <w:szCs w:val="28"/>
        </w:rPr>
      </w:pPr>
      <w:r>
        <w:rPr>
          <w:rFonts w:ascii="Constantia" w:hAnsi="Constantia" w:cstheme="minorHAnsi"/>
          <w:b/>
          <w:sz w:val="28"/>
          <w:szCs w:val="28"/>
        </w:rPr>
        <w:t>1.</w:t>
      </w:r>
      <w:r w:rsidR="00287CC5" w:rsidRPr="003B3869">
        <w:rPr>
          <w:rFonts w:ascii="Constantia" w:hAnsi="Constantia" w:cstheme="minorHAnsi"/>
          <w:b/>
          <w:sz w:val="28"/>
          <w:szCs w:val="28"/>
        </w:rPr>
        <w:t>THE HON. JUDGE, LINDA LILLIAN TUMUSIIME MUGISHA</w:t>
      </w:r>
      <w:r w:rsidR="00A97AC4">
        <w:rPr>
          <w:rFonts w:ascii="Constantia" w:hAnsi="Constantia" w:cstheme="minorHAnsi"/>
          <w:b/>
          <w:sz w:val="28"/>
          <w:szCs w:val="28"/>
        </w:rPr>
        <w:t xml:space="preserve">                 ……………</w:t>
      </w:r>
    </w:p>
    <w:p w14:paraId="751AC2B3" w14:textId="77777777" w:rsidR="00287CC5" w:rsidRPr="0084654F" w:rsidRDefault="00287CC5" w:rsidP="00287CC5">
      <w:pPr>
        <w:pStyle w:val="ListParagraph"/>
        <w:spacing w:line="360" w:lineRule="auto"/>
        <w:ind w:left="0"/>
        <w:jc w:val="both"/>
        <w:rPr>
          <w:rFonts w:ascii="Constantia" w:hAnsi="Constantia" w:cstheme="minorHAnsi"/>
          <w:b/>
          <w:sz w:val="28"/>
          <w:szCs w:val="28"/>
          <w:u w:val="single"/>
        </w:rPr>
      </w:pPr>
      <w:r w:rsidRPr="0084654F">
        <w:rPr>
          <w:rFonts w:ascii="Constantia" w:hAnsi="Constantia" w:cstheme="minorHAnsi"/>
          <w:b/>
          <w:sz w:val="28"/>
          <w:szCs w:val="28"/>
          <w:u w:val="single"/>
        </w:rPr>
        <w:t>PANELISTS</w:t>
      </w:r>
    </w:p>
    <w:p w14:paraId="1EAC36C1" w14:textId="0F86764C" w:rsidR="00287CC5" w:rsidRPr="0084654F" w:rsidRDefault="00287CC5" w:rsidP="00287CC5">
      <w:pPr>
        <w:spacing w:line="360" w:lineRule="auto"/>
        <w:jc w:val="both"/>
        <w:rPr>
          <w:rFonts w:ascii="Constantia" w:hAnsi="Constantia" w:cstheme="minorHAnsi"/>
          <w:b/>
          <w:sz w:val="28"/>
          <w:szCs w:val="28"/>
        </w:rPr>
      </w:pPr>
      <w:r w:rsidRPr="0084654F">
        <w:rPr>
          <w:rFonts w:ascii="Constantia" w:hAnsi="Constantia" w:cstheme="minorHAnsi"/>
          <w:b/>
          <w:sz w:val="28"/>
          <w:szCs w:val="28"/>
        </w:rPr>
        <w:t>1.MS. ROSE GIDONGO</w:t>
      </w:r>
      <w:r w:rsidR="00A97AC4">
        <w:rPr>
          <w:rFonts w:ascii="Constantia" w:hAnsi="Constantia" w:cstheme="minorHAnsi"/>
          <w:b/>
          <w:sz w:val="28"/>
          <w:szCs w:val="28"/>
        </w:rPr>
        <w:t xml:space="preserve">                                                                                     …………….</w:t>
      </w:r>
    </w:p>
    <w:p w14:paraId="4FBD48FA" w14:textId="6668B6DC" w:rsidR="00287CC5" w:rsidRPr="0084654F" w:rsidRDefault="00287CC5" w:rsidP="00287CC5">
      <w:pPr>
        <w:spacing w:line="360" w:lineRule="auto"/>
        <w:jc w:val="both"/>
        <w:rPr>
          <w:rFonts w:ascii="Constantia" w:hAnsi="Constantia" w:cstheme="minorHAnsi"/>
          <w:b/>
          <w:sz w:val="28"/>
          <w:szCs w:val="28"/>
        </w:rPr>
      </w:pPr>
      <w:r w:rsidRPr="0084654F">
        <w:rPr>
          <w:rFonts w:ascii="Constantia" w:hAnsi="Constantia" w:cstheme="minorHAnsi"/>
          <w:b/>
          <w:sz w:val="28"/>
          <w:szCs w:val="28"/>
        </w:rPr>
        <w:t>2.MS. BEATRICE ACIRO</w:t>
      </w:r>
      <w:r w:rsidR="00A97AC4">
        <w:rPr>
          <w:rFonts w:ascii="Constantia" w:hAnsi="Constantia" w:cstheme="minorHAnsi"/>
          <w:b/>
          <w:sz w:val="28"/>
          <w:szCs w:val="28"/>
        </w:rPr>
        <w:t xml:space="preserve">                                                                                  ……………             </w:t>
      </w:r>
    </w:p>
    <w:p w14:paraId="2BA587DF" w14:textId="57EEFEEE" w:rsidR="00287CC5" w:rsidRDefault="00287CC5" w:rsidP="00287CC5">
      <w:pPr>
        <w:spacing w:line="360" w:lineRule="auto"/>
        <w:jc w:val="both"/>
        <w:rPr>
          <w:rFonts w:ascii="Constantia" w:hAnsi="Constantia" w:cstheme="minorHAnsi"/>
          <w:b/>
          <w:sz w:val="28"/>
          <w:szCs w:val="28"/>
        </w:rPr>
      </w:pPr>
      <w:r w:rsidRPr="0084654F">
        <w:rPr>
          <w:rFonts w:ascii="Constantia" w:hAnsi="Constantia" w:cstheme="minorHAnsi"/>
          <w:b/>
          <w:sz w:val="28"/>
          <w:szCs w:val="28"/>
        </w:rPr>
        <w:t>3. MR. JACK RWOMUSHANA</w:t>
      </w:r>
      <w:r w:rsidR="00A97AC4">
        <w:rPr>
          <w:rFonts w:ascii="Constantia" w:hAnsi="Constantia" w:cstheme="minorHAnsi"/>
          <w:b/>
          <w:sz w:val="28"/>
          <w:szCs w:val="28"/>
        </w:rPr>
        <w:t xml:space="preserve">                                                                        ……………</w:t>
      </w:r>
    </w:p>
    <w:p w14:paraId="06B6C283" w14:textId="1E4CB7E9" w:rsidR="00A97AC4" w:rsidRPr="0084654F" w:rsidRDefault="00A97AC4" w:rsidP="00287CC5">
      <w:pPr>
        <w:spacing w:line="360" w:lineRule="auto"/>
        <w:jc w:val="both"/>
        <w:rPr>
          <w:rFonts w:ascii="Constantia" w:hAnsi="Constantia" w:cstheme="minorHAnsi"/>
          <w:b/>
          <w:sz w:val="28"/>
          <w:szCs w:val="28"/>
        </w:rPr>
      </w:pPr>
      <w:r>
        <w:rPr>
          <w:rFonts w:ascii="Constantia" w:hAnsi="Constantia" w:cstheme="minorHAnsi"/>
          <w:b/>
          <w:sz w:val="28"/>
          <w:szCs w:val="28"/>
        </w:rPr>
        <w:t>DATE…………………….</w:t>
      </w:r>
    </w:p>
    <w:p w14:paraId="152D8A0C" w14:textId="77777777" w:rsidR="008E097C" w:rsidRPr="0084654F" w:rsidRDefault="008E097C" w:rsidP="008E097C">
      <w:pPr>
        <w:spacing w:line="360" w:lineRule="auto"/>
        <w:ind w:firstLine="720"/>
        <w:jc w:val="both"/>
        <w:rPr>
          <w:rFonts w:ascii="Constantia" w:hAnsi="Constantia"/>
          <w:i/>
          <w:iCs/>
          <w:sz w:val="28"/>
          <w:szCs w:val="28"/>
        </w:rPr>
      </w:pPr>
    </w:p>
    <w:sectPr w:rsidR="008E097C" w:rsidRPr="0084654F" w:rsidSect="008A7A5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9A7A" w14:textId="77777777" w:rsidR="00116245" w:rsidRDefault="00116245" w:rsidP="005A1D6D">
      <w:pPr>
        <w:spacing w:after="0" w:line="240" w:lineRule="auto"/>
      </w:pPr>
      <w:r>
        <w:separator/>
      </w:r>
    </w:p>
  </w:endnote>
  <w:endnote w:type="continuationSeparator" w:id="0">
    <w:p w14:paraId="08FD9CF9" w14:textId="77777777" w:rsidR="00116245" w:rsidRDefault="00116245" w:rsidP="005A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7641"/>
      <w:docPartObj>
        <w:docPartGallery w:val="Page Numbers (Bottom of Page)"/>
        <w:docPartUnique/>
      </w:docPartObj>
    </w:sdtPr>
    <w:sdtEndPr>
      <w:rPr>
        <w:noProof/>
      </w:rPr>
    </w:sdtEndPr>
    <w:sdtContent>
      <w:p w14:paraId="71E94A8C" w14:textId="5FEA296D" w:rsidR="00A97AC4" w:rsidRDefault="00A97A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2303E" w14:textId="77777777" w:rsidR="00307D82" w:rsidRDefault="0030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71BF" w14:textId="77777777" w:rsidR="00116245" w:rsidRDefault="00116245" w:rsidP="005A1D6D">
      <w:pPr>
        <w:spacing w:after="0" w:line="240" w:lineRule="auto"/>
      </w:pPr>
      <w:r>
        <w:separator/>
      </w:r>
    </w:p>
  </w:footnote>
  <w:footnote w:type="continuationSeparator" w:id="0">
    <w:p w14:paraId="42670F86" w14:textId="77777777" w:rsidR="00116245" w:rsidRDefault="00116245" w:rsidP="005A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714"/>
    <w:multiLevelType w:val="hybridMultilevel"/>
    <w:tmpl w:val="58A8A650"/>
    <w:lvl w:ilvl="0" w:tplc="77C09D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94187"/>
    <w:multiLevelType w:val="hybridMultilevel"/>
    <w:tmpl w:val="E53CBCA0"/>
    <w:lvl w:ilvl="0" w:tplc="064E2BF6">
      <w:start w:val="1"/>
      <w:numFmt w:val="lowerLetter"/>
      <w:lvlText w:val="(%1)"/>
      <w:lvlJc w:val="left"/>
      <w:pPr>
        <w:ind w:left="1080" w:hanging="360"/>
      </w:pPr>
      <w:rPr>
        <w:rFonts w:hint="default"/>
      </w:rPr>
    </w:lvl>
    <w:lvl w:ilvl="1" w:tplc="00309326">
      <w:start w:val="1"/>
      <w:numFmt w:val="decimal"/>
      <w:lvlText w:val="(%2)"/>
      <w:lvlJc w:val="left"/>
      <w:pPr>
        <w:ind w:left="1830" w:hanging="39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75BD7"/>
    <w:multiLevelType w:val="hybridMultilevel"/>
    <w:tmpl w:val="449ED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53AC0"/>
    <w:multiLevelType w:val="hybridMultilevel"/>
    <w:tmpl w:val="180260B4"/>
    <w:lvl w:ilvl="0" w:tplc="A1CA6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8F6D3D"/>
    <w:multiLevelType w:val="hybridMultilevel"/>
    <w:tmpl w:val="99028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B47FB"/>
    <w:multiLevelType w:val="hybridMultilevel"/>
    <w:tmpl w:val="9A7E43AE"/>
    <w:lvl w:ilvl="0" w:tplc="927AB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B43127"/>
    <w:multiLevelType w:val="hybridMultilevel"/>
    <w:tmpl w:val="1A185B92"/>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7375E"/>
    <w:multiLevelType w:val="hybridMultilevel"/>
    <w:tmpl w:val="EF52AD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D61021F"/>
    <w:multiLevelType w:val="hybridMultilevel"/>
    <w:tmpl w:val="EF52AD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1940DCB"/>
    <w:multiLevelType w:val="hybridMultilevel"/>
    <w:tmpl w:val="EF52AD24"/>
    <w:lvl w:ilvl="0" w:tplc="51386B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E43760"/>
    <w:multiLevelType w:val="hybridMultilevel"/>
    <w:tmpl w:val="E3B40860"/>
    <w:lvl w:ilvl="0" w:tplc="E7BCA9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1B799A"/>
    <w:multiLevelType w:val="hybridMultilevel"/>
    <w:tmpl w:val="98544EA2"/>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3794B"/>
    <w:multiLevelType w:val="hybridMultilevel"/>
    <w:tmpl w:val="E3B408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D3125DE"/>
    <w:multiLevelType w:val="hybridMultilevel"/>
    <w:tmpl w:val="9978313E"/>
    <w:lvl w:ilvl="0" w:tplc="627224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33475C"/>
    <w:multiLevelType w:val="hybridMultilevel"/>
    <w:tmpl w:val="EF52AD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5EE52B8"/>
    <w:multiLevelType w:val="hybridMultilevel"/>
    <w:tmpl w:val="AEC2EA7E"/>
    <w:lvl w:ilvl="0" w:tplc="D6D425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094787"/>
    <w:multiLevelType w:val="hybridMultilevel"/>
    <w:tmpl w:val="EF52AD2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3D248C6"/>
    <w:multiLevelType w:val="hybridMultilevel"/>
    <w:tmpl w:val="25406912"/>
    <w:lvl w:ilvl="0" w:tplc="1BECB6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FF66A2"/>
    <w:multiLevelType w:val="hybridMultilevel"/>
    <w:tmpl w:val="E3B408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364202A"/>
    <w:multiLevelType w:val="hybridMultilevel"/>
    <w:tmpl w:val="30D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468EB"/>
    <w:multiLevelType w:val="hybridMultilevel"/>
    <w:tmpl w:val="1A185B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AA39D3"/>
    <w:multiLevelType w:val="hybridMultilevel"/>
    <w:tmpl w:val="C29EABA6"/>
    <w:lvl w:ilvl="0" w:tplc="DFC899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BAB1E5A"/>
    <w:multiLevelType w:val="hybridMultilevel"/>
    <w:tmpl w:val="2E00FC84"/>
    <w:lvl w:ilvl="0" w:tplc="40A69EA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6F07EB"/>
    <w:multiLevelType w:val="hybridMultilevel"/>
    <w:tmpl w:val="F49EE040"/>
    <w:lvl w:ilvl="0" w:tplc="24D8E6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4"/>
  </w:num>
  <w:num w:numId="5">
    <w:abstractNumId w:val="8"/>
  </w:num>
  <w:num w:numId="6">
    <w:abstractNumId w:val="7"/>
  </w:num>
  <w:num w:numId="7">
    <w:abstractNumId w:val="4"/>
  </w:num>
  <w:num w:numId="8">
    <w:abstractNumId w:val="15"/>
  </w:num>
  <w:num w:numId="9">
    <w:abstractNumId w:val="3"/>
  </w:num>
  <w:num w:numId="10">
    <w:abstractNumId w:val="24"/>
  </w:num>
  <w:num w:numId="11">
    <w:abstractNumId w:val="13"/>
  </w:num>
  <w:num w:numId="12">
    <w:abstractNumId w:val="16"/>
  </w:num>
  <w:num w:numId="13">
    <w:abstractNumId w:val="20"/>
  </w:num>
  <w:num w:numId="14">
    <w:abstractNumId w:val="11"/>
  </w:num>
  <w:num w:numId="15">
    <w:abstractNumId w:val="18"/>
  </w:num>
  <w:num w:numId="16">
    <w:abstractNumId w:val="10"/>
  </w:num>
  <w:num w:numId="17">
    <w:abstractNumId w:val="22"/>
  </w:num>
  <w:num w:numId="18">
    <w:abstractNumId w:val="1"/>
  </w:num>
  <w:num w:numId="19">
    <w:abstractNumId w:val="5"/>
  </w:num>
  <w:num w:numId="20">
    <w:abstractNumId w:val="6"/>
  </w:num>
  <w:num w:numId="21">
    <w:abstractNumId w:val="21"/>
  </w:num>
  <w:num w:numId="22">
    <w:abstractNumId w:val="12"/>
  </w:num>
  <w:num w:numId="23">
    <w:abstractNumId w:val="1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1"/>
    <w:rsid w:val="00005E71"/>
    <w:rsid w:val="00011A1D"/>
    <w:rsid w:val="00013A12"/>
    <w:rsid w:val="00023B56"/>
    <w:rsid w:val="00042432"/>
    <w:rsid w:val="00043936"/>
    <w:rsid w:val="00044A5C"/>
    <w:rsid w:val="00052B67"/>
    <w:rsid w:val="0006665E"/>
    <w:rsid w:val="000668F9"/>
    <w:rsid w:val="00077B24"/>
    <w:rsid w:val="00094E97"/>
    <w:rsid w:val="000B1E3D"/>
    <w:rsid w:val="000C0E86"/>
    <w:rsid w:val="000C3B69"/>
    <w:rsid w:val="000D6347"/>
    <w:rsid w:val="000E5A06"/>
    <w:rsid w:val="000E5B14"/>
    <w:rsid w:val="000F3909"/>
    <w:rsid w:val="00116245"/>
    <w:rsid w:val="001265B4"/>
    <w:rsid w:val="00133487"/>
    <w:rsid w:val="0019454F"/>
    <w:rsid w:val="001A27D3"/>
    <w:rsid w:val="001B5C75"/>
    <w:rsid w:val="001C2F9B"/>
    <w:rsid w:val="001D51DA"/>
    <w:rsid w:val="001D6142"/>
    <w:rsid w:val="001E7A15"/>
    <w:rsid w:val="001F13BE"/>
    <w:rsid w:val="00204FA8"/>
    <w:rsid w:val="00223BFF"/>
    <w:rsid w:val="00223EB1"/>
    <w:rsid w:val="00232724"/>
    <w:rsid w:val="002457F5"/>
    <w:rsid w:val="002647EF"/>
    <w:rsid w:val="0027024A"/>
    <w:rsid w:val="00270C13"/>
    <w:rsid w:val="0028188D"/>
    <w:rsid w:val="00286023"/>
    <w:rsid w:val="00287280"/>
    <w:rsid w:val="00287CC5"/>
    <w:rsid w:val="0029119F"/>
    <w:rsid w:val="0029391F"/>
    <w:rsid w:val="00295D36"/>
    <w:rsid w:val="002B10AB"/>
    <w:rsid w:val="002C2B5E"/>
    <w:rsid w:val="002E32D6"/>
    <w:rsid w:val="00305353"/>
    <w:rsid w:val="00307D82"/>
    <w:rsid w:val="003112AF"/>
    <w:rsid w:val="00313B59"/>
    <w:rsid w:val="0031650E"/>
    <w:rsid w:val="00316959"/>
    <w:rsid w:val="00326C4C"/>
    <w:rsid w:val="003423C1"/>
    <w:rsid w:val="00350B69"/>
    <w:rsid w:val="0035451C"/>
    <w:rsid w:val="003B3869"/>
    <w:rsid w:val="003B6107"/>
    <w:rsid w:val="003C30F2"/>
    <w:rsid w:val="003C3FBF"/>
    <w:rsid w:val="003C551E"/>
    <w:rsid w:val="003E551F"/>
    <w:rsid w:val="003E5577"/>
    <w:rsid w:val="003E72C5"/>
    <w:rsid w:val="00436171"/>
    <w:rsid w:val="004500FA"/>
    <w:rsid w:val="00457496"/>
    <w:rsid w:val="00457A6D"/>
    <w:rsid w:val="0046238F"/>
    <w:rsid w:val="00474E93"/>
    <w:rsid w:val="00477B71"/>
    <w:rsid w:val="00493AD2"/>
    <w:rsid w:val="004B520D"/>
    <w:rsid w:val="004D7686"/>
    <w:rsid w:val="004D7BEA"/>
    <w:rsid w:val="004E5C5D"/>
    <w:rsid w:val="00502A33"/>
    <w:rsid w:val="00506114"/>
    <w:rsid w:val="00506A4B"/>
    <w:rsid w:val="00527001"/>
    <w:rsid w:val="00530538"/>
    <w:rsid w:val="0053480E"/>
    <w:rsid w:val="00552AD0"/>
    <w:rsid w:val="00556745"/>
    <w:rsid w:val="00571E8E"/>
    <w:rsid w:val="00590082"/>
    <w:rsid w:val="00596306"/>
    <w:rsid w:val="00597B07"/>
    <w:rsid w:val="005A1D6D"/>
    <w:rsid w:val="005B5CAE"/>
    <w:rsid w:val="005B5E8F"/>
    <w:rsid w:val="005B6FAC"/>
    <w:rsid w:val="005E7A9A"/>
    <w:rsid w:val="0060121D"/>
    <w:rsid w:val="006057CC"/>
    <w:rsid w:val="006353E1"/>
    <w:rsid w:val="00657D77"/>
    <w:rsid w:val="006769D4"/>
    <w:rsid w:val="00687ECB"/>
    <w:rsid w:val="00691560"/>
    <w:rsid w:val="006A6D2B"/>
    <w:rsid w:val="006B5295"/>
    <w:rsid w:val="006C4C55"/>
    <w:rsid w:val="006D57E2"/>
    <w:rsid w:val="006D71D8"/>
    <w:rsid w:val="006D7A24"/>
    <w:rsid w:val="006E1F5B"/>
    <w:rsid w:val="006E328C"/>
    <w:rsid w:val="006E372B"/>
    <w:rsid w:val="006E43DA"/>
    <w:rsid w:val="006E6413"/>
    <w:rsid w:val="006E6BFF"/>
    <w:rsid w:val="00700023"/>
    <w:rsid w:val="007114C0"/>
    <w:rsid w:val="007142B8"/>
    <w:rsid w:val="007216C4"/>
    <w:rsid w:val="00727F01"/>
    <w:rsid w:val="0073564D"/>
    <w:rsid w:val="00777573"/>
    <w:rsid w:val="007809BA"/>
    <w:rsid w:val="007C2B7E"/>
    <w:rsid w:val="007C30DA"/>
    <w:rsid w:val="007C522E"/>
    <w:rsid w:val="0081074C"/>
    <w:rsid w:val="0084654F"/>
    <w:rsid w:val="00851763"/>
    <w:rsid w:val="00851F8B"/>
    <w:rsid w:val="0086485B"/>
    <w:rsid w:val="00866F29"/>
    <w:rsid w:val="00886528"/>
    <w:rsid w:val="008A7A53"/>
    <w:rsid w:val="008E097C"/>
    <w:rsid w:val="008E52BF"/>
    <w:rsid w:val="00907763"/>
    <w:rsid w:val="00923369"/>
    <w:rsid w:val="00924D26"/>
    <w:rsid w:val="00980EEA"/>
    <w:rsid w:val="009858A8"/>
    <w:rsid w:val="009911B1"/>
    <w:rsid w:val="00992198"/>
    <w:rsid w:val="00997411"/>
    <w:rsid w:val="00997626"/>
    <w:rsid w:val="009A1192"/>
    <w:rsid w:val="009B5CC1"/>
    <w:rsid w:val="009D495A"/>
    <w:rsid w:val="009D665E"/>
    <w:rsid w:val="009E0976"/>
    <w:rsid w:val="00A07875"/>
    <w:rsid w:val="00A22CD0"/>
    <w:rsid w:val="00A25524"/>
    <w:rsid w:val="00A25F54"/>
    <w:rsid w:val="00A330CE"/>
    <w:rsid w:val="00A3330C"/>
    <w:rsid w:val="00A50111"/>
    <w:rsid w:val="00A63D0D"/>
    <w:rsid w:val="00A67BF5"/>
    <w:rsid w:val="00A704D2"/>
    <w:rsid w:val="00A82A6E"/>
    <w:rsid w:val="00A8446B"/>
    <w:rsid w:val="00A84555"/>
    <w:rsid w:val="00A913D5"/>
    <w:rsid w:val="00A97AC4"/>
    <w:rsid w:val="00AA207A"/>
    <w:rsid w:val="00AA7F6B"/>
    <w:rsid w:val="00AB4B89"/>
    <w:rsid w:val="00AC15CE"/>
    <w:rsid w:val="00AC73B7"/>
    <w:rsid w:val="00AE2A63"/>
    <w:rsid w:val="00AE6467"/>
    <w:rsid w:val="00AE7819"/>
    <w:rsid w:val="00AF6575"/>
    <w:rsid w:val="00B05EFF"/>
    <w:rsid w:val="00B07223"/>
    <w:rsid w:val="00B123A4"/>
    <w:rsid w:val="00B22A37"/>
    <w:rsid w:val="00B55B1C"/>
    <w:rsid w:val="00B71A93"/>
    <w:rsid w:val="00BB4E90"/>
    <w:rsid w:val="00BD40EC"/>
    <w:rsid w:val="00BD6C72"/>
    <w:rsid w:val="00BF1F6F"/>
    <w:rsid w:val="00BF5E98"/>
    <w:rsid w:val="00C00F6B"/>
    <w:rsid w:val="00C31227"/>
    <w:rsid w:val="00C35AC3"/>
    <w:rsid w:val="00C45E05"/>
    <w:rsid w:val="00C54197"/>
    <w:rsid w:val="00C95FC8"/>
    <w:rsid w:val="00CB0739"/>
    <w:rsid w:val="00CB541A"/>
    <w:rsid w:val="00CC150D"/>
    <w:rsid w:val="00CC756B"/>
    <w:rsid w:val="00CD3EB5"/>
    <w:rsid w:val="00CE1935"/>
    <w:rsid w:val="00CF2E49"/>
    <w:rsid w:val="00CF4344"/>
    <w:rsid w:val="00D43AC1"/>
    <w:rsid w:val="00D6446C"/>
    <w:rsid w:val="00D66B5E"/>
    <w:rsid w:val="00D673EA"/>
    <w:rsid w:val="00D7107F"/>
    <w:rsid w:val="00D96FE3"/>
    <w:rsid w:val="00D97D80"/>
    <w:rsid w:val="00DA0B2D"/>
    <w:rsid w:val="00DD1FC3"/>
    <w:rsid w:val="00E05515"/>
    <w:rsid w:val="00E22AF1"/>
    <w:rsid w:val="00E345D6"/>
    <w:rsid w:val="00E34603"/>
    <w:rsid w:val="00E37F39"/>
    <w:rsid w:val="00E605DA"/>
    <w:rsid w:val="00E6738B"/>
    <w:rsid w:val="00E81F90"/>
    <w:rsid w:val="00E8215F"/>
    <w:rsid w:val="00E959BC"/>
    <w:rsid w:val="00EA4428"/>
    <w:rsid w:val="00EA5D46"/>
    <w:rsid w:val="00EB14B6"/>
    <w:rsid w:val="00EB26F3"/>
    <w:rsid w:val="00ED0600"/>
    <w:rsid w:val="00ED6434"/>
    <w:rsid w:val="00EE1AB6"/>
    <w:rsid w:val="00EE2056"/>
    <w:rsid w:val="00EE4457"/>
    <w:rsid w:val="00F041E5"/>
    <w:rsid w:val="00F12A1F"/>
    <w:rsid w:val="00F336F8"/>
    <w:rsid w:val="00F505F9"/>
    <w:rsid w:val="00F5386B"/>
    <w:rsid w:val="00F55A50"/>
    <w:rsid w:val="00F56487"/>
    <w:rsid w:val="00F861AD"/>
    <w:rsid w:val="00F95843"/>
    <w:rsid w:val="00FB1353"/>
    <w:rsid w:val="00FE3EC4"/>
    <w:rsid w:val="00FE3F33"/>
    <w:rsid w:val="00FF0B2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docId w15:val="{2F8629E0-73EB-4C5A-B41C-99E6BEFA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7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Header">
    <w:name w:val="header"/>
    <w:basedOn w:val="Normal"/>
    <w:link w:val="HeaderChar"/>
    <w:uiPriority w:val="99"/>
    <w:unhideWhenUsed/>
    <w:rsid w:val="005A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D6D"/>
    <w:rPr>
      <w:rFonts w:ascii="Calibri" w:eastAsia="Calibri" w:hAnsi="Calibri" w:cs="Times New Roman"/>
      <w:lang w:val="en-US"/>
    </w:rPr>
  </w:style>
  <w:style w:type="paragraph" w:styleId="Footer">
    <w:name w:val="footer"/>
    <w:basedOn w:val="Normal"/>
    <w:link w:val="FooterChar"/>
    <w:uiPriority w:val="99"/>
    <w:unhideWhenUsed/>
    <w:rsid w:val="005A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D6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20</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10</cp:revision>
  <cp:lastPrinted>2022-02-15T06:53:00Z</cp:lastPrinted>
  <dcterms:created xsi:type="dcterms:W3CDTF">2022-03-21T16:00:00Z</dcterms:created>
  <dcterms:modified xsi:type="dcterms:W3CDTF">2022-04-05T12:22:00Z</dcterms:modified>
</cp:coreProperties>
</file>