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691C1" w14:textId="3FAC0B0B" w:rsidR="009103F3" w:rsidRPr="00FF4A67" w:rsidRDefault="009103F3" w:rsidP="00FF4A67">
      <w:pPr>
        <w:tabs>
          <w:tab w:val="left" w:pos="2813"/>
          <w:tab w:val="left" w:pos="3000"/>
          <w:tab w:val="center" w:pos="4680"/>
        </w:tabs>
        <w:spacing w:line="360" w:lineRule="auto"/>
        <w:jc w:val="center"/>
        <w:rPr>
          <w:rFonts w:ascii="Times New Roman" w:hAnsi="Times New Roman"/>
          <w:b/>
          <w:sz w:val="24"/>
          <w:szCs w:val="24"/>
        </w:rPr>
      </w:pPr>
      <w:r w:rsidRPr="00FF4A67">
        <w:rPr>
          <w:rFonts w:ascii="Times New Roman" w:hAnsi="Times New Roman"/>
          <w:b/>
          <w:sz w:val="24"/>
          <w:szCs w:val="24"/>
        </w:rPr>
        <w:t>THE REPUBLIC OF UGANDA</w:t>
      </w:r>
    </w:p>
    <w:p w14:paraId="23F25821" w14:textId="77777777" w:rsidR="009103F3" w:rsidRPr="00FF4A67" w:rsidRDefault="009103F3" w:rsidP="00FF4A67">
      <w:pPr>
        <w:spacing w:line="360" w:lineRule="auto"/>
        <w:jc w:val="center"/>
        <w:rPr>
          <w:rFonts w:ascii="Times New Roman" w:hAnsi="Times New Roman"/>
          <w:b/>
          <w:sz w:val="24"/>
          <w:szCs w:val="24"/>
        </w:rPr>
      </w:pPr>
      <w:r w:rsidRPr="00FF4A67">
        <w:rPr>
          <w:rFonts w:ascii="Times New Roman" w:hAnsi="Times New Roman"/>
          <w:b/>
          <w:sz w:val="24"/>
          <w:szCs w:val="24"/>
        </w:rPr>
        <w:t>IN THE INDUSTRIAL COURT OF UGANDA AT KAMPALA</w:t>
      </w:r>
    </w:p>
    <w:p w14:paraId="232BBA9D" w14:textId="13E765CB" w:rsidR="009103F3" w:rsidRPr="00FF4A67" w:rsidRDefault="009103F3" w:rsidP="00FF4A67">
      <w:pPr>
        <w:spacing w:line="360" w:lineRule="auto"/>
        <w:jc w:val="center"/>
        <w:rPr>
          <w:rFonts w:ascii="Times New Roman" w:hAnsi="Times New Roman"/>
          <w:b/>
          <w:sz w:val="24"/>
          <w:szCs w:val="24"/>
        </w:rPr>
      </w:pPr>
      <w:r w:rsidRPr="00FF4A67">
        <w:rPr>
          <w:rFonts w:ascii="Times New Roman" w:hAnsi="Times New Roman"/>
          <w:b/>
          <w:sz w:val="24"/>
          <w:szCs w:val="24"/>
        </w:rPr>
        <w:t>LABOUR DISPUTE CLAIM NO. 005/2015</w:t>
      </w:r>
    </w:p>
    <w:p w14:paraId="5FA2DD98" w14:textId="374DDF00" w:rsidR="009103F3" w:rsidRPr="00FF4A67" w:rsidRDefault="009103F3" w:rsidP="00FF4A67">
      <w:pPr>
        <w:spacing w:line="360" w:lineRule="auto"/>
        <w:jc w:val="center"/>
        <w:rPr>
          <w:rFonts w:ascii="Times New Roman" w:hAnsi="Times New Roman"/>
          <w:b/>
          <w:sz w:val="24"/>
          <w:szCs w:val="24"/>
        </w:rPr>
      </w:pPr>
      <w:r w:rsidRPr="00FF4A67">
        <w:rPr>
          <w:rFonts w:ascii="Times New Roman" w:hAnsi="Times New Roman"/>
          <w:b/>
          <w:sz w:val="24"/>
          <w:szCs w:val="24"/>
        </w:rPr>
        <w:t>ARISING FROM HCT-09-CV-CS-001/2011.</w:t>
      </w:r>
    </w:p>
    <w:p w14:paraId="061BF1C7" w14:textId="3575967B" w:rsidR="009103F3" w:rsidRPr="00FF4A67" w:rsidRDefault="009103F3" w:rsidP="001045B5">
      <w:pPr>
        <w:spacing w:line="360" w:lineRule="auto"/>
        <w:rPr>
          <w:rFonts w:ascii="Times New Roman" w:hAnsi="Times New Roman"/>
          <w:b/>
          <w:sz w:val="24"/>
          <w:szCs w:val="24"/>
        </w:rPr>
      </w:pPr>
      <w:r w:rsidRPr="00FF4A67">
        <w:rPr>
          <w:rFonts w:ascii="Times New Roman" w:hAnsi="Times New Roman"/>
          <w:b/>
          <w:sz w:val="24"/>
          <w:szCs w:val="24"/>
        </w:rPr>
        <w:t>FRANCIS OKODEL                                              ………………………….. CLAIMANT</w:t>
      </w:r>
    </w:p>
    <w:p w14:paraId="21DF2A94" w14:textId="77777777" w:rsidR="009103F3" w:rsidRPr="00FF4A67" w:rsidRDefault="009103F3" w:rsidP="001045B5">
      <w:pPr>
        <w:spacing w:line="360" w:lineRule="auto"/>
        <w:jc w:val="center"/>
        <w:rPr>
          <w:rFonts w:ascii="Times New Roman" w:hAnsi="Times New Roman"/>
          <w:b/>
          <w:sz w:val="24"/>
          <w:szCs w:val="24"/>
        </w:rPr>
      </w:pPr>
      <w:r w:rsidRPr="00FF4A67">
        <w:rPr>
          <w:rFonts w:ascii="Times New Roman" w:hAnsi="Times New Roman"/>
          <w:b/>
          <w:sz w:val="24"/>
          <w:szCs w:val="24"/>
        </w:rPr>
        <w:t>VERSUS</w:t>
      </w:r>
    </w:p>
    <w:p w14:paraId="06887EA2" w14:textId="77777777" w:rsidR="009103F3" w:rsidRPr="00FF4A67" w:rsidRDefault="009103F3" w:rsidP="001045B5">
      <w:pPr>
        <w:spacing w:line="360" w:lineRule="auto"/>
        <w:rPr>
          <w:rFonts w:ascii="Times New Roman" w:hAnsi="Times New Roman"/>
          <w:b/>
          <w:sz w:val="24"/>
          <w:szCs w:val="24"/>
        </w:rPr>
      </w:pPr>
      <w:r w:rsidRPr="00FF4A67">
        <w:rPr>
          <w:rFonts w:ascii="Times New Roman" w:hAnsi="Times New Roman"/>
          <w:b/>
          <w:sz w:val="24"/>
          <w:szCs w:val="24"/>
        </w:rPr>
        <w:t xml:space="preserve">BUKEDEA DISTRICT </w:t>
      </w:r>
    </w:p>
    <w:p w14:paraId="08120065" w14:textId="5D867D03" w:rsidR="009103F3" w:rsidRPr="00FF4A67" w:rsidRDefault="009103F3" w:rsidP="001045B5">
      <w:pPr>
        <w:spacing w:line="360" w:lineRule="auto"/>
        <w:rPr>
          <w:rFonts w:ascii="Times New Roman" w:hAnsi="Times New Roman"/>
          <w:b/>
          <w:sz w:val="24"/>
          <w:szCs w:val="24"/>
        </w:rPr>
      </w:pPr>
      <w:r w:rsidRPr="00FF4A67">
        <w:rPr>
          <w:rFonts w:ascii="Times New Roman" w:hAnsi="Times New Roman"/>
          <w:b/>
          <w:sz w:val="24"/>
          <w:szCs w:val="24"/>
        </w:rPr>
        <w:t>ADMINISTRATION                                  ………</w:t>
      </w:r>
      <w:r w:rsidR="00F5112C">
        <w:rPr>
          <w:rFonts w:ascii="Times New Roman" w:hAnsi="Times New Roman"/>
          <w:b/>
          <w:sz w:val="24"/>
          <w:szCs w:val="24"/>
        </w:rPr>
        <w:t>……</w:t>
      </w:r>
      <w:bookmarkStart w:id="0" w:name="_GoBack"/>
      <w:bookmarkEnd w:id="0"/>
      <w:r w:rsidRPr="00FF4A67">
        <w:rPr>
          <w:rFonts w:ascii="Times New Roman" w:hAnsi="Times New Roman"/>
          <w:b/>
          <w:sz w:val="24"/>
          <w:szCs w:val="24"/>
        </w:rPr>
        <w:t>…………. RESPONDENT</w:t>
      </w:r>
    </w:p>
    <w:p w14:paraId="35A5CAC7" w14:textId="77777777" w:rsidR="009103F3" w:rsidRPr="00FF4A67" w:rsidRDefault="009103F3" w:rsidP="001045B5">
      <w:pPr>
        <w:spacing w:line="360" w:lineRule="auto"/>
        <w:jc w:val="both"/>
        <w:rPr>
          <w:rFonts w:ascii="Times New Roman" w:hAnsi="Times New Roman"/>
          <w:b/>
          <w:sz w:val="24"/>
          <w:szCs w:val="24"/>
        </w:rPr>
      </w:pPr>
      <w:r w:rsidRPr="00FF4A67">
        <w:rPr>
          <w:rFonts w:ascii="Times New Roman" w:hAnsi="Times New Roman"/>
          <w:b/>
          <w:sz w:val="24"/>
          <w:szCs w:val="24"/>
        </w:rPr>
        <w:t>BEFORE:</w:t>
      </w:r>
    </w:p>
    <w:p w14:paraId="346114F4" w14:textId="77777777" w:rsidR="009103F3" w:rsidRPr="00FF4A67" w:rsidRDefault="009103F3" w:rsidP="001045B5">
      <w:pPr>
        <w:pStyle w:val="ListParagraph"/>
        <w:numPr>
          <w:ilvl w:val="0"/>
          <w:numId w:val="1"/>
        </w:numPr>
        <w:spacing w:line="360" w:lineRule="auto"/>
        <w:ind w:left="0"/>
        <w:jc w:val="both"/>
        <w:rPr>
          <w:rFonts w:ascii="Times New Roman" w:hAnsi="Times New Roman"/>
          <w:b/>
          <w:sz w:val="24"/>
          <w:szCs w:val="24"/>
        </w:rPr>
      </w:pPr>
      <w:r w:rsidRPr="00FF4A67">
        <w:rPr>
          <w:rFonts w:ascii="Times New Roman" w:hAnsi="Times New Roman"/>
          <w:b/>
          <w:sz w:val="24"/>
          <w:szCs w:val="24"/>
        </w:rPr>
        <w:t xml:space="preserve">THE HON. CHIEF JUDGE, ASAPH RUHINDA NTENGYE </w:t>
      </w:r>
    </w:p>
    <w:p w14:paraId="0B6D9442" w14:textId="77777777" w:rsidR="009103F3" w:rsidRPr="00FF4A67" w:rsidRDefault="009103F3" w:rsidP="001045B5">
      <w:pPr>
        <w:pStyle w:val="ListParagraph"/>
        <w:numPr>
          <w:ilvl w:val="0"/>
          <w:numId w:val="1"/>
        </w:numPr>
        <w:spacing w:line="360" w:lineRule="auto"/>
        <w:ind w:left="0"/>
        <w:jc w:val="both"/>
        <w:rPr>
          <w:rFonts w:ascii="Times New Roman" w:hAnsi="Times New Roman"/>
          <w:b/>
          <w:sz w:val="24"/>
          <w:szCs w:val="24"/>
        </w:rPr>
      </w:pPr>
      <w:r w:rsidRPr="00FF4A67">
        <w:rPr>
          <w:rFonts w:ascii="Times New Roman" w:hAnsi="Times New Roman"/>
          <w:b/>
          <w:sz w:val="24"/>
          <w:szCs w:val="24"/>
        </w:rPr>
        <w:t>THE HON. JUDGE, LINDA LILLIAN TUMUSIIME MUGISHA</w:t>
      </w:r>
    </w:p>
    <w:p w14:paraId="05DD63A0" w14:textId="77777777" w:rsidR="009103F3" w:rsidRPr="00FF4A67" w:rsidRDefault="009103F3" w:rsidP="001045B5">
      <w:pPr>
        <w:pStyle w:val="ListParagraph"/>
        <w:spacing w:line="360" w:lineRule="auto"/>
        <w:ind w:left="0"/>
        <w:jc w:val="both"/>
        <w:rPr>
          <w:rFonts w:ascii="Times New Roman" w:hAnsi="Times New Roman"/>
          <w:b/>
          <w:sz w:val="24"/>
          <w:szCs w:val="24"/>
          <w:u w:val="single"/>
        </w:rPr>
      </w:pPr>
      <w:r w:rsidRPr="00FF4A67">
        <w:rPr>
          <w:rFonts w:ascii="Times New Roman" w:hAnsi="Times New Roman"/>
          <w:b/>
          <w:sz w:val="24"/>
          <w:szCs w:val="24"/>
          <w:u w:val="single"/>
        </w:rPr>
        <w:t>PANELISTS</w:t>
      </w:r>
    </w:p>
    <w:p w14:paraId="30E31B55" w14:textId="0D5B51A8" w:rsidR="009103F3" w:rsidRPr="00FF4A67" w:rsidRDefault="009103F3" w:rsidP="001045B5">
      <w:pPr>
        <w:spacing w:line="360" w:lineRule="auto"/>
        <w:jc w:val="both"/>
        <w:rPr>
          <w:rFonts w:ascii="Times New Roman" w:hAnsi="Times New Roman"/>
          <w:b/>
          <w:sz w:val="24"/>
          <w:szCs w:val="24"/>
        </w:rPr>
      </w:pPr>
      <w:r w:rsidRPr="00FF4A67">
        <w:rPr>
          <w:rFonts w:ascii="Times New Roman" w:hAnsi="Times New Roman"/>
          <w:b/>
          <w:sz w:val="24"/>
          <w:szCs w:val="24"/>
        </w:rPr>
        <w:t>1. MR. RWOMUSHANA JACK</w:t>
      </w:r>
    </w:p>
    <w:p w14:paraId="50AD1509" w14:textId="5CEDFBD6" w:rsidR="009103F3" w:rsidRPr="00FF4A67" w:rsidRDefault="009103F3" w:rsidP="001045B5">
      <w:pPr>
        <w:spacing w:line="360" w:lineRule="auto"/>
        <w:jc w:val="both"/>
        <w:rPr>
          <w:rFonts w:ascii="Times New Roman" w:hAnsi="Times New Roman"/>
          <w:b/>
          <w:sz w:val="24"/>
          <w:szCs w:val="24"/>
        </w:rPr>
      </w:pPr>
      <w:r w:rsidRPr="00FF4A67">
        <w:rPr>
          <w:rFonts w:ascii="Times New Roman" w:hAnsi="Times New Roman"/>
          <w:b/>
          <w:sz w:val="24"/>
          <w:szCs w:val="24"/>
        </w:rPr>
        <w:t>2. MS. ROSE GIDONGO</w:t>
      </w:r>
    </w:p>
    <w:p w14:paraId="1B0CCAF8" w14:textId="5EF0D8CB" w:rsidR="009103F3" w:rsidRPr="00FF4A67" w:rsidRDefault="009103F3" w:rsidP="001045B5">
      <w:pPr>
        <w:spacing w:line="360" w:lineRule="auto"/>
        <w:rPr>
          <w:rFonts w:ascii="Times New Roman" w:hAnsi="Times New Roman"/>
          <w:b/>
          <w:sz w:val="24"/>
          <w:szCs w:val="24"/>
        </w:rPr>
      </w:pPr>
      <w:r w:rsidRPr="00FF4A67">
        <w:rPr>
          <w:rFonts w:ascii="Times New Roman" w:hAnsi="Times New Roman"/>
          <w:b/>
          <w:sz w:val="24"/>
          <w:szCs w:val="24"/>
        </w:rPr>
        <w:t>3. MR. ANTHONY WANYAMA</w:t>
      </w:r>
    </w:p>
    <w:p w14:paraId="58B9D03E" w14:textId="04B5F2C3" w:rsidR="009103F3" w:rsidRPr="002A728D" w:rsidRDefault="009103F3" w:rsidP="001045B5">
      <w:pPr>
        <w:spacing w:line="360" w:lineRule="auto"/>
        <w:jc w:val="center"/>
        <w:rPr>
          <w:rFonts w:ascii="Times New Roman" w:hAnsi="Times New Roman"/>
          <w:b/>
          <w:sz w:val="28"/>
          <w:szCs w:val="28"/>
        </w:rPr>
      </w:pPr>
      <w:r w:rsidRPr="002A728D">
        <w:rPr>
          <w:rFonts w:ascii="Times New Roman" w:hAnsi="Times New Roman"/>
          <w:b/>
          <w:sz w:val="28"/>
          <w:szCs w:val="28"/>
        </w:rPr>
        <w:t>AWARD</w:t>
      </w:r>
    </w:p>
    <w:p w14:paraId="532EE54D" w14:textId="7994B8FC" w:rsidR="009103F3" w:rsidRPr="002A728D" w:rsidRDefault="009103F3" w:rsidP="001045B5">
      <w:pPr>
        <w:spacing w:line="360" w:lineRule="auto"/>
        <w:jc w:val="both"/>
        <w:rPr>
          <w:rFonts w:ascii="Times New Roman" w:hAnsi="Times New Roman"/>
          <w:b/>
          <w:sz w:val="28"/>
          <w:szCs w:val="28"/>
        </w:rPr>
      </w:pPr>
      <w:r w:rsidRPr="002A728D">
        <w:rPr>
          <w:rFonts w:ascii="Times New Roman" w:hAnsi="Times New Roman"/>
          <w:b/>
          <w:sz w:val="28"/>
          <w:szCs w:val="28"/>
        </w:rPr>
        <w:t>BRIEF FACTS</w:t>
      </w:r>
    </w:p>
    <w:p w14:paraId="5989A62A" w14:textId="4240E2EE" w:rsidR="00FD06EF" w:rsidRPr="002A728D" w:rsidRDefault="00FD06EF" w:rsidP="001045B5">
      <w:pPr>
        <w:spacing w:line="360" w:lineRule="auto"/>
        <w:jc w:val="both"/>
        <w:rPr>
          <w:rFonts w:ascii="Times New Roman" w:hAnsi="Times New Roman"/>
          <w:bCs/>
          <w:sz w:val="28"/>
          <w:szCs w:val="28"/>
        </w:rPr>
      </w:pPr>
      <w:r w:rsidRPr="002A728D">
        <w:rPr>
          <w:rFonts w:ascii="Times New Roman" w:hAnsi="Times New Roman"/>
          <w:bCs/>
          <w:sz w:val="28"/>
          <w:szCs w:val="28"/>
        </w:rPr>
        <w:t xml:space="preserve">According to the Claimant, on 31/05/2006, he was appointed as Clinical Officer of Kumi District Local Government. </w:t>
      </w:r>
      <w:r w:rsidR="00503ACE">
        <w:rPr>
          <w:rFonts w:ascii="Times New Roman" w:hAnsi="Times New Roman"/>
          <w:bCs/>
          <w:sz w:val="28"/>
          <w:szCs w:val="28"/>
        </w:rPr>
        <w:t>O</w:t>
      </w:r>
      <w:r w:rsidR="00503ACE" w:rsidRPr="002A728D">
        <w:rPr>
          <w:rFonts w:ascii="Times New Roman" w:hAnsi="Times New Roman"/>
          <w:bCs/>
          <w:sz w:val="28"/>
          <w:szCs w:val="28"/>
        </w:rPr>
        <w:t>n 7/11/2008</w:t>
      </w:r>
      <w:r w:rsidR="00503ACE">
        <w:rPr>
          <w:rFonts w:ascii="Times New Roman" w:hAnsi="Times New Roman"/>
          <w:bCs/>
          <w:sz w:val="28"/>
          <w:szCs w:val="28"/>
        </w:rPr>
        <w:t>, h</w:t>
      </w:r>
      <w:r w:rsidRPr="002A728D">
        <w:rPr>
          <w:rFonts w:ascii="Times New Roman" w:hAnsi="Times New Roman"/>
          <w:bCs/>
          <w:sz w:val="28"/>
          <w:szCs w:val="28"/>
        </w:rPr>
        <w:t>e was transferred to Bukedea District Local Government. On 19/01/2009, he was posted from Kolir Health Centre III</w:t>
      </w:r>
      <w:r w:rsidR="00C54860" w:rsidRPr="002A728D">
        <w:rPr>
          <w:rFonts w:ascii="Times New Roman" w:hAnsi="Times New Roman"/>
          <w:bCs/>
          <w:sz w:val="28"/>
          <w:szCs w:val="28"/>
        </w:rPr>
        <w:t xml:space="preserve"> to Bukedea District Local Government</w:t>
      </w:r>
      <w:r w:rsidRPr="002A728D">
        <w:rPr>
          <w:rFonts w:ascii="Times New Roman" w:hAnsi="Times New Roman"/>
          <w:bCs/>
          <w:sz w:val="28"/>
          <w:szCs w:val="28"/>
        </w:rPr>
        <w:t xml:space="preserve"> </w:t>
      </w:r>
      <w:r w:rsidR="00C54860" w:rsidRPr="002A728D">
        <w:rPr>
          <w:rFonts w:ascii="Times New Roman" w:hAnsi="Times New Roman"/>
          <w:bCs/>
          <w:sz w:val="28"/>
          <w:szCs w:val="28"/>
        </w:rPr>
        <w:t>Health Centre IV where he duly reported. He was then transferred to Kabarwa Health Centre III where he reported and started working.</w:t>
      </w:r>
    </w:p>
    <w:p w14:paraId="7D34B4C3" w14:textId="2182F6FF" w:rsidR="00C54860" w:rsidRPr="002A728D" w:rsidRDefault="00C54860" w:rsidP="001045B5">
      <w:pPr>
        <w:spacing w:line="360" w:lineRule="auto"/>
        <w:jc w:val="both"/>
        <w:rPr>
          <w:rFonts w:ascii="Times New Roman" w:hAnsi="Times New Roman"/>
          <w:bCs/>
          <w:sz w:val="28"/>
          <w:szCs w:val="28"/>
        </w:rPr>
      </w:pPr>
      <w:r w:rsidRPr="002A728D">
        <w:rPr>
          <w:rFonts w:ascii="Times New Roman" w:hAnsi="Times New Roman"/>
          <w:bCs/>
          <w:sz w:val="28"/>
          <w:szCs w:val="28"/>
        </w:rPr>
        <w:t xml:space="preserve">He alleges that on 16/08/2010 he was unlawfully terminated by the Respondent, hence this suit. On the 5/03/2018 he was cross examined by the Respondent. The matter was adjourned to 18/06/2019 for further hearing but the Respondent did </w:t>
      </w:r>
      <w:r w:rsidRPr="002A728D">
        <w:rPr>
          <w:rFonts w:ascii="Times New Roman" w:hAnsi="Times New Roman"/>
          <w:bCs/>
          <w:sz w:val="28"/>
          <w:szCs w:val="28"/>
        </w:rPr>
        <w:lastRenderedPageBreak/>
        <w:t>not appear</w:t>
      </w:r>
      <w:r w:rsidR="00503ACE">
        <w:rPr>
          <w:rFonts w:ascii="Times New Roman" w:hAnsi="Times New Roman"/>
          <w:bCs/>
          <w:sz w:val="28"/>
          <w:szCs w:val="28"/>
        </w:rPr>
        <w:t xml:space="preserve">  so </w:t>
      </w:r>
      <w:r w:rsidRPr="002A728D">
        <w:rPr>
          <w:rFonts w:ascii="Times New Roman" w:hAnsi="Times New Roman"/>
          <w:bCs/>
          <w:sz w:val="28"/>
          <w:szCs w:val="28"/>
        </w:rPr>
        <w:t xml:space="preserve">Court ordered </w:t>
      </w:r>
      <w:r w:rsidR="00503ACE">
        <w:rPr>
          <w:rFonts w:ascii="Times New Roman" w:hAnsi="Times New Roman"/>
          <w:bCs/>
          <w:sz w:val="28"/>
          <w:szCs w:val="28"/>
        </w:rPr>
        <w:t xml:space="preserve">that the </w:t>
      </w:r>
      <w:r w:rsidRPr="002A728D">
        <w:rPr>
          <w:rFonts w:ascii="Times New Roman" w:hAnsi="Times New Roman"/>
          <w:bCs/>
          <w:sz w:val="28"/>
          <w:szCs w:val="28"/>
        </w:rPr>
        <w:t>case  proceed</w:t>
      </w:r>
      <w:r w:rsidR="00503ACE">
        <w:rPr>
          <w:rFonts w:ascii="Times New Roman" w:hAnsi="Times New Roman"/>
          <w:bCs/>
          <w:sz w:val="28"/>
          <w:szCs w:val="28"/>
        </w:rPr>
        <w:t>s</w:t>
      </w:r>
      <w:r w:rsidRPr="002A728D">
        <w:rPr>
          <w:rFonts w:ascii="Times New Roman" w:hAnsi="Times New Roman"/>
          <w:bCs/>
          <w:sz w:val="28"/>
          <w:szCs w:val="28"/>
        </w:rPr>
        <w:t xml:space="preserve"> exparte under Order 9 rule 20 of the Civil Procedure Rules SI 71-1.</w:t>
      </w:r>
    </w:p>
    <w:p w14:paraId="32D4A60D" w14:textId="77777777" w:rsidR="00C54860" w:rsidRPr="002A728D" w:rsidRDefault="00C54860" w:rsidP="001045B5">
      <w:pPr>
        <w:spacing w:line="360" w:lineRule="auto"/>
        <w:jc w:val="both"/>
        <w:rPr>
          <w:rFonts w:ascii="Times New Roman" w:hAnsi="Times New Roman"/>
          <w:b/>
          <w:sz w:val="28"/>
          <w:szCs w:val="28"/>
        </w:rPr>
      </w:pPr>
      <w:r w:rsidRPr="002A728D">
        <w:rPr>
          <w:rFonts w:ascii="Times New Roman" w:hAnsi="Times New Roman"/>
          <w:b/>
          <w:sz w:val="28"/>
          <w:szCs w:val="28"/>
        </w:rPr>
        <w:t>ISSUES</w:t>
      </w:r>
    </w:p>
    <w:p w14:paraId="6C7BBC36" w14:textId="77777777" w:rsidR="00C54860" w:rsidRPr="002A728D" w:rsidRDefault="00C54860" w:rsidP="001045B5">
      <w:pPr>
        <w:pStyle w:val="ListParagraph"/>
        <w:numPr>
          <w:ilvl w:val="0"/>
          <w:numId w:val="2"/>
        </w:numPr>
        <w:spacing w:line="360" w:lineRule="auto"/>
        <w:jc w:val="both"/>
        <w:rPr>
          <w:rFonts w:ascii="Times New Roman" w:hAnsi="Times New Roman"/>
          <w:b/>
          <w:sz w:val="28"/>
          <w:szCs w:val="28"/>
        </w:rPr>
      </w:pPr>
      <w:r w:rsidRPr="002A728D">
        <w:rPr>
          <w:rFonts w:ascii="Times New Roman" w:hAnsi="Times New Roman"/>
          <w:b/>
          <w:sz w:val="28"/>
          <w:szCs w:val="28"/>
        </w:rPr>
        <w:t>Whether the claimant’s employment was unlawfully terminated?</w:t>
      </w:r>
    </w:p>
    <w:p w14:paraId="45E44377" w14:textId="384A65EF" w:rsidR="00C54860" w:rsidRDefault="00C54860" w:rsidP="001045B5">
      <w:pPr>
        <w:pStyle w:val="ListParagraph"/>
        <w:numPr>
          <w:ilvl w:val="0"/>
          <w:numId w:val="2"/>
        </w:numPr>
        <w:spacing w:line="360" w:lineRule="auto"/>
        <w:jc w:val="both"/>
        <w:rPr>
          <w:rFonts w:ascii="Times New Roman" w:hAnsi="Times New Roman"/>
          <w:b/>
          <w:sz w:val="28"/>
          <w:szCs w:val="28"/>
        </w:rPr>
      </w:pPr>
      <w:r w:rsidRPr="002A728D">
        <w:rPr>
          <w:rFonts w:ascii="Times New Roman" w:hAnsi="Times New Roman"/>
          <w:b/>
          <w:sz w:val="28"/>
          <w:szCs w:val="28"/>
        </w:rPr>
        <w:t>What remedies are available to the parties?</w:t>
      </w:r>
    </w:p>
    <w:p w14:paraId="19355EBD" w14:textId="493368D0" w:rsidR="00503ACE" w:rsidRDefault="00503ACE" w:rsidP="00503ACE">
      <w:pPr>
        <w:spacing w:line="360" w:lineRule="auto"/>
        <w:jc w:val="both"/>
        <w:rPr>
          <w:rFonts w:ascii="Times New Roman" w:hAnsi="Times New Roman"/>
          <w:b/>
          <w:sz w:val="28"/>
          <w:szCs w:val="28"/>
        </w:rPr>
      </w:pPr>
      <w:r>
        <w:rPr>
          <w:rFonts w:ascii="Times New Roman" w:hAnsi="Times New Roman"/>
          <w:b/>
          <w:sz w:val="28"/>
          <w:szCs w:val="28"/>
        </w:rPr>
        <w:t>EVIDENCE</w:t>
      </w:r>
    </w:p>
    <w:p w14:paraId="5448DF3C" w14:textId="79A8B08F" w:rsidR="00503ACE" w:rsidRPr="00503ACE" w:rsidRDefault="00503ACE" w:rsidP="00503ACE">
      <w:pPr>
        <w:spacing w:line="360" w:lineRule="auto"/>
        <w:jc w:val="both"/>
        <w:rPr>
          <w:rFonts w:ascii="Times New Roman" w:hAnsi="Times New Roman"/>
          <w:bCs/>
          <w:sz w:val="28"/>
          <w:szCs w:val="28"/>
        </w:rPr>
      </w:pPr>
      <w:r>
        <w:rPr>
          <w:rFonts w:ascii="Times New Roman" w:hAnsi="Times New Roman"/>
          <w:bCs/>
          <w:sz w:val="28"/>
          <w:szCs w:val="28"/>
        </w:rPr>
        <w:t xml:space="preserve">The Claimant confirmed his witness statement in chief.  </w:t>
      </w:r>
    </w:p>
    <w:p w14:paraId="1F16B71F" w14:textId="77777777" w:rsidR="00C54860" w:rsidRPr="002A728D" w:rsidRDefault="00C54860" w:rsidP="001045B5">
      <w:pPr>
        <w:spacing w:line="360" w:lineRule="auto"/>
        <w:jc w:val="both"/>
        <w:rPr>
          <w:rFonts w:ascii="Times New Roman" w:hAnsi="Times New Roman"/>
          <w:b/>
          <w:sz w:val="28"/>
          <w:szCs w:val="28"/>
        </w:rPr>
      </w:pPr>
      <w:r w:rsidRPr="002A728D">
        <w:rPr>
          <w:rFonts w:ascii="Times New Roman" w:hAnsi="Times New Roman"/>
          <w:b/>
          <w:sz w:val="28"/>
          <w:szCs w:val="28"/>
        </w:rPr>
        <w:t>SUBMISSIONS:</w:t>
      </w:r>
    </w:p>
    <w:p w14:paraId="5F25EAE1" w14:textId="39A99669" w:rsidR="00FD06EF" w:rsidRPr="002A728D" w:rsidRDefault="00C54860" w:rsidP="001045B5">
      <w:pPr>
        <w:spacing w:line="360" w:lineRule="auto"/>
        <w:jc w:val="both"/>
        <w:rPr>
          <w:rFonts w:ascii="Times New Roman" w:hAnsi="Times New Roman"/>
          <w:bCs/>
          <w:sz w:val="28"/>
          <w:szCs w:val="28"/>
        </w:rPr>
      </w:pPr>
      <w:r w:rsidRPr="002A728D">
        <w:rPr>
          <w:rFonts w:ascii="Times New Roman" w:hAnsi="Times New Roman"/>
          <w:bCs/>
          <w:sz w:val="28"/>
          <w:szCs w:val="28"/>
        </w:rPr>
        <w:t xml:space="preserve"> </w:t>
      </w:r>
      <w:r w:rsidR="006D5616" w:rsidRPr="002A728D">
        <w:rPr>
          <w:rFonts w:ascii="Times New Roman" w:hAnsi="Times New Roman"/>
          <w:bCs/>
          <w:sz w:val="28"/>
          <w:szCs w:val="28"/>
        </w:rPr>
        <w:t xml:space="preserve">It was submitted for the Claimant that he </w:t>
      </w:r>
      <w:r w:rsidR="00503ACE" w:rsidRPr="002A728D">
        <w:rPr>
          <w:rFonts w:ascii="Times New Roman" w:hAnsi="Times New Roman"/>
          <w:bCs/>
          <w:sz w:val="28"/>
          <w:szCs w:val="28"/>
        </w:rPr>
        <w:t>was Public</w:t>
      </w:r>
      <w:r w:rsidR="006D5616" w:rsidRPr="002A728D">
        <w:rPr>
          <w:rFonts w:ascii="Times New Roman" w:hAnsi="Times New Roman"/>
          <w:bCs/>
          <w:sz w:val="28"/>
          <w:szCs w:val="28"/>
        </w:rPr>
        <w:t xml:space="preserve"> officer within the me</w:t>
      </w:r>
      <w:r w:rsidR="00503ACE">
        <w:rPr>
          <w:rFonts w:ascii="Times New Roman" w:hAnsi="Times New Roman"/>
          <w:bCs/>
          <w:sz w:val="28"/>
          <w:szCs w:val="28"/>
        </w:rPr>
        <w:t>an</w:t>
      </w:r>
      <w:r w:rsidR="006D5616" w:rsidRPr="002A728D">
        <w:rPr>
          <w:rFonts w:ascii="Times New Roman" w:hAnsi="Times New Roman"/>
          <w:bCs/>
          <w:sz w:val="28"/>
          <w:szCs w:val="28"/>
        </w:rPr>
        <w:t>ing of Section 1(o) of the Local Governments Act. Counsel contended that on 16/08/2010, the Claimant was issued with a termination letter, without following the procedure terminating a public officer employed by the Local government. According to Counsel, the Respondent should have applied Section 14(2) of the Public Service Act which provides that:</w:t>
      </w:r>
    </w:p>
    <w:p w14:paraId="262BF5AB" w14:textId="189EDDDD" w:rsidR="006D5616" w:rsidRPr="002A728D" w:rsidRDefault="006D5616" w:rsidP="001045B5">
      <w:pPr>
        <w:spacing w:line="360" w:lineRule="auto"/>
        <w:ind w:left="720"/>
        <w:jc w:val="both"/>
        <w:rPr>
          <w:rFonts w:ascii="Times New Roman" w:hAnsi="Times New Roman"/>
          <w:b/>
          <w:i/>
          <w:iCs/>
          <w:sz w:val="28"/>
          <w:szCs w:val="28"/>
        </w:rPr>
      </w:pPr>
      <w:r w:rsidRPr="002A728D">
        <w:rPr>
          <w:rFonts w:ascii="Times New Roman" w:hAnsi="Times New Roman"/>
          <w:b/>
          <w:i/>
          <w:iCs/>
          <w:sz w:val="28"/>
          <w:szCs w:val="28"/>
        </w:rPr>
        <w:t>“Public Officers shall be disciplined and removed from the Public Service only in accordance with laid down regulations and procedures.”</w:t>
      </w:r>
    </w:p>
    <w:p w14:paraId="55EFFC86" w14:textId="209D9B55" w:rsidR="00971E46" w:rsidRPr="002A728D" w:rsidRDefault="00971E46" w:rsidP="001045B5">
      <w:pPr>
        <w:spacing w:line="360" w:lineRule="auto"/>
        <w:jc w:val="both"/>
        <w:rPr>
          <w:rFonts w:ascii="Times New Roman" w:hAnsi="Times New Roman"/>
          <w:bCs/>
          <w:sz w:val="28"/>
          <w:szCs w:val="28"/>
        </w:rPr>
      </w:pPr>
      <w:r w:rsidRPr="002A728D">
        <w:rPr>
          <w:rFonts w:ascii="Times New Roman" w:hAnsi="Times New Roman"/>
          <w:bCs/>
          <w:sz w:val="28"/>
          <w:szCs w:val="28"/>
        </w:rPr>
        <w:t xml:space="preserve">She contended that he was terminated without justifiable cause contrary to Article 173(b) of the Constitution of Uganda and </w:t>
      </w:r>
      <w:r w:rsidRPr="00000913">
        <w:rPr>
          <w:rFonts w:ascii="Times New Roman" w:hAnsi="Times New Roman"/>
          <w:b/>
          <w:sz w:val="28"/>
          <w:szCs w:val="28"/>
        </w:rPr>
        <w:t>Omun</w:t>
      </w:r>
      <w:r w:rsidR="00000913" w:rsidRPr="00000913">
        <w:rPr>
          <w:rFonts w:ascii="Times New Roman" w:hAnsi="Times New Roman"/>
          <w:b/>
          <w:sz w:val="28"/>
          <w:szCs w:val="28"/>
        </w:rPr>
        <w:t>y</w:t>
      </w:r>
      <w:r w:rsidRPr="00000913">
        <w:rPr>
          <w:rFonts w:ascii="Times New Roman" w:hAnsi="Times New Roman"/>
          <w:b/>
          <w:sz w:val="28"/>
          <w:szCs w:val="28"/>
        </w:rPr>
        <w:t>okol Akol Johnson vs The Attorney General SCCA No. 06 of 2012,</w:t>
      </w:r>
      <w:r w:rsidRPr="002A728D">
        <w:rPr>
          <w:rFonts w:ascii="Times New Roman" w:hAnsi="Times New Roman"/>
          <w:bCs/>
          <w:sz w:val="28"/>
          <w:szCs w:val="28"/>
        </w:rPr>
        <w:t xml:space="preserve"> in which was to the effect that Article 173 of the Constitution protects the tenure of the office of Public Servants by providing that no public servant shall be dismissed or reduced in rank without just cause</w:t>
      </w:r>
      <w:r w:rsidR="00E21EBE" w:rsidRPr="002A728D">
        <w:rPr>
          <w:rFonts w:ascii="Times New Roman" w:hAnsi="Times New Roman"/>
          <w:bCs/>
          <w:sz w:val="28"/>
          <w:szCs w:val="28"/>
        </w:rPr>
        <w:t xml:space="preserve">  and the same was re echoed in section 13(b) of the Public Service Act  and Section 59(1)(b) of the Local Government Act.</w:t>
      </w:r>
    </w:p>
    <w:p w14:paraId="5ED98790" w14:textId="03DFFE79" w:rsidR="00E21EBE" w:rsidRPr="002A728D" w:rsidRDefault="00E21EBE" w:rsidP="001045B5">
      <w:pPr>
        <w:spacing w:line="360" w:lineRule="auto"/>
        <w:jc w:val="both"/>
        <w:rPr>
          <w:rFonts w:ascii="Times New Roman" w:hAnsi="Times New Roman"/>
          <w:bCs/>
          <w:sz w:val="28"/>
          <w:szCs w:val="28"/>
        </w:rPr>
      </w:pPr>
      <w:r w:rsidRPr="002A728D">
        <w:rPr>
          <w:rFonts w:ascii="Times New Roman" w:hAnsi="Times New Roman"/>
          <w:bCs/>
          <w:sz w:val="28"/>
          <w:szCs w:val="28"/>
        </w:rPr>
        <w:t xml:space="preserve">It was Counsel’s submission that the letter of termination did not clearly explain to him the reasons for his termination. She refuted </w:t>
      </w:r>
      <w:r w:rsidR="009A3D09" w:rsidRPr="002A728D">
        <w:rPr>
          <w:rFonts w:ascii="Times New Roman" w:hAnsi="Times New Roman"/>
          <w:bCs/>
          <w:sz w:val="28"/>
          <w:szCs w:val="28"/>
        </w:rPr>
        <w:t xml:space="preserve">the assertion by the </w:t>
      </w:r>
      <w:r w:rsidR="00D90434" w:rsidRPr="002A728D">
        <w:rPr>
          <w:rFonts w:ascii="Times New Roman" w:hAnsi="Times New Roman"/>
          <w:bCs/>
          <w:sz w:val="28"/>
          <w:szCs w:val="28"/>
        </w:rPr>
        <w:t>Respondent that</w:t>
      </w:r>
      <w:r w:rsidR="009A3D09" w:rsidRPr="002A728D">
        <w:rPr>
          <w:rFonts w:ascii="Times New Roman" w:hAnsi="Times New Roman"/>
          <w:bCs/>
          <w:sz w:val="28"/>
          <w:szCs w:val="28"/>
        </w:rPr>
        <w:t xml:space="preserve"> the Claimant was terminated for </w:t>
      </w:r>
      <w:r w:rsidRPr="002A728D">
        <w:rPr>
          <w:rFonts w:ascii="Times New Roman" w:hAnsi="Times New Roman"/>
          <w:bCs/>
          <w:sz w:val="28"/>
          <w:szCs w:val="28"/>
        </w:rPr>
        <w:t xml:space="preserve">absconding from duty </w:t>
      </w:r>
      <w:r w:rsidR="009A3D09" w:rsidRPr="002A728D">
        <w:rPr>
          <w:rFonts w:ascii="Times New Roman" w:hAnsi="Times New Roman"/>
          <w:bCs/>
          <w:sz w:val="28"/>
          <w:szCs w:val="28"/>
        </w:rPr>
        <w:t xml:space="preserve"> because </w:t>
      </w:r>
      <w:r w:rsidR="009A3D09" w:rsidRPr="002A728D">
        <w:rPr>
          <w:rFonts w:ascii="Times New Roman" w:hAnsi="Times New Roman"/>
          <w:bCs/>
          <w:sz w:val="28"/>
          <w:szCs w:val="28"/>
        </w:rPr>
        <w:lastRenderedPageBreak/>
        <w:t xml:space="preserve">he testified that he  did report to Bukedea but was verbally transferred to Kabwara and his efforts to get posting instructions from the CAO were in vain. </w:t>
      </w:r>
    </w:p>
    <w:p w14:paraId="7E5B53A5" w14:textId="77777777" w:rsidR="00B03D91" w:rsidRPr="002A728D" w:rsidRDefault="007C4C7F" w:rsidP="001045B5">
      <w:pPr>
        <w:spacing w:line="360" w:lineRule="auto"/>
        <w:jc w:val="both"/>
        <w:rPr>
          <w:rFonts w:ascii="Times New Roman" w:hAnsi="Times New Roman"/>
          <w:bCs/>
          <w:sz w:val="28"/>
          <w:szCs w:val="28"/>
        </w:rPr>
      </w:pPr>
      <w:r w:rsidRPr="002A728D">
        <w:rPr>
          <w:rFonts w:ascii="Times New Roman" w:hAnsi="Times New Roman"/>
          <w:bCs/>
          <w:sz w:val="28"/>
          <w:szCs w:val="28"/>
        </w:rPr>
        <w:t>She argued that the Claimant’s responses to the allegation of absconding from duty dated 17/07/2010, 21/07/2009 and 12/07/2010 were ignored by the CAO</w:t>
      </w:r>
      <w:r w:rsidR="00B03D91" w:rsidRPr="002A728D">
        <w:rPr>
          <w:rFonts w:ascii="Times New Roman" w:hAnsi="Times New Roman"/>
          <w:bCs/>
          <w:sz w:val="28"/>
          <w:szCs w:val="28"/>
        </w:rPr>
        <w:t xml:space="preserve"> and </w:t>
      </w:r>
      <w:r w:rsidRPr="002A728D">
        <w:rPr>
          <w:rFonts w:ascii="Times New Roman" w:hAnsi="Times New Roman"/>
          <w:bCs/>
          <w:sz w:val="28"/>
          <w:szCs w:val="28"/>
        </w:rPr>
        <w:t xml:space="preserve"> he only received a termination letter  1 year later when Claimant  considered the matter settled</w:t>
      </w:r>
      <w:r w:rsidR="00B03D91" w:rsidRPr="002A728D">
        <w:rPr>
          <w:rFonts w:ascii="Times New Roman" w:hAnsi="Times New Roman"/>
          <w:bCs/>
          <w:sz w:val="28"/>
          <w:szCs w:val="28"/>
        </w:rPr>
        <w:t>.</w:t>
      </w:r>
    </w:p>
    <w:p w14:paraId="3255D1CE" w14:textId="4BF83BBB" w:rsidR="00D03C6C" w:rsidRPr="002A728D" w:rsidRDefault="00B03D91" w:rsidP="001045B5">
      <w:pPr>
        <w:spacing w:line="360" w:lineRule="auto"/>
        <w:jc w:val="both"/>
        <w:rPr>
          <w:rFonts w:ascii="Times New Roman" w:hAnsi="Times New Roman"/>
          <w:bCs/>
          <w:sz w:val="28"/>
          <w:szCs w:val="28"/>
        </w:rPr>
      </w:pPr>
      <w:r w:rsidRPr="002A728D">
        <w:rPr>
          <w:rFonts w:ascii="Times New Roman" w:hAnsi="Times New Roman"/>
          <w:bCs/>
          <w:sz w:val="28"/>
          <w:szCs w:val="28"/>
        </w:rPr>
        <w:t>Counsel further contended that he was not given a hearing contrary to Article 28(1) of the Constitution which provides for a mandatory hearing in the determination of civil rights and obligations or  any criminal charges, Article 44 which makes the right to a fair hearing non</w:t>
      </w:r>
      <w:r w:rsidR="00000913">
        <w:rPr>
          <w:rFonts w:ascii="Times New Roman" w:hAnsi="Times New Roman"/>
          <w:bCs/>
          <w:sz w:val="28"/>
          <w:szCs w:val="28"/>
        </w:rPr>
        <w:t>-</w:t>
      </w:r>
      <w:r w:rsidRPr="002A728D">
        <w:rPr>
          <w:rFonts w:ascii="Times New Roman" w:hAnsi="Times New Roman"/>
          <w:bCs/>
          <w:sz w:val="28"/>
          <w:szCs w:val="28"/>
        </w:rPr>
        <w:t xml:space="preserve">derogable </w:t>
      </w:r>
      <w:r w:rsidR="00D03C6C" w:rsidRPr="002A728D">
        <w:rPr>
          <w:rFonts w:ascii="Times New Roman" w:hAnsi="Times New Roman"/>
          <w:bCs/>
          <w:sz w:val="28"/>
          <w:szCs w:val="28"/>
        </w:rPr>
        <w:t>a</w:t>
      </w:r>
      <w:r w:rsidR="007C4C7F" w:rsidRPr="002A728D">
        <w:rPr>
          <w:rFonts w:ascii="Times New Roman" w:hAnsi="Times New Roman"/>
          <w:bCs/>
          <w:sz w:val="28"/>
          <w:szCs w:val="28"/>
        </w:rPr>
        <w:t xml:space="preserve">nd </w:t>
      </w:r>
      <w:r w:rsidRPr="002A728D">
        <w:rPr>
          <w:rFonts w:ascii="Times New Roman" w:hAnsi="Times New Roman"/>
          <w:bCs/>
          <w:sz w:val="28"/>
          <w:szCs w:val="28"/>
        </w:rPr>
        <w:t xml:space="preserve">Section18 of the Public Service Act which is to the same effect. She also cited </w:t>
      </w:r>
      <w:r w:rsidRPr="002A728D">
        <w:rPr>
          <w:rFonts w:ascii="Times New Roman" w:hAnsi="Times New Roman"/>
          <w:b/>
          <w:sz w:val="28"/>
          <w:szCs w:val="28"/>
        </w:rPr>
        <w:t>Omunyokol</w:t>
      </w:r>
      <w:r w:rsidR="00000913">
        <w:rPr>
          <w:rFonts w:ascii="Times New Roman" w:hAnsi="Times New Roman"/>
          <w:b/>
          <w:sz w:val="28"/>
          <w:szCs w:val="28"/>
        </w:rPr>
        <w:t xml:space="preserve"> </w:t>
      </w:r>
      <w:r w:rsidRPr="002A728D">
        <w:rPr>
          <w:rFonts w:ascii="Times New Roman" w:hAnsi="Times New Roman"/>
          <w:bCs/>
          <w:sz w:val="28"/>
          <w:szCs w:val="28"/>
        </w:rPr>
        <w:t>(</w:t>
      </w:r>
      <w:r w:rsidR="00D90434" w:rsidRPr="002A728D">
        <w:rPr>
          <w:rFonts w:ascii="Times New Roman" w:hAnsi="Times New Roman"/>
          <w:bCs/>
          <w:sz w:val="28"/>
          <w:szCs w:val="28"/>
        </w:rPr>
        <w:t>supra) and</w:t>
      </w:r>
      <w:r w:rsidR="00D03C6C" w:rsidRPr="002A728D">
        <w:rPr>
          <w:rFonts w:ascii="Times New Roman" w:hAnsi="Times New Roman"/>
          <w:bCs/>
          <w:sz w:val="28"/>
          <w:szCs w:val="28"/>
        </w:rPr>
        <w:t xml:space="preserve"> </w:t>
      </w:r>
      <w:r w:rsidR="00D03C6C" w:rsidRPr="002A728D">
        <w:rPr>
          <w:rFonts w:ascii="Times New Roman" w:hAnsi="Times New Roman"/>
          <w:b/>
          <w:sz w:val="28"/>
          <w:szCs w:val="28"/>
        </w:rPr>
        <w:t xml:space="preserve">Jabi vs Mbale Municipal Council (1975) HCB </w:t>
      </w:r>
      <w:r w:rsidRPr="002A728D">
        <w:rPr>
          <w:rFonts w:ascii="Times New Roman" w:hAnsi="Times New Roman"/>
          <w:bCs/>
          <w:sz w:val="28"/>
          <w:szCs w:val="28"/>
        </w:rPr>
        <w:t xml:space="preserve">for the same position. </w:t>
      </w:r>
    </w:p>
    <w:p w14:paraId="324C6EB0" w14:textId="306CEAC4" w:rsidR="007C4C7F" w:rsidRPr="002A728D" w:rsidRDefault="00B03D91" w:rsidP="001045B5">
      <w:pPr>
        <w:spacing w:line="360" w:lineRule="auto"/>
        <w:jc w:val="both"/>
        <w:rPr>
          <w:rFonts w:ascii="Times New Roman" w:hAnsi="Times New Roman"/>
          <w:bCs/>
          <w:sz w:val="28"/>
          <w:szCs w:val="28"/>
        </w:rPr>
      </w:pPr>
      <w:r w:rsidRPr="002A728D">
        <w:rPr>
          <w:rFonts w:ascii="Times New Roman" w:hAnsi="Times New Roman"/>
          <w:bCs/>
          <w:sz w:val="28"/>
          <w:szCs w:val="28"/>
        </w:rPr>
        <w:t>It was further her contention that the Respondent terminated the Claimant without notice</w:t>
      </w:r>
      <w:r w:rsidR="007C4C7F" w:rsidRPr="002A728D">
        <w:rPr>
          <w:rFonts w:ascii="Times New Roman" w:hAnsi="Times New Roman"/>
          <w:bCs/>
          <w:sz w:val="28"/>
          <w:szCs w:val="28"/>
        </w:rPr>
        <w:t xml:space="preserve"> </w:t>
      </w:r>
      <w:r w:rsidR="00D03C6C" w:rsidRPr="002A728D">
        <w:rPr>
          <w:rFonts w:ascii="Times New Roman" w:hAnsi="Times New Roman"/>
          <w:bCs/>
          <w:sz w:val="28"/>
          <w:szCs w:val="28"/>
        </w:rPr>
        <w:t>contrary to paragraph 2 of Section (A-n) of the Public Standing Orders which stipulates that:</w:t>
      </w:r>
    </w:p>
    <w:p w14:paraId="19E0280C" w14:textId="403C4719" w:rsidR="00B72E00" w:rsidRPr="002A728D" w:rsidRDefault="00D03C6C" w:rsidP="001045B5">
      <w:pPr>
        <w:spacing w:line="360" w:lineRule="auto"/>
        <w:ind w:left="720"/>
        <w:jc w:val="both"/>
        <w:rPr>
          <w:rFonts w:ascii="Times New Roman" w:hAnsi="Times New Roman"/>
          <w:b/>
          <w:i/>
          <w:iCs/>
          <w:sz w:val="28"/>
          <w:szCs w:val="28"/>
        </w:rPr>
      </w:pPr>
      <w:r w:rsidRPr="002A728D">
        <w:rPr>
          <w:rFonts w:ascii="Times New Roman" w:hAnsi="Times New Roman"/>
          <w:b/>
          <w:i/>
          <w:iCs/>
          <w:sz w:val="28"/>
          <w:szCs w:val="28"/>
        </w:rPr>
        <w:t>“A public Officer leaving the Public Service shall be entitled to a period of notice in accordance with paragraph 21 below.”</w:t>
      </w:r>
    </w:p>
    <w:p w14:paraId="638070A8" w14:textId="5AB32A48" w:rsidR="00B72E00" w:rsidRPr="002A728D" w:rsidRDefault="00B72E00" w:rsidP="001045B5">
      <w:pPr>
        <w:spacing w:line="360" w:lineRule="auto"/>
        <w:jc w:val="both"/>
        <w:rPr>
          <w:rFonts w:ascii="Times New Roman" w:hAnsi="Times New Roman"/>
          <w:bCs/>
          <w:sz w:val="28"/>
          <w:szCs w:val="28"/>
        </w:rPr>
      </w:pPr>
      <w:r w:rsidRPr="002A728D">
        <w:rPr>
          <w:rFonts w:ascii="Times New Roman" w:hAnsi="Times New Roman"/>
          <w:bCs/>
          <w:sz w:val="28"/>
          <w:szCs w:val="28"/>
        </w:rPr>
        <w:t>Paragraph 21 pro</w:t>
      </w:r>
      <w:r w:rsidR="001554E8" w:rsidRPr="002A728D">
        <w:rPr>
          <w:rFonts w:ascii="Times New Roman" w:hAnsi="Times New Roman"/>
          <w:bCs/>
          <w:sz w:val="28"/>
          <w:szCs w:val="28"/>
        </w:rPr>
        <w:t xml:space="preserve">vides that: </w:t>
      </w:r>
    </w:p>
    <w:p w14:paraId="2669FD26" w14:textId="4F851331" w:rsidR="001554E8" w:rsidRPr="002A728D" w:rsidRDefault="001554E8" w:rsidP="001045B5">
      <w:pPr>
        <w:spacing w:line="360" w:lineRule="auto"/>
        <w:ind w:left="720"/>
        <w:jc w:val="both"/>
        <w:rPr>
          <w:rFonts w:ascii="Times New Roman" w:hAnsi="Times New Roman"/>
          <w:b/>
          <w:i/>
          <w:iCs/>
          <w:sz w:val="28"/>
          <w:szCs w:val="28"/>
        </w:rPr>
      </w:pPr>
      <w:r w:rsidRPr="002A728D">
        <w:rPr>
          <w:rFonts w:ascii="Times New Roman" w:hAnsi="Times New Roman"/>
          <w:b/>
          <w:i/>
          <w:iCs/>
          <w:sz w:val="28"/>
          <w:szCs w:val="28"/>
        </w:rPr>
        <w:t xml:space="preserve">“On termination of appointment other than in the circumstances stated in paragraph (22) below, notice </w:t>
      </w:r>
      <w:r w:rsidR="005F22FB" w:rsidRPr="002A728D">
        <w:rPr>
          <w:rFonts w:ascii="Times New Roman" w:hAnsi="Times New Roman"/>
          <w:b/>
          <w:i/>
          <w:iCs/>
          <w:sz w:val="28"/>
          <w:szCs w:val="28"/>
        </w:rPr>
        <w:t xml:space="preserve">shall be given an officer in accordance with the </w:t>
      </w:r>
      <w:r w:rsidR="00000913" w:rsidRPr="002A728D">
        <w:rPr>
          <w:rFonts w:ascii="Times New Roman" w:hAnsi="Times New Roman"/>
          <w:b/>
          <w:i/>
          <w:iCs/>
          <w:sz w:val="28"/>
          <w:szCs w:val="28"/>
        </w:rPr>
        <w:t>following: -</w:t>
      </w:r>
    </w:p>
    <w:p w14:paraId="16BFB057" w14:textId="531B35EF" w:rsidR="005F22FB" w:rsidRPr="002A728D" w:rsidRDefault="005F22FB" w:rsidP="001045B5">
      <w:pPr>
        <w:spacing w:line="360" w:lineRule="auto"/>
        <w:ind w:left="720"/>
        <w:jc w:val="both"/>
        <w:rPr>
          <w:rFonts w:ascii="Times New Roman" w:hAnsi="Times New Roman"/>
          <w:b/>
          <w:i/>
          <w:iCs/>
          <w:sz w:val="28"/>
          <w:szCs w:val="28"/>
        </w:rPr>
      </w:pPr>
      <w:r w:rsidRPr="002A728D">
        <w:rPr>
          <w:rFonts w:ascii="Times New Roman" w:hAnsi="Times New Roman"/>
          <w:b/>
          <w:i/>
          <w:iCs/>
          <w:sz w:val="28"/>
          <w:szCs w:val="28"/>
        </w:rPr>
        <w:t>C) Termination of probationary appointment 14 days</w:t>
      </w:r>
    </w:p>
    <w:p w14:paraId="1C54A335" w14:textId="0B4A2EC0" w:rsidR="00A603C1" w:rsidRPr="002A728D" w:rsidRDefault="005F22FB" w:rsidP="001045B5">
      <w:pPr>
        <w:spacing w:line="360" w:lineRule="auto"/>
        <w:jc w:val="both"/>
        <w:rPr>
          <w:rFonts w:ascii="Times New Roman" w:hAnsi="Times New Roman"/>
          <w:bCs/>
          <w:sz w:val="28"/>
          <w:szCs w:val="28"/>
        </w:rPr>
      </w:pPr>
      <w:r w:rsidRPr="002A728D">
        <w:rPr>
          <w:rFonts w:ascii="Times New Roman" w:hAnsi="Times New Roman"/>
          <w:bCs/>
          <w:sz w:val="28"/>
          <w:szCs w:val="28"/>
        </w:rPr>
        <w:t xml:space="preserve">Counsel also cited </w:t>
      </w:r>
      <w:r w:rsidRPr="002A728D">
        <w:rPr>
          <w:rFonts w:ascii="Times New Roman" w:hAnsi="Times New Roman"/>
          <w:b/>
          <w:sz w:val="28"/>
          <w:szCs w:val="28"/>
        </w:rPr>
        <w:t xml:space="preserve">Bank of Uganda vs Betty Tinkamanyire SCCA No. 12 of 2007, </w:t>
      </w:r>
      <w:r w:rsidRPr="002A728D">
        <w:rPr>
          <w:rFonts w:ascii="Times New Roman" w:hAnsi="Times New Roman"/>
          <w:bCs/>
          <w:sz w:val="28"/>
          <w:szCs w:val="28"/>
        </w:rPr>
        <w:t xml:space="preserve">whose holding was to the effect that an employee could be terminated with notice or payment in lieu of notice and since the Claimant worked for the Respondent for 5 years </w:t>
      </w:r>
      <w:r w:rsidR="00A603C1" w:rsidRPr="002A728D">
        <w:rPr>
          <w:rFonts w:ascii="Times New Roman" w:hAnsi="Times New Roman"/>
          <w:bCs/>
          <w:sz w:val="28"/>
          <w:szCs w:val="28"/>
        </w:rPr>
        <w:t xml:space="preserve">he was entitled to reasonable notice. She contended that </w:t>
      </w:r>
      <w:r w:rsidR="00A603C1" w:rsidRPr="002A728D">
        <w:rPr>
          <w:rFonts w:ascii="Times New Roman" w:hAnsi="Times New Roman"/>
          <w:bCs/>
          <w:sz w:val="28"/>
          <w:szCs w:val="28"/>
        </w:rPr>
        <w:lastRenderedPageBreak/>
        <w:t>the Claimant was not given notice and the progressive disciplinary procedure provided under the Public Standing Orders Section F-s paragraph 5 that provides for an officer in issue to be given a verbal warning, then formal written wrning and final warning was not followed therefore the termination was unlawful.</w:t>
      </w:r>
    </w:p>
    <w:p w14:paraId="26A4F276" w14:textId="083ABC8D" w:rsidR="00AF34F9" w:rsidRPr="002A728D" w:rsidRDefault="00A603C1" w:rsidP="001045B5">
      <w:pPr>
        <w:spacing w:line="360" w:lineRule="auto"/>
        <w:jc w:val="both"/>
        <w:rPr>
          <w:rFonts w:ascii="Times New Roman" w:hAnsi="Times New Roman"/>
          <w:bCs/>
          <w:sz w:val="28"/>
          <w:szCs w:val="28"/>
        </w:rPr>
      </w:pPr>
      <w:r w:rsidRPr="002A728D">
        <w:rPr>
          <w:rFonts w:ascii="Times New Roman" w:hAnsi="Times New Roman"/>
          <w:bCs/>
          <w:sz w:val="28"/>
          <w:szCs w:val="28"/>
        </w:rPr>
        <w:t>She quoted Mr. Obitbok Richard,</w:t>
      </w:r>
      <w:r w:rsidR="00387062" w:rsidRPr="002A728D">
        <w:rPr>
          <w:rFonts w:ascii="Times New Roman" w:hAnsi="Times New Roman"/>
          <w:bCs/>
          <w:sz w:val="28"/>
          <w:szCs w:val="28"/>
        </w:rPr>
        <w:t xml:space="preserve"> who testified that </w:t>
      </w:r>
      <w:r w:rsidR="000F4812" w:rsidRPr="002A728D">
        <w:rPr>
          <w:rFonts w:ascii="Times New Roman" w:hAnsi="Times New Roman"/>
          <w:bCs/>
          <w:sz w:val="28"/>
          <w:szCs w:val="28"/>
        </w:rPr>
        <w:t xml:space="preserve">when the claimant requested him for a transfer, </w:t>
      </w:r>
      <w:r w:rsidR="00387062" w:rsidRPr="002A728D">
        <w:rPr>
          <w:rFonts w:ascii="Times New Roman" w:hAnsi="Times New Roman"/>
          <w:bCs/>
          <w:sz w:val="28"/>
          <w:szCs w:val="28"/>
        </w:rPr>
        <w:t xml:space="preserve">he </w:t>
      </w:r>
      <w:r w:rsidR="000F4812" w:rsidRPr="002A728D">
        <w:rPr>
          <w:rFonts w:ascii="Times New Roman" w:hAnsi="Times New Roman"/>
          <w:bCs/>
          <w:sz w:val="28"/>
          <w:szCs w:val="28"/>
        </w:rPr>
        <w:t xml:space="preserve">advised him </w:t>
      </w:r>
      <w:r w:rsidR="00387062" w:rsidRPr="002A728D">
        <w:rPr>
          <w:rFonts w:ascii="Times New Roman" w:hAnsi="Times New Roman"/>
          <w:bCs/>
          <w:sz w:val="28"/>
          <w:szCs w:val="28"/>
        </w:rPr>
        <w:t xml:space="preserve">to go to the District Health </w:t>
      </w:r>
      <w:r w:rsidR="00000913" w:rsidRPr="002A728D">
        <w:rPr>
          <w:rFonts w:ascii="Times New Roman" w:hAnsi="Times New Roman"/>
          <w:bCs/>
          <w:sz w:val="28"/>
          <w:szCs w:val="28"/>
        </w:rPr>
        <w:t>officer to</w:t>
      </w:r>
      <w:r w:rsidR="000F4812" w:rsidRPr="002A728D">
        <w:rPr>
          <w:rFonts w:ascii="Times New Roman" w:hAnsi="Times New Roman"/>
          <w:bCs/>
          <w:sz w:val="28"/>
          <w:szCs w:val="28"/>
        </w:rPr>
        <w:t xml:space="preserve"> </w:t>
      </w:r>
      <w:r w:rsidR="00387062" w:rsidRPr="002A728D">
        <w:rPr>
          <w:rFonts w:ascii="Times New Roman" w:hAnsi="Times New Roman"/>
          <w:bCs/>
          <w:sz w:val="28"/>
          <w:szCs w:val="28"/>
        </w:rPr>
        <w:t xml:space="preserve">ask for </w:t>
      </w:r>
      <w:r w:rsidR="000F4812" w:rsidRPr="002A728D">
        <w:rPr>
          <w:rFonts w:ascii="Times New Roman" w:hAnsi="Times New Roman"/>
          <w:bCs/>
          <w:sz w:val="28"/>
          <w:szCs w:val="28"/>
        </w:rPr>
        <w:t xml:space="preserve">the </w:t>
      </w:r>
      <w:r w:rsidR="00387062" w:rsidRPr="002A728D">
        <w:rPr>
          <w:rFonts w:ascii="Times New Roman" w:hAnsi="Times New Roman"/>
          <w:bCs/>
          <w:sz w:val="28"/>
          <w:szCs w:val="28"/>
        </w:rPr>
        <w:t>transfer</w:t>
      </w:r>
      <w:r w:rsidR="000F4812" w:rsidRPr="002A728D">
        <w:rPr>
          <w:rFonts w:ascii="Times New Roman" w:hAnsi="Times New Roman"/>
          <w:bCs/>
          <w:sz w:val="28"/>
          <w:szCs w:val="28"/>
        </w:rPr>
        <w:t xml:space="preserve">. The Claimant told him that District Health officer verbally allowed him to transfer to Kabarwa Health Centre </w:t>
      </w:r>
      <w:r w:rsidR="00000913" w:rsidRPr="002A728D">
        <w:rPr>
          <w:rFonts w:ascii="Times New Roman" w:hAnsi="Times New Roman"/>
          <w:bCs/>
          <w:sz w:val="28"/>
          <w:szCs w:val="28"/>
        </w:rPr>
        <w:t>III and</w:t>
      </w:r>
      <w:r w:rsidR="000F4812" w:rsidRPr="002A728D">
        <w:rPr>
          <w:rFonts w:ascii="Times New Roman" w:hAnsi="Times New Roman"/>
          <w:bCs/>
          <w:sz w:val="28"/>
          <w:szCs w:val="28"/>
        </w:rPr>
        <w:t xml:space="preserve"> on the basis of the oral transfer he started working there while waiting for the transfer letter.</w:t>
      </w:r>
      <w:r w:rsidR="00AF34F9" w:rsidRPr="002A728D">
        <w:rPr>
          <w:rFonts w:ascii="Times New Roman" w:hAnsi="Times New Roman"/>
          <w:bCs/>
          <w:sz w:val="28"/>
          <w:szCs w:val="28"/>
        </w:rPr>
        <w:t xml:space="preserve"> According to Obitok the claimant was working at Kabarwa and he </w:t>
      </w:r>
      <w:r w:rsidR="00000913">
        <w:rPr>
          <w:rFonts w:ascii="Times New Roman" w:hAnsi="Times New Roman"/>
          <w:bCs/>
          <w:sz w:val="28"/>
          <w:szCs w:val="28"/>
        </w:rPr>
        <w:t>di</w:t>
      </w:r>
      <w:r w:rsidR="00AF34F9" w:rsidRPr="002A728D">
        <w:rPr>
          <w:rFonts w:ascii="Times New Roman" w:hAnsi="Times New Roman"/>
          <w:bCs/>
          <w:sz w:val="28"/>
          <w:szCs w:val="28"/>
        </w:rPr>
        <w:t>d not abscond from duty.</w:t>
      </w:r>
    </w:p>
    <w:p w14:paraId="5397755C" w14:textId="144EB3A2" w:rsidR="00AF34F9" w:rsidRPr="002A728D" w:rsidRDefault="00AF34F9" w:rsidP="001045B5">
      <w:pPr>
        <w:spacing w:line="360" w:lineRule="auto"/>
        <w:jc w:val="both"/>
        <w:rPr>
          <w:rFonts w:ascii="Times New Roman" w:hAnsi="Times New Roman"/>
          <w:bCs/>
          <w:sz w:val="28"/>
          <w:szCs w:val="28"/>
        </w:rPr>
      </w:pPr>
      <w:r w:rsidRPr="002A728D">
        <w:rPr>
          <w:rFonts w:ascii="Times New Roman" w:hAnsi="Times New Roman"/>
          <w:bCs/>
          <w:sz w:val="28"/>
          <w:szCs w:val="28"/>
        </w:rPr>
        <w:t xml:space="preserve">Amodoi confirmed that the claimant was issued the termination 1 </w:t>
      </w:r>
      <w:r w:rsidR="00000913" w:rsidRPr="002A728D">
        <w:rPr>
          <w:rFonts w:ascii="Times New Roman" w:hAnsi="Times New Roman"/>
          <w:bCs/>
          <w:sz w:val="28"/>
          <w:szCs w:val="28"/>
        </w:rPr>
        <w:t>month</w:t>
      </w:r>
      <w:r w:rsidRPr="002A728D">
        <w:rPr>
          <w:rFonts w:ascii="Times New Roman" w:hAnsi="Times New Roman"/>
          <w:bCs/>
          <w:sz w:val="28"/>
          <w:szCs w:val="28"/>
        </w:rPr>
        <w:t xml:space="preserve"> after he assumed duty at Kabarwa.</w:t>
      </w:r>
    </w:p>
    <w:p w14:paraId="77840950" w14:textId="68991608" w:rsidR="005F22FB" w:rsidRPr="002A728D" w:rsidRDefault="00AF34F9" w:rsidP="001045B5">
      <w:pPr>
        <w:spacing w:line="360" w:lineRule="auto"/>
        <w:jc w:val="both"/>
        <w:rPr>
          <w:rFonts w:ascii="Times New Roman" w:hAnsi="Times New Roman"/>
          <w:bCs/>
          <w:sz w:val="28"/>
          <w:szCs w:val="28"/>
        </w:rPr>
      </w:pPr>
      <w:r w:rsidRPr="002A728D">
        <w:rPr>
          <w:rFonts w:ascii="Times New Roman" w:hAnsi="Times New Roman"/>
          <w:bCs/>
          <w:sz w:val="28"/>
          <w:szCs w:val="28"/>
        </w:rPr>
        <w:t xml:space="preserve">Counsel contended that </w:t>
      </w:r>
      <w:r w:rsidR="002D6FD4" w:rsidRPr="002A728D">
        <w:rPr>
          <w:rFonts w:ascii="Times New Roman" w:hAnsi="Times New Roman"/>
          <w:bCs/>
          <w:sz w:val="28"/>
          <w:szCs w:val="28"/>
        </w:rPr>
        <w:t xml:space="preserve">when the Claimant responded to </w:t>
      </w:r>
      <w:r w:rsidRPr="002A728D">
        <w:rPr>
          <w:rFonts w:ascii="Times New Roman" w:hAnsi="Times New Roman"/>
          <w:bCs/>
          <w:sz w:val="28"/>
          <w:szCs w:val="28"/>
        </w:rPr>
        <w:t>the CAO</w:t>
      </w:r>
      <w:r w:rsidR="002D6FD4" w:rsidRPr="002A728D">
        <w:rPr>
          <w:rFonts w:ascii="Times New Roman" w:hAnsi="Times New Roman"/>
          <w:bCs/>
          <w:sz w:val="28"/>
          <w:szCs w:val="28"/>
        </w:rPr>
        <w:t>’s demands for an explan</w:t>
      </w:r>
      <w:r w:rsidR="009B4C4F">
        <w:rPr>
          <w:rFonts w:ascii="Times New Roman" w:hAnsi="Times New Roman"/>
          <w:bCs/>
          <w:sz w:val="28"/>
          <w:szCs w:val="28"/>
        </w:rPr>
        <w:t>a</w:t>
      </w:r>
      <w:r w:rsidR="002D6FD4" w:rsidRPr="002A728D">
        <w:rPr>
          <w:rFonts w:ascii="Times New Roman" w:hAnsi="Times New Roman"/>
          <w:bCs/>
          <w:sz w:val="28"/>
          <w:szCs w:val="28"/>
        </w:rPr>
        <w:t xml:space="preserve">tion about his absence from </w:t>
      </w:r>
      <w:r w:rsidR="00000913" w:rsidRPr="002A728D">
        <w:rPr>
          <w:rFonts w:ascii="Times New Roman" w:hAnsi="Times New Roman"/>
          <w:bCs/>
          <w:sz w:val="28"/>
          <w:szCs w:val="28"/>
        </w:rPr>
        <w:t>duty, the</w:t>
      </w:r>
      <w:r w:rsidR="002D6FD4" w:rsidRPr="002A728D">
        <w:rPr>
          <w:rFonts w:ascii="Times New Roman" w:hAnsi="Times New Roman"/>
          <w:bCs/>
          <w:sz w:val="28"/>
          <w:szCs w:val="28"/>
        </w:rPr>
        <w:t xml:space="preserve"> Claimant made 3 responses which the CAO ignored. The Claimant interpreted the CAO’s failure to respond as a sign that the matter was settled.  </w:t>
      </w:r>
      <w:r w:rsidR="009B4C4F" w:rsidRPr="002A728D">
        <w:rPr>
          <w:rFonts w:ascii="Times New Roman" w:hAnsi="Times New Roman"/>
          <w:bCs/>
          <w:sz w:val="28"/>
          <w:szCs w:val="28"/>
        </w:rPr>
        <w:t>Therefore,</w:t>
      </w:r>
      <w:r w:rsidR="002D6FD4" w:rsidRPr="002A728D">
        <w:rPr>
          <w:rFonts w:ascii="Times New Roman" w:hAnsi="Times New Roman"/>
          <w:bCs/>
          <w:sz w:val="28"/>
          <w:szCs w:val="28"/>
        </w:rPr>
        <w:t xml:space="preserve"> his termination without a warning was contrary </w:t>
      </w:r>
      <w:r w:rsidR="009B4C4F" w:rsidRPr="002A728D">
        <w:rPr>
          <w:rFonts w:ascii="Times New Roman" w:hAnsi="Times New Roman"/>
          <w:bCs/>
          <w:sz w:val="28"/>
          <w:szCs w:val="28"/>
        </w:rPr>
        <w:t>to nor</w:t>
      </w:r>
      <w:r w:rsidRPr="002A728D">
        <w:rPr>
          <w:rFonts w:ascii="Times New Roman" w:hAnsi="Times New Roman"/>
          <w:bCs/>
          <w:sz w:val="28"/>
          <w:szCs w:val="28"/>
        </w:rPr>
        <w:t xml:space="preserve"> did he ask him to make a written explanation about it as required under Section (A-n) </w:t>
      </w:r>
      <w:r w:rsidR="009B4C4F" w:rsidRPr="002A728D">
        <w:rPr>
          <w:rFonts w:ascii="Times New Roman" w:hAnsi="Times New Roman"/>
          <w:bCs/>
          <w:sz w:val="28"/>
          <w:szCs w:val="28"/>
        </w:rPr>
        <w:t>of the</w:t>
      </w:r>
      <w:r w:rsidRPr="002A728D">
        <w:rPr>
          <w:rFonts w:ascii="Times New Roman" w:hAnsi="Times New Roman"/>
          <w:bCs/>
          <w:sz w:val="28"/>
          <w:szCs w:val="28"/>
        </w:rPr>
        <w:t xml:space="preserve"> Standing Orders. </w:t>
      </w:r>
      <w:r w:rsidR="002D6FD4" w:rsidRPr="002A728D">
        <w:rPr>
          <w:rFonts w:ascii="Times New Roman" w:hAnsi="Times New Roman"/>
          <w:bCs/>
          <w:sz w:val="28"/>
          <w:szCs w:val="28"/>
        </w:rPr>
        <w:t xml:space="preserve"> She further contended that the Respondent </w:t>
      </w:r>
      <w:r w:rsidR="00A64203" w:rsidRPr="002A728D">
        <w:rPr>
          <w:rFonts w:ascii="Times New Roman" w:hAnsi="Times New Roman"/>
          <w:bCs/>
          <w:sz w:val="28"/>
          <w:szCs w:val="28"/>
        </w:rPr>
        <w:t xml:space="preserve">as provided by paragraph 10 of the Standing Orders did not stop the Payment of the Claimant’s salary nor </w:t>
      </w:r>
      <w:r w:rsidR="009B4C4F" w:rsidRPr="002A728D">
        <w:rPr>
          <w:rFonts w:ascii="Times New Roman" w:hAnsi="Times New Roman"/>
          <w:bCs/>
          <w:sz w:val="28"/>
          <w:szCs w:val="28"/>
        </w:rPr>
        <w:t>was,</w:t>
      </w:r>
      <w:r w:rsidR="00A64203" w:rsidRPr="002A728D">
        <w:rPr>
          <w:rFonts w:ascii="Times New Roman" w:hAnsi="Times New Roman"/>
          <w:bCs/>
          <w:sz w:val="28"/>
          <w:szCs w:val="28"/>
        </w:rPr>
        <w:t xml:space="preserve"> he given an exit interview to explain the procedure of exiting the Public service and advise him about any accruing terminal Benefits.  Citing </w:t>
      </w:r>
      <w:r w:rsidR="00A64203" w:rsidRPr="009B4C4F">
        <w:rPr>
          <w:rFonts w:ascii="Times New Roman" w:hAnsi="Times New Roman"/>
          <w:b/>
          <w:sz w:val="28"/>
          <w:szCs w:val="28"/>
        </w:rPr>
        <w:t>Waga B Francis vs Maracha District Local Government HCCS No.5 of 2016</w:t>
      </w:r>
      <w:r w:rsidR="00A64203" w:rsidRPr="002A728D">
        <w:rPr>
          <w:rFonts w:ascii="Times New Roman" w:hAnsi="Times New Roman"/>
          <w:bCs/>
          <w:sz w:val="28"/>
          <w:szCs w:val="28"/>
        </w:rPr>
        <w:t>, which was to the effect that the unilateral suspension of an employee must be done in accordance with the procedure agreed upon in the contract of service and the rules governing the employment and to do otherwise would be considered a breach of contract,</w:t>
      </w:r>
      <w:r w:rsidR="00AB5CAE" w:rsidRPr="002A728D">
        <w:rPr>
          <w:rFonts w:ascii="Times New Roman" w:hAnsi="Times New Roman"/>
          <w:bCs/>
          <w:sz w:val="28"/>
          <w:szCs w:val="28"/>
        </w:rPr>
        <w:t xml:space="preserve"> </w:t>
      </w:r>
      <w:r w:rsidR="00A64203" w:rsidRPr="002A728D">
        <w:rPr>
          <w:rFonts w:ascii="Times New Roman" w:hAnsi="Times New Roman"/>
          <w:bCs/>
          <w:sz w:val="28"/>
          <w:szCs w:val="28"/>
        </w:rPr>
        <w:t>she insisted that given that the Respondent did not follow the procedure as laid down in the Standing Orders</w:t>
      </w:r>
      <w:r w:rsidR="009B4C4F">
        <w:rPr>
          <w:rFonts w:ascii="Times New Roman" w:hAnsi="Times New Roman"/>
          <w:bCs/>
          <w:sz w:val="28"/>
          <w:szCs w:val="28"/>
        </w:rPr>
        <w:t>,</w:t>
      </w:r>
      <w:r w:rsidR="00A64203" w:rsidRPr="002A728D">
        <w:rPr>
          <w:rFonts w:ascii="Times New Roman" w:hAnsi="Times New Roman"/>
          <w:bCs/>
          <w:sz w:val="28"/>
          <w:szCs w:val="28"/>
        </w:rPr>
        <w:t xml:space="preserve"> the Public service Act and Local Government Act and regulations thereunder the </w:t>
      </w:r>
      <w:r w:rsidR="00A64203" w:rsidRPr="002A728D">
        <w:rPr>
          <w:rFonts w:ascii="Times New Roman" w:hAnsi="Times New Roman"/>
          <w:bCs/>
          <w:sz w:val="28"/>
          <w:szCs w:val="28"/>
        </w:rPr>
        <w:lastRenderedPageBreak/>
        <w:t>Respondent was in breached of the Contract of the Claimant’s Contract  therefore he was entitled to damages.</w:t>
      </w:r>
    </w:p>
    <w:p w14:paraId="1CFA83FE" w14:textId="355F7B19" w:rsidR="00A64203" w:rsidRPr="00416407" w:rsidRDefault="00A64203" w:rsidP="001045B5">
      <w:pPr>
        <w:spacing w:line="360" w:lineRule="auto"/>
        <w:jc w:val="both"/>
        <w:rPr>
          <w:rFonts w:ascii="Times New Roman" w:hAnsi="Times New Roman"/>
          <w:b/>
          <w:sz w:val="28"/>
          <w:szCs w:val="28"/>
        </w:rPr>
      </w:pPr>
      <w:r w:rsidRPr="00416407">
        <w:rPr>
          <w:rFonts w:ascii="Times New Roman" w:hAnsi="Times New Roman"/>
          <w:b/>
          <w:sz w:val="28"/>
          <w:szCs w:val="28"/>
        </w:rPr>
        <w:t>DECISION OF COURT</w:t>
      </w:r>
    </w:p>
    <w:p w14:paraId="006E4154" w14:textId="1EA8E031" w:rsidR="009103F3" w:rsidRPr="002A728D" w:rsidRDefault="00DA2D1A" w:rsidP="001045B5">
      <w:pPr>
        <w:spacing w:line="360" w:lineRule="auto"/>
        <w:jc w:val="both"/>
        <w:rPr>
          <w:rFonts w:ascii="Times New Roman" w:hAnsi="Times New Roman"/>
          <w:bCs/>
          <w:sz w:val="28"/>
          <w:szCs w:val="28"/>
        </w:rPr>
      </w:pPr>
      <w:r>
        <w:rPr>
          <w:rFonts w:ascii="Times New Roman" w:hAnsi="Times New Roman"/>
          <w:bCs/>
          <w:sz w:val="28"/>
          <w:szCs w:val="28"/>
        </w:rPr>
        <w:t>A</w:t>
      </w:r>
      <w:r w:rsidRPr="002A728D">
        <w:rPr>
          <w:rFonts w:ascii="Times New Roman" w:hAnsi="Times New Roman"/>
          <w:bCs/>
          <w:sz w:val="28"/>
          <w:szCs w:val="28"/>
        </w:rPr>
        <w:t>ccording to exhibit CEX2 dated 7/11/2008</w:t>
      </w:r>
      <w:r>
        <w:rPr>
          <w:rFonts w:ascii="Times New Roman" w:hAnsi="Times New Roman"/>
          <w:bCs/>
          <w:sz w:val="28"/>
          <w:szCs w:val="28"/>
        </w:rPr>
        <w:t>, t</w:t>
      </w:r>
      <w:r w:rsidR="009103F3" w:rsidRPr="002A728D">
        <w:rPr>
          <w:rFonts w:ascii="Times New Roman" w:hAnsi="Times New Roman"/>
          <w:bCs/>
          <w:sz w:val="28"/>
          <w:szCs w:val="28"/>
        </w:rPr>
        <w:t>he Claimant was empl</w:t>
      </w:r>
      <w:r w:rsidR="00A847F6" w:rsidRPr="002A728D">
        <w:rPr>
          <w:rFonts w:ascii="Times New Roman" w:hAnsi="Times New Roman"/>
          <w:bCs/>
          <w:sz w:val="28"/>
          <w:szCs w:val="28"/>
        </w:rPr>
        <w:t xml:space="preserve">oyed as Clinical Officer by Bukedea District Local Government on transfer from Kumi District Local Government effective 13/072006. </w:t>
      </w:r>
      <w:r>
        <w:rPr>
          <w:rFonts w:ascii="Times New Roman" w:hAnsi="Times New Roman"/>
          <w:bCs/>
          <w:sz w:val="28"/>
          <w:szCs w:val="28"/>
        </w:rPr>
        <w:t xml:space="preserve">On </w:t>
      </w:r>
      <w:r w:rsidR="00A847F6" w:rsidRPr="002A728D">
        <w:rPr>
          <w:rFonts w:ascii="Times New Roman" w:hAnsi="Times New Roman"/>
          <w:bCs/>
          <w:sz w:val="28"/>
          <w:szCs w:val="28"/>
        </w:rPr>
        <w:t>19/01/2009 he was posted from Kolir Health Centre III to Bukedea Health Centre IV as Medical Officer effective 1/02/2009.</w:t>
      </w:r>
      <w:r w:rsidR="00FD06EF" w:rsidRPr="002A728D">
        <w:rPr>
          <w:rFonts w:ascii="Times New Roman" w:hAnsi="Times New Roman"/>
          <w:bCs/>
          <w:sz w:val="28"/>
          <w:szCs w:val="28"/>
        </w:rPr>
        <w:t xml:space="preserve"> According to the CEX </w:t>
      </w:r>
      <w:r w:rsidRPr="002A728D">
        <w:rPr>
          <w:rFonts w:ascii="Times New Roman" w:hAnsi="Times New Roman"/>
          <w:bCs/>
          <w:sz w:val="28"/>
          <w:szCs w:val="28"/>
        </w:rPr>
        <w:t>5, he</w:t>
      </w:r>
      <w:r w:rsidR="00FD06EF" w:rsidRPr="002A728D">
        <w:rPr>
          <w:rFonts w:ascii="Times New Roman" w:hAnsi="Times New Roman"/>
          <w:bCs/>
          <w:sz w:val="28"/>
          <w:szCs w:val="28"/>
        </w:rPr>
        <w:t xml:space="preserve"> accepted the transfer but in the same acceptance requested to be posted in another area </w:t>
      </w:r>
      <w:r w:rsidR="00AB5CAE" w:rsidRPr="002A728D">
        <w:rPr>
          <w:rFonts w:ascii="Times New Roman" w:hAnsi="Times New Roman"/>
          <w:bCs/>
          <w:sz w:val="28"/>
          <w:szCs w:val="28"/>
        </w:rPr>
        <w:t>because of personal reasons.</w:t>
      </w:r>
      <w:r>
        <w:rPr>
          <w:rFonts w:ascii="Times New Roman" w:hAnsi="Times New Roman"/>
          <w:bCs/>
          <w:sz w:val="28"/>
          <w:szCs w:val="28"/>
        </w:rPr>
        <w:t xml:space="preserve"> </w:t>
      </w:r>
      <w:r w:rsidR="00D1722D" w:rsidRPr="002A728D">
        <w:rPr>
          <w:rFonts w:ascii="Times New Roman" w:hAnsi="Times New Roman"/>
          <w:bCs/>
          <w:sz w:val="28"/>
          <w:szCs w:val="28"/>
        </w:rPr>
        <w:t xml:space="preserve">It seems to us that although he picked his posting </w:t>
      </w:r>
      <w:r w:rsidR="009B4C4F" w:rsidRPr="002A728D">
        <w:rPr>
          <w:rFonts w:ascii="Times New Roman" w:hAnsi="Times New Roman"/>
          <w:bCs/>
          <w:sz w:val="28"/>
          <w:szCs w:val="28"/>
        </w:rPr>
        <w:t>instructions to</w:t>
      </w:r>
      <w:r w:rsidR="00D1722D" w:rsidRPr="002A728D">
        <w:rPr>
          <w:rFonts w:ascii="Times New Roman" w:hAnsi="Times New Roman"/>
          <w:bCs/>
          <w:sz w:val="28"/>
          <w:szCs w:val="28"/>
        </w:rPr>
        <w:t xml:space="preserve"> </w:t>
      </w:r>
      <w:r w:rsidR="009B4C4F" w:rsidRPr="002A728D">
        <w:rPr>
          <w:rFonts w:ascii="Times New Roman" w:hAnsi="Times New Roman"/>
          <w:bCs/>
          <w:sz w:val="28"/>
          <w:szCs w:val="28"/>
        </w:rPr>
        <w:t>Bukedea health</w:t>
      </w:r>
      <w:r w:rsidR="00D1722D" w:rsidRPr="002A728D">
        <w:rPr>
          <w:rFonts w:ascii="Times New Roman" w:hAnsi="Times New Roman"/>
          <w:bCs/>
          <w:sz w:val="28"/>
          <w:szCs w:val="28"/>
        </w:rPr>
        <w:t xml:space="preserve"> Centre </w:t>
      </w:r>
      <w:r w:rsidR="009B4C4F" w:rsidRPr="002A728D">
        <w:rPr>
          <w:rFonts w:ascii="Times New Roman" w:hAnsi="Times New Roman"/>
          <w:bCs/>
          <w:sz w:val="28"/>
          <w:szCs w:val="28"/>
        </w:rPr>
        <w:t>III,</w:t>
      </w:r>
      <w:r w:rsidR="00ED321F" w:rsidRPr="002A728D">
        <w:rPr>
          <w:rFonts w:ascii="Times New Roman" w:hAnsi="Times New Roman"/>
          <w:bCs/>
          <w:sz w:val="28"/>
          <w:szCs w:val="28"/>
        </w:rPr>
        <w:t xml:space="preserve"> </w:t>
      </w:r>
      <w:r w:rsidR="00D1722D" w:rsidRPr="002A728D">
        <w:rPr>
          <w:rFonts w:ascii="Times New Roman" w:hAnsi="Times New Roman"/>
          <w:bCs/>
          <w:sz w:val="28"/>
          <w:szCs w:val="28"/>
        </w:rPr>
        <w:t xml:space="preserve">he did </w:t>
      </w:r>
      <w:r w:rsidR="009B4C4F" w:rsidRPr="002A728D">
        <w:rPr>
          <w:rFonts w:ascii="Times New Roman" w:hAnsi="Times New Roman"/>
          <w:bCs/>
          <w:sz w:val="28"/>
          <w:szCs w:val="28"/>
        </w:rPr>
        <w:t xml:space="preserve">not </w:t>
      </w:r>
      <w:r w:rsidR="009B4C4F">
        <w:rPr>
          <w:rFonts w:ascii="Times New Roman" w:hAnsi="Times New Roman"/>
          <w:bCs/>
          <w:sz w:val="28"/>
          <w:szCs w:val="28"/>
        </w:rPr>
        <w:t>assume</w:t>
      </w:r>
      <w:r>
        <w:rPr>
          <w:rFonts w:ascii="Times New Roman" w:hAnsi="Times New Roman"/>
          <w:bCs/>
          <w:sz w:val="28"/>
          <w:szCs w:val="28"/>
        </w:rPr>
        <w:t xml:space="preserve"> </w:t>
      </w:r>
      <w:r w:rsidR="00D1722D" w:rsidRPr="002A728D">
        <w:rPr>
          <w:rFonts w:ascii="Times New Roman" w:hAnsi="Times New Roman"/>
          <w:bCs/>
          <w:sz w:val="28"/>
          <w:szCs w:val="28"/>
        </w:rPr>
        <w:t xml:space="preserve">duty </w:t>
      </w:r>
      <w:r w:rsidR="00ED321F" w:rsidRPr="002A728D">
        <w:rPr>
          <w:rFonts w:ascii="Times New Roman" w:hAnsi="Times New Roman"/>
          <w:bCs/>
          <w:sz w:val="28"/>
          <w:szCs w:val="28"/>
        </w:rPr>
        <w:t xml:space="preserve">at the centre but </w:t>
      </w:r>
      <w:r w:rsidR="00D1722D" w:rsidRPr="002A728D">
        <w:rPr>
          <w:rFonts w:ascii="Times New Roman" w:hAnsi="Times New Roman"/>
          <w:bCs/>
          <w:sz w:val="28"/>
          <w:szCs w:val="28"/>
        </w:rPr>
        <w:t>instead moved to Kabarwa Health Centre on</w:t>
      </w:r>
      <w:r w:rsidR="00AF7A41">
        <w:rPr>
          <w:rFonts w:ascii="Times New Roman" w:hAnsi="Times New Roman"/>
          <w:bCs/>
          <w:sz w:val="28"/>
          <w:szCs w:val="28"/>
        </w:rPr>
        <w:t xml:space="preserve"> </w:t>
      </w:r>
      <w:r w:rsidR="009B4C4F">
        <w:rPr>
          <w:rFonts w:ascii="Times New Roman" w:hAnsi="Times New Roman"/>
          <w:bCs/>
          <w:sz w:val="28"/>
          <w:szCs w:val="28"/>
        </w:rPr>
        <w:t xml:space="preserve">III </w:t>
      </w:r>
      <w:r w:rsidR="009B4C4F" w:rsidRPr="002A728D">
        <w:rPr>
          <w:rFonts w:ascii="Times New Roman" w:hAnsi="Times New Roman"/>
          <w:bCs/>
          <w:sz w:val="28"/>
          <w:szCs w:val="28"/>
        </w:rPr>
        <w:t>purportedly</w:t>
      </w:r>
      <w:r w:rsidR="00AF7A41">
        <w:rPr>
          <w:rFonts w:ascii="Times New Roman" w:hAnsi="Times New Roman"/>
          <w:bCs/>
          <w:sz w:val="28"/>
          <w:szCs w:val="28"/>
        </w:rPr>
        <w:t xml:space="preserve"> </w:t>
      </w:r>
      <w:r w:rsidR="009B4C4F">
        <w:rPr>
          <w:rFonts w:ascii="Times New Roman" w:hAnsi="Times New Roman"/>
          <w:bCs/>
          <w:sz w:val="28"/>
          <w:szCs w:val="28"/>
        </w:rPr>
        <w:t xml:space="preserve">on </w:t>
      </w:r>
      <w:r w:rsidR="009B4C4F" w:rsidRPr="002A728D">
        <w:rPr>
          <w:rFonts w:ascii="Times New Roman" w:hAnsi="Times New Roman"/>
          <w:bCs/>
          <w:sz w:val="28"/>
          <w:szCs w:val="28"/>
        </w:rPr>
        <w:t>verbal</w:t>
      </w:r>
      <w:r w:rsidR="00D1722D" w:rsidRPr="002A728D">
        <w:rPr>
          <w:rFonts w:ascii="Times New Roman" w:hAnsi="Times New Roman"/>
          <w:bCs/>
          <w:sz w:val="28"/>
          <w:szCs w:val="28"/>
        </w:rPr>
        <w:t xml:space="preserve"> transfer</w:t>
      </w:r>
      <w:r w:rsidR="00AF7A41">
        <w:rPr>
          <w:rFonts w:ascii="Times New Roman" w:hAnsi="Times New Roman"/>
          <w:bCs/>
          <w:sz w:val="28"/>
          <w:szCs w:val="28"/>
        </w:rPr>
        <w:t xml:space="preserve">  </w:t>
      </w:r>
      <w:r w:rsidR="00D1722D" w:rsidRPr="002A728D">
        <w:rPr>
          <w:rFonts w:ascii="Times New Roman" w:hAnsi="Times New Roman"/>
          <w:bCs/>
          <w:sz w:val="28"/>
          <w:szCs w:val="28"/>
        </w:rPr>
        <w:t xml:space="preserve"> by the District Health Officer. </w:t>
      </w:r>
    </w:p>
    <w:p w14:paraId="4388CAE6" w14:textId="24DBE257" w:rsidR="006A43A4" w:rsidRPr="002A728D" w:rsidRDefault="009B4C4F" w:rsidP="001045B5">
      <w:pPr>
        <w:spacing w:line="360" w:lineRule="auto"/>
        <w:jc w:val="both"/>
        <w:rPr>
          <w:rFonts w:ascii="Times New Roman" w:hAnsi="Times New Roman"/>
          <w:bCs/>
          <w:sz w:val="28"/>
          <w:szCs w:val="28"/>
        </w:rPr>
      </w:pPr>
      <w:r>
        <w:rPr>
          <w:rFonts w:ascii="Times New Roman" w:hAnsi="Times New Roman"/>
          <w:bCs/>
          <w:sz w:val="28"/>
          <w:szCs w:val="28"/>
        </w:rPr>
        <w:t xml:space="preserve">His </w:t>
      </w:r>
      <w:r w:rsidR="00AF7A41" w:rsidRPr="002A728D">
        <w:rPr>
          <w:rFonts w:ascii="Times New Roman" w:hAnsi="Times New Roman"/>
          <w:bCs/>
          <w:sz w:val="28"/>
          <w:szCs w:val="28"/>
        </w:rPr>
        <w:t>a</w:t>
      </w:r>
      <w:r w:rsidR="00AF7A41">
        <w:rPr>
          <w:rFonts w:ascii="Times New Roman" w:hAnsi="Times New Roman"/>
          <w:bCs/>
          <w:sz w:val="28"/>
          <w:szCs w:val="28"/>
        </w:rPr>
        <w:t xml:space="preserve">cknowledgment of the </w:t>
      </w:r>
      <w:r>
        <w:rPr>
          <w:rFonts w:ascii="Times New Roman" w:hAnsi="Times New Roman"/>
          <w:bCs/>
          <w:sz w:val="28"/>
          <w:szCs w:val="28"/>
        </w:rPr>
        <w:t>transfer</w:t>
      </w:r>
      <w:r w:rsidRPr="002A728D">
        <w:rPr>
          <w:rFonts w:ascii="Times New Roman" w:hAnsi="Times New Roman"/>
          <w:bCs/>
          <w:sz w:val="28"/>
          <w:szCs w:val="28"/>
        </w:rPr>
        <w:t xml:space="preserve"> dated</w:t>
      </w:r>
      <w:r w:rsidR="006A43A4" w:rsidRPr="002A728D">
        <w:rPr>
          <w:rFonts w:ascii="Times New Roman" w:hAnsi="Times New Roman"/>
          <w:bCs/>
          <w:sz w:val="28"/>
          <w:szCs w:val="28"/>
        </w:rPr>
        <w:t xml:space="preserve"> 12/02/2009 read in part as follows:</w:t>
      </w:r>
    </w:p>
    <w:p w14:paraId="4475DA7F" w14:textId="13DF6297" w:rsidR="006A43A4" w:rsidRPr="002A728D" w:rsidRDefault="006A43A4" w:rsidP="001045B5">
      <w:pPr>
        <w:spacing w:line="360" w:lineRule="auto"/>
        <w:ind w:left="1440"/>
        <w:jc w:val="both"/>
        <w:rPr>
          <w:rFonts w:ascii="Times New Roman" w:hAnsi="Times New Roman"/>
          <w:b/>
          <w:i/>
          <w:iCs/>
          <w:sz w:val="28"/>
          <w:szCs w:val="28"/>
        </w:rPr>
      </w:pPr>
      <w:r w:rsidRPr="002A728D">
        <w:rPr>
          <w:rFonts w:ascii="Times New Roman" w:hAnsi="Times New Roman"/>
          <w:b/>
          <w:i/>
          <w:iCs/>
          <w:sz w:val="28"/>
          <w:szCs w:val="28"/>
        </w:rPr>
        <w:t>“</w:t>
      </w:r>
      <w:r w:rsidR="009B4C4F">
        <w:rPr>
          <w:rFonts w:ascii="Times New Roman" w:hAnsi="Times New Roman"/>
          <w:b/>
          <w:i/>
          <w:iCs/>
          <w:sz w:val="28"/>
          <w:szCs w:val="28"/>
        </w:rPr>
        <w:t xml:space="preserve">… </w:t>
      </w:r>
      <w:r w:rsidRPr="002A728D">
        <w:rPr>
          <w:rFonts w:ascii="Times New Roman" w:hAnsi="Times New Roman"/>
          <w:b/>
          <w:i/>
          <w:iCs/>
          <w:sz w:val="28"/>
          <w:szCs w:val="28"/>
        </w:rPr>
        <w:t>I acknowledge the receipt of the transfer letter dated 19the /1/09 that transfers me from Kolir H/C III to Bukedea effective 1/2/09.</w:t>
      </w:r>
    </w:p>
    <w:p w14:paraId="31216830" w14:textId="554E0535" w:rsidR="006A43A4" w:rsidRPr="002A728D" w:rsidRDefault="006A43A4" w:rsidP="001045B5">
      <w:pPr>
        <w:spacing w:line="360" w:lineRule="auto"/>
        <w:ind w:left="1440"/>
        <w:jc w:val="both"/>
        <w:rPr>
          <w:rFonts w:ascii="Times New Roman" w:hAnsi="Times New Roman"/>
          <w:b/>
          <w:i/>
          <w:iCs/>
          <w:sz w:val="28"/>
          <w:szCs w:val="28"/>
        </w:rPr>
      </w:pPr>
      <w:r w:rsidRPr="002A728D">
        <w:rPr>
          <w:rFonts w:ascii="Times New Roman" w:hAnsi="Times New Roman"/>
          <w:b/>
          <w:i/>
          <w:iCs/>
          <w:sz w:val="28"/>
          <w:szCs w:val="28"/>
        </w:rPr>
        <w:t>I have also demonstrated my willingness to respect the instructions by reporting to the above.</w:t>
      </w:r>
    </w:p>
    <w:p w14:paraId="2D2AA1A4" w14:textId="22E9FDC2" w:rsidR="006A43A4" w:rsidRPr="002A728D" w:rsidRDefault="0063679A" w:rsidP="001045B5">
      <w:pPr>
        <w:spacing w:line="360" w:lineRule="auto"/>
        <w:ind w:left="1440"/>
        <w:jc w:val="both"/>
        <w:rPr>
          <w:rFonts w:ascii="Times New Roman" w:hAnsi="Times New Roman"/>
          <w:b/>
          <w:i/>
          <w:iCs/>
          <w:sz w:val="28"/>
          <w:szCs w:val="28"/>
        </w:rPr>
      </w:pPr>
      <w:r w:rsidRPr="002A728D">
        <w:rPr>
          <w:rFonts w:ascii="Times New Roman" w:hAnsi="Times New Roman"/>
          <w:b/>
          <w:i/>
          <w:iCs/>
          <w:sz w:val="28"/>
          <w:szCs w:val="28"/>
        </w:rPr>
        <w:t>However,</w:t>
      </w:r>
      <w:r w:rsidR="006A43A4" w:rsidRPr="002A728D">
        <w:rPr>
          <w:rFonts w:ascii="Times New Roman" w:hAnsi="Times New Roman"/>
          <w:b/>
          <w:i/>
          <w:iCs/>
          <w:sz w:val="28"/>
          <w:szCs w:val="28"/>
        </w:rPr>
        <w:t xml:space="preserve"> I kindly ask you to deploy me any where else as will not be able to work in the above for a reason.</w:t>
      </w:r>
    </w:p>
    <w:p w14:paraId="57274C4C" w14:textId="1C5F0882" w:rsidR="006A43A4" w:rsidRPr="002A728D" w:rsidRDefault="006A43A4" w:rsidP="001045B5">
      <w:pPr>
        <w:spacing w:line="360" w:lineRule="auto"/>
        <w:ind w:left="720" w:firstLine="720"/>
        <w:jc w:val="both"/>
        <w:rPr>
          <w:rFonts w:ascii="Times New Roman" w:hAnsi="Times New Roman"/>
          <w:b/>
          <w:i/>
          <w:iCs/>
          <w:sz w:val="28"/>
          <w:szCs w:val="28"/>
        </w:rPr>
      </w:pPr>
      <w:r w:rsidRPr="002A728D">
        <w:rPr>
          <w:rFonts w:ascii="Times New Roman" w:hAnsi="Times New Roman"/>
          <w:b/>
          <w:i/>
          <w:iCs/>
          <w:sz w:val="28"/>
          <w:szCs w:val="28"/>
        </w:rPr>
        <w:t>I remain waiting for your instructions to that effect.</w:t>
      </w:r>
    </w:p>
    <w:p w14:paraId="1F1C6A07" w14:textId="77777777" w:rsidR="00ED321F" w:rsidRPr="002A728D" w:rsidRDefault="006A43A4" w:rsidP="001045B5">
      <w:pPr>
        <w:spacing w:line="360" w:lineRule="auto"/>
        <w:ind w:left="720" w:firstLine="720"/>
        <w:jc w:val="both"/>
        <w:rPr>
          <w:rFonts w:ascii="Times New Roman" w:hAnsi="Times New Roman"/>
          <w:b/>
          <w:i/>
          <w:iCs/>
          <w:sz w:val="28"/>
          <w:szCs w:val="28"/>
        </w:rPr>
      </w:pPr>
      <w:r w:rsidRPr="002A728D">
        <w:rPr>
          <w:rFonts w:ascii="Times New Roman" w:hAnsi="Times New Roman"/>
          <w:b/>
          <w:i/>
          <w:iCs/>
          <w:sz w:val="28"/>
          <w:szCs w:val="28"/>
        </w:rPr>
        <w:t>Your in servic</w:t>
      </w:r>
      <w:r w:rsidR="00ED321F" w:rsidRPr="002A728D">
        <w:rPr>
          <w:rFonts w:ascii="Times New Roman" w:hAnsi="Times New Roman"/>
          <w:b/>
          <w:i/>
          <w:iCs/>
          <w:sz w:val="28"/>
          <w:szCs w:val="28"/>
        </w:rPr>
        <w:t>e</w:t>
      </w:r>
    </w:p>
    <w:p w14:paraId="7339489F" w14:textId="44842A99" w:rsidR="006A43A4" w:rsidRPr="002A728D" w:rsidRDefault="006A43A4" w:rsidP="001045B5">
      <w:pPr>
        <w:spacing w:line="360" w:lineRule="auto"/>
        <w:ind w:left="720" w:firstLine="720"/>
        <w:jc w:val="both"/>
        <w:rPr>
          <w:rFonts w:ascii="Times New Roman" w:hAnsi="Times New Roman"/>
          <w:b/>
          <w:i/>
          <w:iCs/>
          <w:sz w:val="28"/>
          <w:szCs w:val="28"/>
        </w:rPr>
      </w:pPr>
      <w:r w:rsidRPr="002A728D">
        <w:rPr>
          <w:rFonts w:ascii="Times New Roman" w:hAnsi="Times New Roman"/>
          <w:b/>
          <w:i/>
          <w:iCs/>
          <w:sz w:val="28"/>
          <w:szCs w:val="28"/>
        </w:rPr>
        <w:t>OKODEL FRANCIS …”</w:t>
      </w:r>
    </w:p>
    <w:p w14:paraId="1D630168" w14:textId="4B14CC64" w:rsidR="00DC56BC" w:rsidRPr="002A728D" w:rsidRDefault="00DC56BC" w:rsidP="001045B5">
      <w:pPr>
        <w:spacing w:line="360" w:lineRule="auto"/>
        <w:jc w:val="both"/>
        <w:rPr>
          <w:rFonts w:ascii="Times New Roman" w:hAnsi="Times New Roman"/>
          <w:bCs/>
          <w:sz w:val="28"/>
          <w:szCs w:val="28"/>
        </w:rPr>
      </w:pPr>
      <w:r w:rsidRPr="002A728D">
        <w:rPr>
          <w:rFonts w:ascii="Times New Roman" w:hAnsi="Times New Roman"/>
          <w:bCs/>
          <w:sz w:val="28"/>
          <w:szCs w:val="28"/>
        </w:rPr>
        <w:t xml:space="preserve">Section (F-c) </w:t>
      </w:r>
      <w:r w:rsidR="00AF7A41">
        <w:rPr>
          <w:rFonts w:ascii="Times New Roman" w:hAnsi="Times New Roman"/>
          <w:bCs/>
          <w:sz w:val="28"/>
          <w:szCs w:val="28"/>
        </w:rPr>
        <w:t xml:space="preserve"> paragraph 2  and 4 </w:t>
      </w:r>
      <w:r w:rsidRPr="002A728D">
        <w:rPr>
          <w:rFonts w:ascii="Times New Roman" w:hAnsi="Times New Roman"/>
          <w:bCs/>
          <w:sz w:val="28"/>
          <w:szCs w:val="28"/>
        </w:rPr>
        <w:t xml:space="preserve">of the Public Standing orders provide that </w:t>
      </w:r>
    </w:p>
    <w:p w14:paraId="55F4C8E9" w14:textId="46B22862" w:rsidR="00F0505A" w:rsidRPr="002A728D" w:rsidRDefault="00F0505A" w:rsidP="001045B5">
      <w:pPr>
        <w:spacing w:line="360" w:lineRule="auto"/>
        <w:ind w:left="360"/>
        <w:jc w:val="both"/>
        <w:rPr>
          <w:rFonts w:ascii="Times New Roman" w:hAnsi="Times New Roman"/>
          <w:bCs/>
          <w:sz w:val="28"/>
          <w:szCs w:val="28"/>
        </w:rPr>
      </w:pPr>
    </w:p>
    <w:p w14:paraId="3A7B76A2" w14:textId="7BE104AB" w:rsidR="00DC56BC" w:rsidRPr="00AF7A41" w:rsidRDefault="00AF7A41" w:rsidP="001045B5">
      <w:pPr>
        <w:spacing w:line="360" w:lineRule="auto"/>
        <w:ind w:left="360"/>
        <w:jc w:val="both"/>
        <w:rPr>
          <w:rFonts w:ascii="Times New Roman" w:hAnsi="Times New Roman"/>
          <w:b/>
          <w:i/>
          <w:iCs/>
          <w:sz w:val="28"/>
          <w:szCs w:val="28"/>
        </w:rPr>
      </w:pPr>
      <w:r>
        <w:rPr>
          <w:rFonts w:ascii="Times New Roman" w:hAnsi="Times New Roman"/>
          <w:b/>
          <w:i/>
          <w:iCs/>
          <w:sz w:val="28"/>
          <w:szCs w:val="28"/>
        </w:rPr>
        <w:t>“</w:t>
      </w:r>
      <w:r w:rsidR="00F0505A" w:rsidRPr="00AF7A41">
        <w:rPr>
          <w:rFonts w:ascii="Times New Roman" w:hAnsi="Times New Roman"/>
          <w:b/>
          <w:i/>
          <w:iCs/>
          <w:sz w:val="28"/>
          <w:szCs w:val="28"/>
        </w:rPr>
        <w:t xml:space="preserve">2. </w:t>
      </w:r>
      <w:r w:rsidR="00DC56BC" w:rsidRPr="00AF7A41">
        <w:rPr>
          <w:rFonts w:ascii="Times New Roman" w:hAnsi="Times New Roman"/>
          <w:b/>
          <w:i/>
          <w:iCs/>
          <w:sz w:val="28"/>
          <w:szCs w:val="28"/>
        </w:rPr>
        <w:t>A public officer reporting for duty on the first appointment shal</w:t>
      </w:r>
      <w:r w:rsidR="003006AC" w:rsidRPr="00AF7A41">
        <w:rPr>
          <w:rFonts w:ascii="Times New Roman" w:hAnsi="Times New Roman"/>
          <w:b/>
          <w:i/>
          <w:iCs/>
          <w:sz w:val="28"/>
          <w:szCs w:val="28"/>
        </w:rPr>
        <w:t xml:space="preserve">l </w:t>
      </w:r>
      <w:r w:rsidR="00DC56BC" w:rsidRPr="00AF7A41">
        <w:rPr>
          <w:rFonts w:ascii="Times New Roman" w:hAnsi="Times New Roman"/>
          <w:b/>
          <w:i/>
          <w:iCs/>
          <w:sz w:val="28"/>
          <w:szCs w:val="28"/>
        </w:rPr>
        <w:t xml:space="preserve">immediately report to the Responsible officer at the station to which he or she is posted . An officer who does not comply with the posting instructions will be liable to disciplinary action. </w:t>
      </w:r>
    </w:p>
    <w:p w14:paraId="27FE4E4F" w14:textId="027D0079" w:rsidR="00F0505A" w:rsidRPr="00AF7A41" w:rsidRDefault="00F0505A" w:rsidP="00AF7A41">
      <w:pPr>
        <w:spacing w:line="360" w:lineRule="auto"/>
        <w:jc w:val="both"/>
        <w:rPr>
          <w:rFonts w:ascii="Times New Roman" w:hAnsi="Times New Roman"/>
          <w:b/>
          <w:i/>
          <w:iCs/>
          <w:sz w:val="28"/>
          <w:szCs w:val="28"/>
        </w:rPr>
      </w:pPr>
    </w:p>
    <w:p w14:paraId="02C7D350" w14:textId="26BB7142" w:rsidR="00F0505A" w:rsidRPr="00AF7A41" w:rsidRDefault="00AF7A41" w:rsidP="00AF7A41">
      <w:pPr>
        <w:spacing w:line="360" w:lineRule="auto"/>
        <w:jc w:val="both"/>
        <w:rPr>
          <w:rFonts w:ascii="Times New Roman" w:hAnsi="Times New Roman"/>
          <w:bCs/>
          <w:sz w:val="28"/>
          <w:szCs w:val="28"/>
        </w:rPr>
      </w:pPr>
      <w:r>
        <w:rPr>
          <w:rFonts w:ascii="Times New Roman" w:hAnsi="Times New Roman"/>
          <w:b/>
          <w:i/>
          <w:iCs/>
          <w:sz w:val="28"/>
          <w:szCs w:val="28"/>
        </w:rPr>
        <w:t>4.</w:t>
      </w:r>
      <w:r w:rsidR="00F0505A" w:rsidRPr="00AF7A41">
        <w:rPr>
          <w:rFonts w:ascii="Times New Roman" w:hAnsi="Times New Roman"/>
          <w:b/>
          <w:i/>
          <w:iCs/>
          <w:sz w:val="28"/>
          <w:szCs w:val="28"/>
        </w:rPr>
        <w:t>A public officer on posting shall be required to hand over office in accordance with f-d</w:t>
      </w:r>
      <w:r>
        <w:rPr>
          <w:rFonts w:ascii="Times New Roman" w:hAnsi="Times New Roman"/>
          <w:b/>
          <w:i/>
          <w:iCs/>
          <w:sz w:val="28"/>
          <w:szCs w:val="28"/>
        </w:rPr>
        <w:t>”</w:t>
      </w:r>
    </w:p>
    <w:p w14:paraId="61044B50" w14:textId="77777777" w:rsidR="00724D25" w:rsidRDefault="003006AC" w:rsidP="001045B5">
      <w:pPr>
        <w:spacing w:line="360" w:lineRule="auto"/>
        <w:jc w:val="both"/>
        <w:rPr>
          <w:rFonts w:ascii="Times New Roman" w:hAnsi="Times New Roman"/>
          <w:b/>
          <w:bCs/>
          <w:i/>
          <w:iCs/>
          <w:sz w:val="28"/>
          <w:szCs w:val="28"/>
        </w:rPr>
      </w:pPr>
      <w:r w:rsidRPr="002A728D">
        <w:rPr>
          <w:rFonts w:ascii="Times New Roman" w:hAnsi="Times New Roman"/>
          <w:bCs/>
          <w:sz w:val="28"/>
          <w:szCs w:val="28"/>
        </w:rPr>
        <w:t xml:space="preserve">It is clear from his letter </w:t>
      </w:r>
      <w:r w:rsidR="00257A21">
        <w:rPr>
          <w:rFonts w:ascii="Times New Roman" w:hAnsi="Times New Roman"/>
          <w:bCs/>
          <w:sz w:val="28"/>
          <w:szCs w:val="28"/>
        </w:rPr>
        <w:t xml:space="preserve">acknowledging transfer </w:t>
      </w:r>
      <w:r w:rsidRPr="002A728D">
        <w:rPr>
          <w:rFonts w:ascii="Times New Roman" w:hAnsi="Times New Roman"/>
          <w:bCs/>
          <w:sz w:val="28"/>
          <w:szCs w:val="28"/>
        </w:rPr>
        <w:t>(</w:t>
      </w:r>
      <w:r w:rsidR="001045B5" w:rsidRPr="002A728D">
        <w:rPr>
          <w:rFonts w:ascii="Times New Roman" w:hAnsi="Times New Roman"/>
          <w:bCs/>
          <w:sz w:val="28"/>
          <w:szCs w:val="28"/>
        </w:rPr>
        <w:t>supra)</w:t>
      </w:r>
      <w:r w:rsidR="00257A21">
        <w:rPr>
          <w:rFonts w:ascii="Times New Roman" w:hAnsi="Times New Roman"/>
          <w:bCs/>
          <w:sz w:val="28"/>
          <w:szCs w:val="28"/>
        </w:rPr>
        <w:t xml:space="preserve">, </w:t>
      </w:r>
      <w:r w:rsidR="001045B5" w:rsidRPr="002A728D">
        <w:rPr>
          <w:rFonts w:ascii="Times New Roman" w:hAnsi="Times New Roman"/>
          <w:bCs/>
          <w:sz w:val="28"/>
          <w:szCs w:val="28"/>
        </w:rPr>
        <w:t>that</w:t>
      </w:r>
      <w:r w:rsidRPr="002A728D">
        <w:rPr>
          <w:rFonts w:ascii="Times New Roman" w:hAnsi="Times New Roman"/>
          <w:bCs/>
          <w:sz w:val="28"/>
          <w:szCs w:val="28"/>
        </w:rPr>
        <w:t xml:space="preserve"> he picked </w:t>
      </w:r>
      <w:r w:rsidR="00257A21">
        <w:rPr>
          <w:rFonts w:ascii="Times New Roman" w:hAnsi="Times New Roman"/>
          <w:bCs/>
          <w:sz w:val="28"/>
          <w:szCs w:val="28"/>
        </w:rPr>
        <w:t xml:space="preserve">the </w:t>
      </w:r>
      <w:r w:rsidRPr="002A728D">
        <w:rPr>
          <w:rFonts w:ascii="Times New Roman" w:hAnsi="Times New Roman"/>
          <w:bCs/>
          <w:sz w:val="28"/>
          <w:szCs w:val="28"/>
        </w:rPr>
        <w:t>transfer letter</w:t>
      </w:r>
      <w:r w:rsidR="00257A21">
        <w:rPr>
          <w:rFonts w:ascii="Times New Roman" w:hAnsi="Times New Roman"/>
          <w:bCs/>
          <w:sz w:val="28"/>
          <w:szCs w:val="28"/>
        </w:rPr>
        <w:t xml:space="preserve"> to Bukedea</w:t>
      </w:r>
      <w:r w:rsidRPr="002A728D">
        <w:rPr>
          <w:rFonts w:ascii="Times New Roman" w:hAnsi="Times New Roman"/>
          <w:bCs/>
          <w:sz w:val="28"/>
          <w:szCs w:val="28"/>
        </w:rPr>
        <w:t xml:space="preserve">, </w:t>
      </w:r>
      <w:r w:rsidR="00257A21">
        <w:rPr>
          <w:rFonts w:ascii="Times New Roman" w:hAnsi="Times New Roman"/>
          <w:bCs/>
          <w:sz w:val="28"/>
          <w:szCs w:val="28"/>
        </w:rPr>
        <w:t xml:space="preserve">however there </w:t>
      </w:r>
      <w:r w:rsidR="00892257">
        <w:rPr>
          <w:rFonts w:ascii="Times New Roman" w:hAnsi="Times New Roman"/>
          <w:bCs/>
          <w:sz w:val="28"/>
          <w:szCs w:val="28"/>
        </w:rPr>
        <w:t xml:space="preserve">is nothing to show that </w:t>
      </w:r>
      <w:r w:rsidR="00257A21">
        <w:rPr>
          <w:rFonts w:ascii="Times New Roman" w:hAnsi="Times New Roman"/>
          <w:bCs/>
          <w:sz w:val="28"/>
          <w:szCs w:val="28"/>
        </w:rPr>
        <w:t>he assumed</w:t>
      </w:r>
      <w:r w:rsidR="00892257">
        <w:rPr>
          <w:rFonts w:ascii="Times New Roman" w:hAnsi="Times New Roman"/>
          <w:bCs/>
          <w:sz w:val="28"/>
          <w:szCs w:val="28"/>
        </w:rPr>
        <w:t xml:space="preserve"> </w:t>
      </w:r>
      <w:r w:rsidRPr="002A728D">
        <w:rPr>
          <w:rFonts w:ascii="Times New Roman" w:hAnsi="Times New Roman"/>
          <w:bCs/>
          <w:sz w:val="28"/>
          <w:szCs w:val="28"/>
        </w:rPr>
        <w:t>duty at Bukedea</w:t>
      </w:r>
      <w:r w:rsidR="00892257">
        <w:rPr>
          <w:rFonts w:ascii="Times New Roman" w:hAnsi="Times New Roman"/>
          <w:bCs/>
          <w:sz w:val="28"/>
          <w:szCs w:val="28"/>
        </w:rPr>
        <w:t>. G</w:t>
      </w:r>
      <w:r w:rsidRPr="002A728D">
        <w:rPr>
          <w:rFonts w:ascii="Times New Roman" w:hAnsi="Times New Roman"/>
          <w:bCs/>
          <w:sz w:val="28"/>
          <w:szCs w:val="28"/>
        </w:rPr>
        <w:t>iven CEX6</w:t>
      </w:r>
      <w:r w:rsidR="00257A21">
        <w:rPr>
          <w:rFonts w:ascii="Times New Roman" w:hAnsi="Times New Roman"/>
          <w:bCs/>
          <w:sz w:val="28"/>
          <w:szCs w:val="28"/>
        </w:rPr>
        <w:t xml:space="preserve">, </w:t>
      </w:r>
      <w:r w:rsidRPr="002A728D">
        <w:rPr>
          <w:rFonts w:ascii="Times New Roman" w:hAnsi="Times New Roman"/>
          <w:bCs/>
          <w:sz w:val="28"/>
          <w:szCs w:val="28"/>
        </w:rPr>
        <w:t xml:space="preserve">which looks like a photocopy of a page </w:t>
      </w:r>
      <w:r w:rsidR="00724D25">
        <w:rPr>
          <w:rFonts w:ascii="Times New Roman" w:hAnsi="Times New Roman"/>
          <w:bCs/>
          <w:sz w:val="28"/>
          <w:szCs w:val="28"/>
        </w:rPr>
        <w:t>in</w:t>
      </w:r>
      <w:r w:rsidRPr="002A728D">
        <w:rPr>
          <w:rFonts w:ascii="Times New Roman" w:hAnsi="Times New Roman"/>
          <w:bCs/>
          <w:sz w:val="28"/>
          <w:szCs w:val="28"/>
        </w:rPr>
        <w:t xml:space="preserve"> a register </w:t>
      </w:r>
      <w:r w:rsidR="00724D25">
        <w:rPr>
          <w:rFonts w:ascii="Times New Roman" w:hAnsi="Times New Roman"/>
          <w:bCs/>
          <w:sz w:val="28"/>
          <w:szCs w:val="28"/>
        </w:rPr>
        <w:t xml:space="preserve">book, </w:t>
      </w:r>
      <w:r w:rsidRPr="002A728D">
        <w:rPr>
          <w:rFonts w:ascii="Times New Roman" w:hAnsi="Times New Roman"/>
          <w:bCs/>
          <w:sz w:val="28"/>
          <w:szCs w:val="28"/>
        </w:rPr>
        <w:t xml:space="preserve">indicating that on the 19/05/2009 </w:t>
      </w:r>
      <w:r w:rsidR="00724D25">
        <w:rPr>
          <w:rFonts w:ascii="Times New Roman" w:hAnsi="Times New Roman"/>
          <w:bCs/>
          <w:sz w:val="28"/>
          <w:szCs w:val="28"/>
        </w:rPr>
        <w:t>he reported</w:t>
      </w:r>
      <w:r w:rsidRPr="002A728D">
        <w:rPr>
          <w:rFonts w:ascii="Times New Roman" w:hAnsi="Times New Roman"/>
          <w:bCs/>
          <w:sz w:val="28"/>
          <w:szCs w:val="28"/>
        </w:rPr>
        <w:t xml:space="preserve"> to </w:t>
      </w:r>
      <w:r w:rsidR="00257A21">
        <w:rPr>
          <w:rFonts w:ascii="Times New Roman" w:hAnsi="Times New Roman"/>
          <w:bCs/>
          <w:sz w:val="28"/>
          <w:szCs w:val="28"/>
        </w:rPr>
        <w:t>K</w:t>
      </w:r>
      <w:r w:rsidRPr="002A728D">
        <w:rPr>
          <w:rFonts w:ascii="Times New Roman" w:hAnsi="Times New Roman"/>
          <w:bCs/>
          <w:sz w:val="28"/>
          <w:szCs w:val="28"/>
        </w:rPr>
        <w:t xml:space="preserve">abarwa Health Center III on </w:t>
      </w:r>
      <w:r w:rsidR="001045B5" w:rsidRPr="002A728D">
        <w:rPr>
          <w:rFonts w:ascii="Times New Roman" w:hAnsi="Times New Roman"/>
          <w:bCs/>
          <w:sz w:val="28"/>
          <w:szCs w:val="28"/>
        </w:rPr>
        <w:t>verbal instructions</w:t>
      </w:r>
      <w:r w:rsidR="00724D25">
        <w:rPr>
          <w:rFonts w:ascii="Times New Roman" w:hAnsi="Times New Roman"/>
          <w:bCs/>
          <w:sz w:val="28"/>
          <w:szCs w:val="28"/>
        </w:rPr>
        <w:t xml:space="preserve">, we think </w:t>
      </w:r>
      <w:r w:rsidR="00892257">
        <w:rPr>
          <w:rFonts w:ascii="Times New Roman" w:hAnsi="Times New Roman"/>
          <w:bCs/>
          <w:sz w:val="28"/>
          <w:szCs w:val="28"/>
        </w:rPr>
        <w:t>he did not</w:t>
      </w:r>
      <w:r w:rsidR="00257A21">
        <w:rPr>
          <w:rFonts w:ascii="Times New Roman" w:hAnsi="Times New Roman"/>
          <w:bCs/>
          <w:sz w:val="28"/>
          <w:szCs w:val="28"/>
        </w:rPr>
        <w:t xml:space="preserve"> </w:t>
      </w:r>
      <w:r w:rsidR="00892257">
        <w:rPr>
          <w:rFonts w:ascii="Times New Roman" w:hAnsi="Times New Roman"/>
          <w:bCs/>
          <w:sz w:val="28"/>
          <w:szCs w:val="28"/>
        </w:rPr>
        <w:t>assume duty at Bukedea</w:t>
      </w:r>
      <w:r w:rsidR="001045B5" w:rsidRPr="002A728D">
        <w:rPr>
          <w:rFonts w:ascii="Times New Roman" w:hAnsi="Times New Roman"/>
          <w:bCs/>
          <w:sz w:val="28"/>
          <w:szCs w:val="28"/>
        </w:rPr>
        <w:t>.</w:t>
      </w:r>
      <w:r w:rsidR="001045B5" w:rsidRPr="002A728D">
        <w:rPr>
          <w:rFonts w:ascii="Times New Roman" w:hAnsi="Times New Roman"/>
          <w:sz w:val="28"/>
          <w:szCs w:val="28"/>
        </w:rPr>
        <w:t xml:space="preserve"> According to Section F-d of the Public Standing Orders paragraph 5</w:t>
      </w:r>
      <w:r w:rsidR="00724D25">
        <w:rPr>
          <w:rFonts w:ascii="Times New Roman" w:hAnsi="Times New Roman"/>
          <w:sz w:val="28"/>
          <w:szCs w:val="28"/>
        </w:rPr>
        <w:t>,</w:t>
      </w:r>
      <w:r w:rsidR="001045B5" w:rsidRPr="002A728D">
        <w:rPr>
          <w:rFonts w:ascii="Times New Roman" w:hAnsi="Times New Roman"/>
          <w:sz w:val="28"/>
          <w:szCs w:val="28"/>
        </w:rPr>
        <w:t xml:space="preserve"> </w:t>
      </w:r>
      <w:r w:rsidR="001045B5" w:rsidRPr="002A728D">
        <w:rPr>
          <w:rFonts w:ascii="Times New Roman" w:hAnsi="Times New Roman"/>
          <w:b/>
          <w:bCs/>
          <w:i/>
          <w:iCs/>
          <w:sz w:val="28"/>
          <w:szCs w:val="28"/>
        </w:rPr>
        <w:t xml:space="preserve">“When posting public officers, the responsible officer must ensure that copies of the posting </w:t>
      </w:r>
      <w:r w:rsidR="00892257" w:rsidRPr="002A728D">
        <w:rPr>
          <w:rFonts w:ascii="Times New Roman" w:hAnsi="Times New Roman"/>
          <w:b/>
          <w:bCs/>
          <w:i/>
          <w:iCs/>
          <w:sz w:val="28"/>
          <w:szCs w:val="28"/>
        </w:rPr>
        <w:t>instructions</w:t>
      </w:r>
      <w:r w:rsidR="001045B5" w:rsidRPr="002A728D">
        <w:rPr>
          <w:rFonts w:ascii="Times New Roman" w:hAnsi="Times New Roman"/>
          <w:b/>
          <w:bCs/>
          <w:i/>
          <w:iCs/>
          <w:sz w:val="28"/>
          <w:szCs w:val="28"/>
        </w:rPr>
        <w:t xml:space="preserve"> are sent to the receiving station or institution.” </w:t>
      </w:r>
    </w:p>
    <w:p w14:paraId="33CDADE8" w14:textId="3CD4D11E" w:rsidR="002D6BEB" w:rsidRPr="002A728D" w:rsidRDefault="00724D25" w:rsidP="001045B5">
      <w:pPr>
        <w:spacing w:line="360" w:lineRule="auto"/>
        <w:jc w:val="both"/>
        <w:rPr>
          <w:rFonts w:ascii="Times New Roman" w:hAnsi="Times New Roman"/>
          <w:sz w:val="28"/>
          <w:szCs w:val="28"/>
        </w:rPr>
      </w:pPr>
      <w:r>
        <w:rPr>
          <w:rFonts w:ascii="Times New Roman" w:hAnsi="Times New Roman"/>
          <w:sz w:val="28"/>
          <w:szCs w:val="28"/>
        </w:rPr>
        <w:t xml:space="preserve">The Claimant’s </w:t>
      </w:r>
      <w:r w:rsidR="00892257">
        <w:rPr>
          <w:rFonts w:ascii="Times New Roman" w:hAnsi="Times New Roman"/>
          <w:sz w:val="28"/>
          <w:szCs w:val="28"/>
        </w:rPr>
        <w:t>posting instructions were sent to Bukedea</w:t>
      </w:r>
      <w:r>
        <w:rPr>
          <w:rFonts w:ascii="Times New Roman" w:hAnsi="Times New Roman"/>
          <w:sz w:val="28"/>
          <w:szCs w:val="28"/>
        </w:rPr>
        <w:t xml:space="preserve"> but</w:t>
      </w:r>
      <w:r w:rsidR="00892257">
        <w:rPr>
          <w:rFonts w:ascii="Times New Roman" w:hAnsi="Times New Roman"/>
          <w:sz w:val="28"/>
          <w:szCs w:val="28"/>
        </w:rPr>
        <w:t xml:space="preserve"> he did </w:t>
      </w:r>
      <w:r>
        <w:rPr>
          <w:rFonts w:ascii="Times New Roman" w:hAnsi="Times New Roman"/>
          <w:sz w:val="28"/>
          <w:szCs w:val="28"/>
        </w:rPr>
        <w:t xml:space="preserve">not </w:t>
      </w:r>
      <w:r w:rsidR="00892257">
        <w:rPr>
          <w:rFonts w:ascii="Times New Roman" w:hAnsi="Times New Roman"/>
          <w:sz w:val="28"/>
          <w:szCs w:val="28"/>
        </w:rPr>
        <w:t xml:space="preserve">pick them from Bukedea.  The instructions were in </w:t>
      </w:r>
      <w:r>
        <w:rPr>
          <w:rFonts w:ascii="Times New Roman" w:hAnsi="Times New Roman"/>
          <w:sz w:val="28"/>
          <w:szCs w:val="28"/>
        </w:rPr>
        <w:t xml:space="preserve">writing as provided under section F-d of the Public Standing Orders. </w:t>
      </w:r>
      <w:r w:rsidR="001045B5" w:rsidRPr="002A728D">
        <w:rPr>
          <w:rFonts w:ascii="Times New Roman" w:hAnsi="Times New Roman"/>
          <w:sz w:val="28"/>
          <w:szCs w:val="28"/>
        </w:rPr>
        <w:t xml:space="preserve">Obitek and Amadoi who testified </w:t>
      </w:r>
      <w:r w:rsidR="00892257">
        <w:rPr>
          <w:rFonts w:ascii="Times New Roman" w:hAnsi="Times New Roman"/>
          <w:sz w:val="28"/>
          <w:szCs w:val="28"/>
        </w:rPr>
        <w:t xml:space="preserve">also </w:t>
      </w:r>
      <w:r>
        <w:rPr>
          <w:rFonts w:ascii="Times New Roman" w:hAnsi="Times New Roman"/>
          <w:sz w:val="28"/>
          <w:szCs w:val="28"/>
        </w:rPr>
        <w:t>alluded to</w:t>
      </w:r>
      <w:r w:rsidR="00892257">
        <w:rPr>
          <w:rFonts w:ascii="Times New Roman" w:hAnsi="Times New Roman"/>
          <w:sz w:val="28"/>
          <w:szCs w:val="28"/>
        </w:rPr>
        <w:t xml:space="preserve"> the fact that he had to get a transfer letter</w:t>
      </w:r>
      <w:r>
        <w:rPr>
          <w:rFonts w:ascii="Times New Roman" w:hAnsi="Times New Roman"/>
          <w:sz w:val="28"/>
          <w:szCs w:val="28"/>
        </w:rPr>
        <w:t xml:space="preserve"> to his duty station</w:t>
      </w:r>
      <w:r w:rsidR="00892257">
        <w:rPr>
          <w:rFonts w:ascii="Times New Roman" w:hAnsi="Times New Roman"/>
          <w:sz w:val="28"/>
          <w:szCs w:val="28"/>
        </w:rPr>
        <w:t xml:space="preserve">. </w:t>
      </w:r>
      <w:r>
        <w:rPr>
          <w:rFonts w:ascii="Times New Roman" w:hAnsi="Times New Roman"/>
          <w:sz w:val="28"/>
          <w:szCs w:val="28"/>
        </w:rPr>
        <w:t>No transfer letter was</w:t>
      </w:r>
      <w:r w:rsidR="00892257">
        <w:rPr>
          <w:rFonts w:ascii="Times New Roman" w:hAnsi="Times New Roman"/>
          <w:sz w:val="28"/>
          <w:szCs w:val="28"/>
        </w:rPr>
        <w:t xml:space="preserve"> adduced as evidence </w:t>
      </w:r>
      <w:r>
        <w:rPr>
          <w:rFonts w:ascii="Times New Roman" w:hAnsi="Times New Roman"/>
          <w:sz w:val="28"/>
          <w:szCs w:val="28"/>
        </w:rPr>
        <w:t>to show that he was actually transferred to Kabarwa and not Bukedea.</w:t>
      </w:r>
      <w:r w:rsidR="00892257">
        <w:rPr>
          <w:rFonts w:ascii="Times New Roman" w:hAnsi="Times New Roman"/>
          <w:sz w:val="28"/>
          <w:szCs w:val="28"/>
        </w:rPr>
        <w:t xml:space="preserve"> There was no evidence to show that his posting to</w:t>
      </w:r>
      <w:r>
        <w:rPr>
          <w:rFonts w:ascii="Times New Roman" w:hAnsi="Times New Roman"/>
          <w:sz w:val="28"/>
          <w:szCs w:val="28"/>
        </w:rPr>
        <w:t xml:space="preserve"> </w:t>
      </w:r>
      <w:r w:rsidR="00892257">
        <w:rPr>
          <w:rFonts w:ascii="Times New Roman" w:hAnsi="Times New Roman"/>
          <w:sz w:val="28"/>
          <w:szCs w:val="28"/>
        </w:rPr>
        <w:t>Kabarwa wa</w:t>
      </w:r>
      <w:r>
        <w:rPr>
          <w:rFonts w:ascii="Times New Roman" w:hAnsi="Times New Roman"/>
          <w:sz w:val="28"/>
          <w:szCs w:val="28"/>
        </w:rPr>
        <w:t>s</w:t>
      </w:r>
      <w:r w:rsidR="00892257">
        <w:rPr>
          <w:rFonts w:ascii="Times New Roman" w:hAnsi="Times New Roman"/>
          <w:sz w:val="28"/>
          <w:szCs w:val="28"/>
        </w:rPr>
        <w:t xml:space="preserve"> authentic</w:t>
      </w:r>
      <w:r>
        <w:rPr>
          <w:rFonts w:ascii="Times New Roman" w:hAnsi="Times New Roman"/>
          <w:sz w:val="28"/>
          <w:szCs w:val="28"/>
        </w:rPr>
        <w:t>, given t</w:t>
      </w:r>
      <w:r w:rsidR="00892257">
        <w:rPr>
          <w:rFonts w:ascii="Times New Roman" w:hAnsi="Times New Roman"/>
          <w:sz w:val="28"/>
          <w:szCs w:val="28"/>
        </w:rPr>
        <w:t xml:space="preserve">he absence of </w:t>
      </w:r>
      <w:r>
        <w:rPr>
          <w:rFonts w:ascii="Times New Roman" w:hAnsi="Times New Roman"/>
          <w:sz w:val="28"/>
          <w:szCs w:val="28"/>
        </w:rPr>
        <w:t xml:space="preserve">any formal </w:t>
      </w:r>
      <w:r w:rsidR="00892257">
        <w:rPr>
          <w:rFonts w:ascii="Times New Roman" w:hAnsi="Times New Roman"/>
          <w:sz w:val="28"/>
          <w:szCs w:val="28"/>
        </w:rPr>
        <w:t>posting instructions.</w:t>
      </w:r>
      <w:r w:rsidR="002D6BEB" w:rsidRPr="002A728D">
        <w:rPr>
          <w:rFonts w:ascii="Times New Roman" w:hAnsi="Times New Roman"/>
          <w:sz w:val="28"/>
          <w:szCs w:val="28"/>
        </w:rPr>
        <w:t xml:space="preserve">  There is no other evidence </w:t>
      </w:r>
      <w:r>
        <w:rPr>
          <w:rFonts w:ascii="Times New Roman" w:hAnsi="Times New Roman"/>
          <w:sz w:val="28"/>
          <w:szCs w:val="28"/>
        </w:rPr>
        <w:t xml:space="preserve">regarding his transfer save for </w:t>
      </w:r>
      <w:r w:rsidR="00F13F48">
        <w:rPr>
          <w:rFonts w:ascii="Times New Roman" w:hAnsi="Times New Roman"/>
          <w:sz w:val="28"/>
          <w:szCs w:val="28"/>
        </w:rPr>
        <w:t xml:space="preserve">his letter acknowledging his transfer </w:t>
      </w:r>
      <w:r>
        <w:rPr>
          <w:rFonts w:ascii="Times New Roman" w:hAnsi="Times New Roman"/>
          <w:sz w:val="28"/>
          <w:szCs w:val="28"/>
        </w:rPr>
        <w:t xml:space="preserve">to Bukedea </w:t>
      </w:r>
      <w:r w:rsidR="00F13F48">
        <w:rPr>
          <w:rFonts w:ascii="Times New Roman" w:hAnsi="Times New Roman"/>
          <w:sz w:val="28"/>
          <w:szCs w:val="28"/>
        </w:rPr>
        <w:t xml:space="preserve"> and requesting to be posted to Kabarwa instead.</w:t>
      </w:r>
    </w:p>
    <w:p w14:paraId="64A072D7" w14:textId="2A907822" w:rsidR="002D6BEB" w:rsidRPr="002A728D" w:rsidRDefault="001045B5" w:rsidP="001045B5">
      <w:pPr>
        <w:spacing w:line="360" w:lineRule="auto"/>
        <w:jc w:val="both"/>
        <w:rPr>
          <w:rFonts w:ascii="Times New Roman" w:hAnsi="Times New Roman"/>
          <w:sz w:val="28"/>
          <w:szCs w:val="28"/>
        </w:rPr>
      </w:pPr>
      <w:r w:rsidRPr="002A728D">
        <w:rPr>
          <w:rFonts w:ascii="Times New Roman" w:hAnsi="Times New Roman"/>
          <w:sz w:val="28"/>
          <w:szCs w:val="28"/>
        </w:rPr>
        <w:t xml:space="preserve">We </w:t>
      </w:r>
      <w:r w:rsidR="002D6BEB" w:rsidRPr="002A728D">
        <w:rPr>
          <w:rFonts w:ascii="Times New Roman" w:hAnsi="Times New Roman"/>
          <w:sz w:val="28"/>
          <w:szCs w:val="28"/>
        </w:rPr>
        <w:t xml:space="preserve">therefore </w:t>
      </w:r>
      <w:r w:rsidRPr="002A728D">
        <w:rPr>
          <w:rFonts w:ascii="Times New Roman" w:hAnsi="Times New Roman"/>
          <w:sz w:val="28"/>
          <w:szCs w:val="28"/>
        </w:rPr>
        <w:t>have no doubt in our minds that the Claimant</w:t>
      </w:r>
      <w:r w:rsidR="00892257">
        <w:rPr>
          <w:rFonts w:ascii="Times New Roman" w:hAnsi="Times New Roman"/>
          <w:sz w:val="28"/>
          <w:szCs w:val="28"/>
        </w:rPr>
        <w:t>’s posting was</w:t>
      </w:r>
      <w:r w:rsidR="00F13F48">
        <w:rPr>
          <w:rFonts w:ascii="Times New Roman" w:hAnsi="Times New Roman"/>
          <w:sz w:val="28"/>
          <w:szCs w:val="28"/>
        </w:rPr>
        <w:t xml:space="preserve"> to </w:t>
      </w:r>
      <w:r w:rsidR="00892257">
        <w:rPr>
          <w:rFonts w:ascii="Times New Roman" w:hAnsi="Times New Roman"/>
          <w:sz w:val="28"/>
          <w:szCs w:val="28"/>
        </w:rPr>
        <w:t xml:space="preserve"> Bukeadea Health Center </w:t>
      </w:r>
      <w:r w:rsidR="00FC23AA">
        <w:rPr>
          <w:rFonts w:ascii="Times New Roman" w:hAnsi="Times New Roman"/>
          <w:sz w:val="28"/>
          <w:szCs w:val="28"/>
        </w:rPr>
        <w:t xml:space="preserve"> IV</w:t>
      </w:r>
      <w:r w:rsidR="00F13F48">
        <w:rPr>
          <w:rFonts w:ascii="Times New Roman" w:hAnsi="Times New Roman"/>
          <w:sz w:val="28"/>
          <w:szCs w:val="28"/>
        </w:rPr>
        <w:t xml:space="preserve"> </w:t>
      </w:r>
      <w:r w:rsidR="00892257">
        <w:rPr>
          <w:rFonts w:ascii="Times New Roman" w:hAnsi="Times New Roman"/>
          <w:sz w:val="28"/>
          <w:szCs w:val="28"/>
        </w:rPr>
        <w:t>and</w:t>
      </w:r>
      <w:r w:rsidR="003A59BA">
        <w:rPr>
          <w:rFonts w:ascii="Times New Roman" w:hAnsi="Times New Roman"/>
          <w:sz w:val="28"/>
          <w:szCs w:val="28"/>
        </w:rPr>
        <w:t xml:space="preserve"> not to Kabarwa as he would want Court to </w:t>
      </w:r>
      <w:r w:rsidR="003A59BA">
        <w:rPr>
          <w:rFonts w:ascii="Times New Roman" w:hAnsi="Times New Roman"/>
          <w:sz w:val="28"/>
          <w:szCs w:val="28"/>
        </w:rPr>
        <w:lastRenderedPageBreak/>
        <w:t>believe. B</w:t>
      </w:r>
      <w:r w:rsidR="00892257">
        <w:rPr>
          <w:rFonts w:ascii="Times New Roman" w:hAnsi="Times New Roman"/>
          <w:sz w:val="28"/>
          <w:szCs w:val="28"/>
        </w:rPr>
        <w:t xml:space="preserve">y failing and or refusing to </w:t>
      </w:r>
      <w:r w:rsidR="003A59BA">
        <w:rPr>
          <w:rFonts w:ascii="Times New Roman" w:hAnsi="Times New Roman"/>
          <w:sz w:val="28"/>
          <w:szCs w:val="28"/>
        </w:rPr>
        <w:t>a</w:t>
      </w:r>
      <w:r w:rsidRPr="002A728D">
        <w:rPr>
          <w:rFonts w:ascii="Times New Roman" w:hAnsi="Times New Roman"/>
          <w:sz w:val="28"/>
          <w:szCs w:val="28"/>
        </w:rPr>
        <w:t>ssume duty in Bukedea Health centre</w:t>
      </w:r>
      <w:r w:rsidR="00FC23AA">
        <w:rPr>
          <w:rFonts w:ascii="Times New Roman" w:hAnsi="Times New Roman"/>
          <w:sz w:val="28"/>
          <w:szCs w:val="28"/>
        </w:rPr>
        <w:t xml:space="preserve"> IV he had not complied with his posting instructions</w:t>
      </w:r>
      <w:r w:rsidR="003A59BA">
        <w:rPr>
          <w:rFonts w:ascii="Times New Roman" w:hAnsi="Times New Roman"/>
          <w:sz w:val="28"/>
          <w:szCs w:val="28"/>
        </w:rPr>
        <w:t xml:space="preserve"> as provided under </w:t>
      </w:r>
      <w:r w:rsidR="002D6BEB" w:rsidRPr="002A728D">
        <w:rPr>
          <w:rFonts w:ascii="Times New Roman" w:hAnsi="Times New Roman"/>
          <w:sz w:val="28"/>
          <w:szCs w:val="28"/>
        </w:rPr>
        <w:t>the Public Standing Orders</w:t>
      </w:r>
      <w:r w:rsidR="00FC23AA">
        <w:rPr>
          <w:rFonts w:ascii="Times New Roman" w:hAnsi="Times New Roman"/>
          <w:sz w:val="28"/>
          <w:szCs w:val="28"/>
        </w:rPr>
        <w:t xml:space="preserve">. </w:t>
      </w:r>
      <w:r w:rsidR="00DA06B1">
        <w:rPr>
          <w:rFonts w:ascii="Times New Roman" w:hAnsi="Times New Roman"/>
          <w:sz w:val="28"/>
          <w:szCs w:val="28"/>
        </w:rPr>
        <w:t xml:space="preserve">Refusal to comply with posting instructions or orders is listed under  what constitutes misconduct warranting disciplinary action under  Section F-s of the Standing Orders.  </w:t>
      </w:r>
      <w:r w:rsidR="00FC23AA">
        <w:rPr>
          <w:rFonts w:ascii="Times New Roman" w:hAnsi="Times New Roman"/>
          <w:sz w:val="28"/>
          <w:szCs w:val="28"/>
        </w:rPr>
        <w:t>In our considered</w:t>
      </w:r>
      <w:r w:rsidR="003A59BA">
        <w:rPr>
          <w:rFonts w:ascii="Times New Roman" w:hAnsi="Times New Roman"/>
          <w:sz w:val="28"/>
          <w:szCs w:val="28"/>
        </w:rPr>
        <w:t xml:space="preserve"> our opinion therefore </w:t>
      </w:r>
      <w:r w:rsidR="00DA06B1">
        <w:rPr>
          <w:rFonts w:ascii="Times New Roman" w:hAnsi="Times New Roman"/>
          <w:sz w:val="28"/>
          <w:szCs w:val="28"/>
        </w:rPr>
        <w:t>the Claimant’s conduct</w:t>
      </w:r>
      <w:r w:rsidR="003A59BA">
        <w:rPr>
          <w:rFonts w:ascii="Times New Roman" w:hAnsi="Times New Roman"/>
          <w:sz w:val="28"/>
          <w:szCs w:val="28"/>
        </w:rPr>
        <w:t xml:space="preserve"> amounted to a fundamental </w:t>
      </w:r>
      <w:r w:rsidR="00FC23AA">
        <w:rPr>
          <w:rFonts w:ascii="Times New Roman" w:hAnsi="Times New Roman"/>
          <w:sz w:val="28"/>
          <w:szCs w:val="28"/>
        </w:rPr>
        <w:t xml:space="preserve">breach </w:t>
      </w:r>
      <w:r w:rsidR="00DA06B1">
        <w:rPr>
          <w:rFonts w:ascii="Times New Roman" w:hAnsi="Times New Roman"/>
          <w:sz w:val="28"/>
          <w:szCs w:val="28"/>
        </w:rPr>
        <w:t xml:space="preserve">of </w:t>
      </w:r>
      <w:r w:rsidR="00FC23AA">
        <w:rPr>
          <w:rFonts w:ascii="Times New Roman" w:hAnsi="Times New Roman"/>
          <w:sz w:val="28"/>
          <w:szCs w:val="28"/>
        </w:rPr>
        <w:t>his employment relationship with Bukedea District Local Government</w:t>
      </w:r>
      <w:r w:rsidR="003A59BA">
        <w:rPr>
          <w:rFonts w:ascii="Times New Roman" w:hAnsi="Times New Roman"/>
          <w:sz w:val="28"/>
          <w:szCs w:val="28"/>
        </w:rPr>
        <w:t>, which warranted</w:t>
      </w:r>
      <w:r w:rsidR="00FC23AA">
        <w:rPr>
          <w:rFonts w:ascii="Times New Roman" w:hAnsi="Times New Roman"/>
          <w:sz w:val="28"/>
          <w:szCs w:val="28"/>
        </w:rPr>
        <w:t xml:space="preserve"> disciplinary action </w:t>
      </w:r>
      <w:r w:rsidR="003A59BA">
        <w:rPr>
          <w:rFonts w:ascii="Times New Roman" w:hAnsi="Times New Roman"/>
          <w:sz w:val="28"/>
          <w:szCs w:val="28"/>
        </w:rPr>
        <w:t>against</w:t>
      </w:r>
      <w:r w:rsidR="00FC23AA">
        <w:rPr>
          <w:rFonts w:ascii="Times New Roman" w:hAnsi="Times New Roman"/>
          <w:sz w:val="28"/>
          <w:szCs w:val="28"/>
        </w:rPr>
        <w:t xml:space="preserve"> him</w:t>
      </w:r>
      <w:r w:rsidR="00DA06B1">
        <w:rPr>
          <w:rFonts w:ascii="Times New Roman" w:hAnsi="Times New Roman"/>
          <w:sz w:val="28"/>
          <w:szCs w:val="28"/>
        </w:rPr>
        <w:t xml:space="preserve">. </w:t>
      </w:r>
      <w:r w:rsidR="0024625C">
        <w:rPr>
          <w:rFonts w:ascii="Times New Roman" w:hAnsi="Times New Roman"/>
          <w:sz w:val="28"/>
          <w:szCs w:val="28"/>
        </w:rPr>
        <w:t>We</w:t>
      </w:r>
      <w:r w:rsidR="00FC23AA">
        <w:rPr>
          <w:rFonts w:ascii="Times New Roman" w:hAnsi="Times New Roman"/>
          <w:sz w:val="28"/>
          <w:szCs w:val="28"/>
        </w:rPr>
        <w:t xml:space="preserve"> </w:t>
      </w:r>
      <w:r w:rsidR="00DA06B1">
        <w:rPr>
          <w:rFonts w:ascii="Times New Roman" w:hAnsi="Times New Roman"/>
          <w:sz w:val="28"/>
          <w:szCs w:val="28"/>
        </w:rPr>
        <w:t xml:space="preserve">are also inclined to </w:t>
      </w:r>
      <w:r w:rsidR="00FC23AA">
        <w:rPr>
          <w:rFonts w:ascii="Times New Roman" w:hAnsi="Times New Roman"/>
          <w:sz w:val="28"/>
          <w:szCs w:val="28"/>
        </w:rPr>
        <w:t xml:space="preserve">agree with the CAO that </w:t>
      </w:r>
      <w:r w:rsidR="002D6BEB" w:rsidRPr="002A728D">
        <w:rPr>
          <w:rFonts w:ascii="Times New Roman" w:hAnsi="Times New Roman"/>
          <w:sz w:val="28"/>
          <w:szCs w:val="28"/>
        </w:rPr>
        <w:t xml:space="preserve">his failure to assume duty at Bukedea Health centre </w:t>
      </w:r>
      <w:r w:rsidR="003A59BA" w:rsidRPr="002A728D">
        <w:rPr>
          <w:rFonts w:ascii="Times New Roman" w:hAnsi="Times New Roman"/>
          <w:sz w:val="28"/>
          <w:szCs w:val="28"/>
        </w:rPr>
        <w:t>IV amounted to</w:t>
      </w:r>
      <w:r w:rsidR="002D6BEB" w:rsidRPr="002A728D">
        <w:rPr>
          <w:rFonts w:ascii="Times New Roman" w:hAnsi="Times New Roman"/>
          <w:sz w:val="28"/>
          <w:szCs w:val="28"/>
        </w:rPr>
        <w:t xml:space="preserve"> absconding from duty</w:t>
      </w:r>
      <w:r w:rsidR="003A59BA">
        <w:rPr>
          <w:rFonts w:ascii="Times New Roman" w:hAnsi="Times New Roman"/>
          <w:sz w:val="28"/>
          <w:szCs w:val="28"/>
        </w:rPr>
        <w:t xml:space="preserve">, </w:t>
      </w:r>
      <w:r w:rsidR="0024625C">
        <w:rPr>
          <w:rFonts w:ascii="Times New Roman" w:hAnsi="Times New Roman"/>
          <w:sz w:val="28"/>
          <w:szCs w:val="28"/>
        </w:rPr>
        <w:t xml:space="preserve">because he was employed by the District as clinical officer and in light of </w:t>
      </w:r>
      <w:r w:rsidR="00DA06B1">
        <w:rPr>
          <w:rFonts w:ascii="Times New Roman" w:hAnsi="Times New Roman"/>
          <w:sz w:val="28"/>
          <w:szCs w:val="28"/>
        </w:rPr>
        <w:t>S</w:t>
      </w:r>
      <w:r w:rsidR="0024625C">
        <w:rPr>
          <w:rFonts w:ascii="Times New Roman" w:hAnsi="Times New Roman"/>
          <w:sz w:val="28"/>
          <w:szCs w:val="28"/>
        </w:rPr>
        <w:t>ection 41 of the Employment Act it was the district that had the mandate to give him work and he was given work to be performed at Bukedea Health Center IV but he did not report to assume the duties.</w:t>
      </w:r>
      <w:r w:rsidR="007B24A4" w:rsidRPr="002A728D">
        <w:rPr>
          <w:rFonts w:ascii="Times New Roman" w:hAnsi="Times New Roman"/>
          <w:sz w:val="28"/>
          <w:szCs w:val="28"/>
        </w:rPr>
        <w:t xml:space="preserve"> </w:t>
      </w:r>
    </w:p>
    <w:p w14:paraId="43AA8834" w14:textId="77777777" w:rsidR="00DA06B1" w:rsidRDefault="007B24A4" w:rsidP="007B24A4">
      <w:pPr>
        <w:spacing w:line="360" w:lineRule="auto"/>
        <w:jc w:val="both"/>
        <w:rPr>
          <w:rFonts w:ascii="Times New Roman" w:hAnsi="Times New Roman"/>
          <w:sz w:val="28"/>
          <w:szCs w:val="28"/>
        </w:rPr>
      </w:pPr>
      <w:r w:rsidRPr="002A728D">
        <w:rPr>
          <w:rFonts w:ascii="Times New Roman" w:hAnsi="Times New Roman"/>
          <w:sz w:val="28"/>
          <w:szCs w:val="28"/>
        </w:rPr>
        <w:t xml:space="preserve">The CAO under the </w:t>
      </w:r>
      <w:r w:rsidR="0024625C">
        <w:rPr>
          <w:rFonts w:ascii="Times New Roman" w:hAnsi="Times New Roman"/>
          <w:sz w:val="28"/>
          <w:szCs w:val="28"/>
        </w:rPr>
        <w:t>Public S</w:t>
      </w:r>
      <w:r w:rsidRPr="002A728D">
        <w:rPr>
          <w:rFonts w:ascii="Times New Roman" w:hAnsi="Times New Roman"/>
          <w:sz w:val="28"/>
          <w:szCs w:val="28"/>
        </w:rPr>
        <w:t xml:space="preserve">tanding </w:t>
      </w:r>
      <w:r w:rsidR="0024625C">
        <w:rPr>
          <w:rFonts w:ascii="Times New Roman" w:hAnsi="Times New Roman"/>
          <w:sz w:val="28"/>
          <w:szCs w:val="28"/>
        </w:rPr>
        <w:t>O</w:t>
      </w:r>
      <w:r w:rsidR="00F24E7D" w:rsidRPr="002A728D">
        <w:rPr>
          <w:rFonts w:ascii="Times New Roman" w:hAnsi="Times New Roman"/>
          <w:sz w:val="28"/>
          <w:szCs w:val="28"/>
        </w:rPr>
        <w:t xml:space="preserve">rders </w:t>
      </w:r>
      <w:r w:rsidR="0024625C">
        <w:rPr>
          <w:rFonts w:ascii="Times New Roman" w:hAnsi="Times New Roman"/>
          <w:sz w:val="28"/>
          <w:szCs w:val="28"/>
        </w:rPr>
        <w:t xml:space="preserve">as </w:t>
      </w:r>
      <w:r w:rsidRPr="002A728D">
        <w:rPr>
          <w:rFonts w:ascii="Times New Roman" w:hAnsi="Times New Roman"/>
          <w:sz w:val="28"/>
          <w:szCs w:val="28"/>
        </w:rPr>
        <w:t xml:space="preserve"> the </w:t>
      </w:r>
      <w:r w:rsidR="0024625C">
        <w:rPr>
          <w:rFonts w:ascii="Times New Roman" w:hAnsi="Times New Roman"/>
          <w:sz w:val="28"/>
          <w:szCs w:val="28"/>
        </w:rPr>
        <w:t>Officer R</w:t>
      </w:r>
      <w:r w:rsidRPr="002A728D">
        <w:rPr>
          <w:rFonts w:ascii="Times New Roman" w:hAnsi="Times New Roman"/>
          <w:sz w:val="28"/>
          <w:szCs w:val="28"/>
        </w:rPr>
        <w:t xml:space="preserve">esponsible </w:t>
      </w:r>
      <w:r w:rsidR="0024625C">
        <w:rPr>
          <w:rFonts w:ascii="Times New Roman" w:hAnsi="Times New Roman"/>
          <w:sz w:val="28"/>
          <w:szCs w:val="28"/>
        </w:rPr>
        <w:t xml:space="preserve">for the administration of the District, is mandated manage its human Resources including disciplining </w:t>
      </w:r>
      <w:r w:rsidR="00FC23AA" w:rsidRPr="002A728D">
        <w:rPr>
          <w:rFonts w:ascii="Times New Roman" w:hAnsi="Times New Roman"/>
          <w:sz w:val="28"/>
          <w:szCs w:val="28"/>
        </w:rPr>
        <w:t>errant</w:t>
      </w:r>
      <w:r w:rsidRPr="002A728D">
        <w:rPr>
          <w:rFonts w:ascii="Times New Roman" w:hAnsi="Times New Roman"/>
          <w:sz w:val="28"/>
          <w:szCs w:val="28"/>
        </w:rPr>
        <w:t xml:space="preserve"> public officers. H</w:t>
      </w:r>
      <w:r w:rsidR="001405AE" w:rsidRPr="002A728D">
        <w:rPr>
          <w:rFonts w:ascii="Times New Roman" w:hAnsi="Times New Roman"/>
          <w:sz w:val="28"/>
          <w:szCs w:val="28"/>
        </w:rPr>
        <w:t>e</w:t>
      </w:r>
      <w:r w:rsidRPr="002A728D">
        <w:rPr>
          <w:rFonts w:ascii="Times New Roman" w:hAnsi="Times New Roman"/>
          <w:sz w:val="28"/>
          <w:szCs w:val="28"/>
        </w:rPr>
        <w:t xml:space="preserve"> or </w:t>
      </w:r>
      <w:r w:rsidR="001405AE" w:rsidRPr="002A728D">
        <w:rPr>
          <w:rFonts w:ascii="Times New Roman" w:hAnsi="Times New Roman"/>
          <w:sz w:val="28"/>
          <w:szCs w:val="28"/>
        </w:rPr>
        <w:t>S</w:t>
      </w:r>
      <w:r w:rsidRPr="002A728D">
        <w:rPr>
          <w:rFonts w:ascii="Times New Roman" w:hAnsi="Times New Roman"/>
          <w:sz w:val="28"/>
          <w:szCs w:val="28"/>
        </w:rPr>
        <w:t>he is dressed with discretion to determine whether an officer should be terminated or not</w:t>
      </w:r>
      <w:r w:rsidR="0024625C">
        <w:rPr>
          <w:rFonts w:ascii="Times New Roman" w:hAnsi="Times New Roman"/>
          <w:sz w:val="28"/>
          <w:szCs w:val="28"/>
        </w:rPr>
        <w:t>, ho</w:t>
      </w:r>
      <w:r w:rsidRPr="002A728D">
        <w:rPr>
          <w:rFonts w:ascii="Times New Roman" w:hAnsi="Times New Roman"/>
          <w:sz w:val="28"/>
          <w:szCs w:val="28"/>
        </w:rPr>
        <w:t>wever in exerc</w:t>
      </w:r>
      <w:r w:rsidR="00F24E7D" w:rsidRPr="002A728D">
        <w:rPr>
          <w:rFonts w:ascii="Times New Roman" w:hAnsi="Times New Roman"/>
          <w:sz w:val="28"/>
          <w:szCs w:val="28"/>
        </w:rPr>
        <w:t>is</w:t>
      </w:r>
      <w:r w:rsidRPr="002A728D">
        <w:rPr>
          <w:rFonts w:ascii="Times New Roman" w:hAnsi="Times New Roman"/>
          <w:sz w:val="28"/>
          <w:szCs w:val="28"/>
        </w:rPr>
        <w:t>ing</w:t>
      </w:r>
      <w:r w:rsidR="00F24E7D" w:rsidRPr="002A728D">
        <w:rPr>
          <w:rFonts w:ascii="Times New Roman" w:hAnsi="Times New Roman"/>
          <w:sz w:val="28"/>
          <w:szCs w:val="28"/>
        </w:rPr>
        <w:t xml:space="preserve"> this discretion he or she is expected to abide by the law and the principle</w:t>
      </w:r>
      <w:r w:rsidRPr="002A728D">
        <w:rPr>
          <w:rFonts w:ascii="Times New Roman" w:hAnsi="Times New Roman"/>
          <w:sz w:val="28"/>
          <w:szCs w:val="28"/>
        </w:rPr>
        <w:t xml:space="preserve">s of natural </w:t>
      </w:r>
      <w:r w:rsidR="00FC23AA" w:rsidRPr="002A728D">
        <w:rPr>
          <w:rFonts w:ascii="Times New Roman" w:hAnsi="Times New Roman"/>
          <w:sz w:val="28"/>
          <w:szCs w:val="28"/>
        </w:rPr>
        <w:t>justice such</w:t>
      </w:r>
      <w:r w:rsidR="00F24E7D" w:rsidRPr="002A728D">
        <w:rPr>
          <w:rFonts w:ascii="Times New Roman" w:hAnsi="Times New Roman"/>
          <w:sz w:val="28"/>
          <w:szCs w:val="28"/>
        </w:rPr>
        <w:t xml:space="preserve"> </w:t>
      </w:r>
      <w:r w:rsidR="00FC23AA" w:rsidRPr="002A728D">
        <w:rPr>
          <w:rFonts w:ascii="Times New Roman" w:hAnsi="Times New Roman"/>
          <w:sz w:val="28"/>
          <w:szCs w:val="28"/>
        </w:rPr>
        <w:t>as granting</w:t>
      </w:r>
      <w:r w:rsidR="00F24E7D" w:rsidRPr="002A728D">
        <w:rPr>
          <w:rFonts w:ascii="Times New Roman" w:hAnsi="Times New Roman"/>
          <w:sz w:val="28"/>
          <w:szCs w:val="28"/>
        </w:rPr>
        <w:t xml:space="preserve"> </w:t>
      </w:r>
      <w:r w:rsidRPr="002A728D">
        <w:rPr>
          <w:rFonts w:ascii="Times New Roman" w:hAnsi="Times New Roman"/>
          <w:sz w:val="28"/>
          <w:szCs w:val="28"/>
        </w:rPr>
        <w:t xml:space="preserve">  the officer in issue an opportunity to be heard before </w:t>
      </w:r>
      <w:r w:rsidR="0024625C">
        <w:rPr>
          <w:rFonts w:ascii="Times New Roman" w:hAnsi="Times New Roman"/>
          <w:sz w:val="28"/>
          <w:szCs w:val="28"/>
        </w:rPr>
        <w:t xml:space="preserve">they are </w:t>
      </w:r>
      <w:r w:rsidRPr="002A728D">
        <w:rPr>
          <w:rFonts w:ascii="Times New Roman" w:hAnsi="Times New Roman"/>
          <w:sz w:val="28"/>
          <w:szCs w:val="28"/>
        </w:rPr>
        <w:t xml:space="preserve"> terminated</w:t>
      </w:r>
      <w:r w:rsidR="00DA06B1">
        <w:rPr>
          <w:rFonts w:ascii="Times New Roman" w:hAnsi="Times New Roman"/>
          <w:sz w:val="28"/>
          <w:szCs w:val="28"/>
        </w:rPr>
        <w:t>/dismissed</w:t>
      </w:r>
      <w:r w:rsidRPr="002A728D">
        <w:rPr>
          <w:rFonts w:ascii="Times New Roman" w:hAnsi="Times New Roman"/>
          <w:sz w:val="28"/>
          <w:szCs w:val="28"/>
        </w:rPr>
        <w:t xml:space="preserve">. </w:t>
      </w:r>
    </w:p>
    <w:p w14:paraId="78AE32C6" w14:textId="15004BD0" w:rsidR="00FC23AA" w:rsidRDefault="00F24E7D" w:rsidP="007B24A4">
      <w:pPr>
        <w:spacing w:line="360" w:lineRule="auto"/>
        <w:jc w:val="both"/>
        <w:rPr>
          <w:rFonts w:ascii="Times New Roman" w:hAnsi="Times New Roman"/>
          <w:sz w:val="28"/>
          <w:szCs w:val="28"/>
        </w:rPr>
      </w:pPr>
      <w:r w:rsidRPr="002A728D">
        <w:rPr>
          <w:rFonts w:ascii="Times New Roman" w:hAnsi="Times New Roman"/>
          <w:sz w:val="28"/>
          <w:szCs w:val="28"/>
        </w:rPr>
        <w:t xml:space="preserve">There </w:t>
      </w:r>
      <w:r w:rsidR="00FC23AA" w:rsidRPr="002A728D">
        <w:rPr>
          <w:rFonts w:ascii="Times New Roman" w:hAnsi="Times New Roman"/>
          <w:sz w:val="28"/>
          <w:szCs w:val="28"/>
        </w:rPr>
        <w:t>is no</w:t>
      </w:r>
      <w:r w:rsidRPr="002A728D">
        <w:rPr>
          <w:rFonts w:ascii="Times New Roman" w:hAnsi="Times New Roman"/>
          <w:sz w:val="28"/>
          <w:szCs w:val="28"/>
        </w:rPr>
        <w:t xml:space="preserve"> evidence on the record to indicate that the Disciplinary procedures as set down in the Public </w:t>
      </w:r>
      <w:r w:rsidR="00DA06B1">
        <w:rPr>
          <w:rFonts w:ascii="Times New Roman" w:hAnsi="Times New Roman"/>
          <w:sz w:val="28"/>
          <w:szCs w:val="28"/>
        </w:rPr>
        <w:t>S</w:t>
      </w:r>
      <w:r w:rsidRPr="002A728D">
        <w:rPr>
          <w:rFonts w:ascii="Times New Roman" w:hAnsi="Times New Roman"/>
          <w:sz w:val="28"/>
          <w:szCs w:val="28"/>
        </w:rPr>
        <w:t xml:space="preserve">tanding </w:t>
      </w:r>
      <w:r w:rsidR="00DA06B1">
        <w:rPr>
          <w:rFonts w:ascii="Times New Roman" w:hAnsi="Times New Roman"/>
          <w:sz w:val="28"/>
          <w:szCs w:val="28"/>
        </w:rPr>
        <w:t>O</w:t>
      </w:r>
      <w:r w:rsidRPr="002A728D">
        <w:rPr>
          <w:rFonts w:ascii="Times New Roman" w:hAnsi="Times New Roman"/>
          <w:sz w:val="28"/>
          <w:szCs w:val="28"/>
        </w:rPr>
        <w:t>rder</w:t>
      </w:r>
      <w:r w:rsidR="00DA06B1">
        <w:rPr>
          <w:rFonts w:ascii="Times New Roman" w:hAnsi="Times New Roman"/>
          <w:sz w:val="28"/>
          <w:szCs w:val="28"/>
        </w:rPr>
        <w:t>s</w:t>
      </w:r>
      <w:r w:rsidRPr="002A728D">
        <w:rPr>
          <w:rFonts w:ascii="Times New Roman" w:hAnsi="Times New Roman"/>
          <w:sz w:val="28"/>
          <w:szCs w:val="28"/>
        </w:rPr>
        <w:t xml:space="preserve"> and other </w:t>
      </w:r>
      <w:r w:rsidR="00DA06B1">
        <w:rPr>
          <w:rFonts w:ascii="Times New Roman" w:hAnsi="Times New Roman"/>
          <w:sz w:val="28"/>
          <w:szCs w:val="28"/>
        </w:rPr>
        <w:t>Human Resources P</w:t>
      </w:r>
      <w:r w:rsidRPr="002A728D">
        <w:rPr>
          <w:rFonts w:ascii="Times New Roman" w:hAnsi="Times New Roman"/>
          <w:sz w:val="28"/>
          <w:szCs w:val="28"/>
        </w:rPr>
        <w:t xml:space="preserve">olicies were followed before the Claimant was terminated. </w:t>
      </w:r>
    </w:p>
    <w:p w14:paraId="1476B55A" w14:textId="306DE822" w:rsidR="004E32A3" w:rsidRPr="002A728D" w:rsidRDefault="00AA2423" w:rsidP="007B24A4">
      <w:pPr>
        <w:spacing w:line="360" w:lineRule="auto"/>
        <w:jc w:val="both"/>
        <w:rPr>
          <w:rFonts w:ascii="Times New Roman" w:hAnsi="Times New Roman"/>
          <w:sz w:val="28"/>
          <w:szCs w:val="28"/>
        </w:rPr>
      </w:pPr>
      <w:r>
        <w:rPr>
          <w:rFonts w:ascii="Times New Roman" w:hAnsi="Times New Roman"/>
          <w:sz w:val="28"/>
          <w:szCs w:val="28"/>
        </w:rPr>
        <w:t>Given that t</w:t>
      </w:r>
      <w:r w:rsidR="00F24E7D" w:rsidRPr="002A728D">
        <w:rPr>
          <w:rFonts w:ascii="Times New Roman" w:hAnsi="Times New Roman"/>
          <w:sz w:val="28"/>
          <w:szCs w:val="28"/>
        </w:rPr>
        <w:t>he Claimant fundamentally breached his employment contract</w:t>
      </w:r>
      <w:r w:rsidR="001405AE" w:rsidRPr="002A728D">
        <w:rPr>
          <w:rFonts w:ascii="Times New Roman" w:hAnsi="Times New Roman"/>
          <w:sz w:val="28"/>
          <w:szCs w:val="28"/>
        </w:rPr>
        <w:t xml:space="preserve"> </w:t>
      </w:r>
      <w:r w:rsidR="00D811CB">
        <w:rPr>
          <w:rFonts w:ascii="Times New Roman" w:hAnsi="Times New Roman"/>
          <w:sz w:val="28"/>
          <w:szCs w:val="28"/>
        </w:rPr>
        <w:t xml:space="preserve">with the Respondent, </w:t>
      </w:r>
      <w:r>
        <w:rPr>
          <w:rFonts w:ascii="Times New Roman" w:hAnsi="Times New Roman"/>
          <w:sz w:val="28"/>
          <w:szCs w:val="28"/>
        </w:rPr>
        <w:t xml:space="preserve">the CAO was correct to </w:t>
      </w:r>
      <w:r w:rsidR="001405AE" w:rsidRPr="002A728D">
        <w:rPr>
          <w:rFonts w:ascii="Times New Roman" w:hAnsi="Times New Roman"/>
          <w:sz w:val="28"/>
          <w:szCs w:val="28"/>
        </w:rPr>
        <w:t>terminate</w:t>
      </w:r>
      <w:r>
        <w:rPr>
          <w:rFonts w:ascii="Times New Roman" w:hAnsi="Times New Roman"/>
          <w:sz w:val="28"/>
          <w:szCs w:val="28"/>
        </w:rPr>
        <w:t xml:space="preserve"> him</w:t>
      </w:r>
      <w:r w:rsidR="001405AE" w:rsidRPr="002A728D">
        <w:rPr>
          <w:rFonts w:ascii="Times New Roman" w:hAnsi="Times New Roman"/>
          <w:sz w:val="28"/>
          <w:szCs w:val="28"/>
        </w:rPr>
        <w:t xml:space="preserve"> with </w:t>
      </w:r>
      <w:r w:rsidR="00F24E7D" w:rsidRPr="002A728D">
        <w:rPr>
          <w:rFonts w:ascii="Times New Roman" w:hAnsi="Times New Roman"/>
          <w:sz w:val="28"/>
          <w:szCs w:val="28"/>
        </w:rPr>
        <w:t>no notice</w:t>
      </w:r>
      <w:r w:rsidR="00D811CB">
        <w:rPr>
          <w:rFonts w:ascii="Times New Roman" w:hAnsi="Times New Roman"/>
          <w:sz w:val="28"/>
          <w:szCs w:val="28"/>
        </w:rPr>
        <w:t xml:space="preserve"> and the termination was lawful. Section 69 provides that; </w:t>
      </w:r>
      <w:r w:rsidR="001405AE" w:rsidRPr="002A728D">
        <w:rPr>
          <w:rFonts w:ascii="Times New Roman" w:hAnsi="Times New Roman"/>
          <w:sz w:val="28"/>
          <w:szCs w:val="28"/>
        </w:rPr>
        <w:t xml:space="preserve">where an employee fundamentally breaches his contract of employment, an employer could terminate  him or her  with no notice or </w:t>
      </w:r>
      <w:r w:rsidR="00F24E7D" w:rsidRPr="002A728D">
        <w:rPr>
          <w:rFonts w:ascii="Times New Roman" w:hAnsi="Times New Roman"/>
          <w:sz w:val="28"/>
          <w:szCs w:val="28"/>
        </w:rPr>
        <w:t xml:space="preserve">less notice than he </w:t>
      </w:r>
      <w:r w:rsidR="001405AE" w:rsidRPr="002A728D">
        <w:rPr>
          <w:rFonts w:ascii="Times New Roman" w:hAnsi="Times New Roman"/>
          <w:sz w:val="28"/>
          <w:szCs w:val="28"/>
        </w:rPr>
        <w:t xml:space="preserve">or she </w:t>
      </w:r>
      <w:r w:rsidR="00F24E7D" w:rsidRPr="002A728D">
        <w:rPr>
          <w:rFonts w:ascii="Times New Roman" w:hAnsi="Times New Roman"/>
          <w:sz w:val="28"/>
          <w:szCs w:val="28"/>
        </w:rPr>
        <w:t>was entitled t</w:t>
      </w:r>
      <w:r w:rsidR="00D811CB">
        <w:rPr>
          <w:rFonts w:ascii="Times New Roman" w:hAnsi="Times New Roman"/>
          <w:sz w:val="28"/>
          <w:szCs w:val="28"/>
        </w:rPr>
        <w:t>o</w:t>
      </w:r>
      <w:r w:rsidR="001405AE" w:rsidRPr="002A728D">
        <w:rPr>
          <w:rFonts w:ascii="Times New Roman" w:hAnsi="Times New Roman"/>
          <w:sz w:val="28"/>
          <w:szCs w:val="28"/>
        </w:rPr>
        <w:t xml:space="preserve"> and</w:t>
      </w:r>
      <w:r w:rsidR="00D811CB">
        <w:rPr>
          <w:rFonts w:ascii="Times New Roman" w:hAnsi="Times New Roman"/>
          <w:sz w:val="28"/>
          <w:szCs w:val="28"/>
        </w:rPr>
        <w:t xml:space="preserve"> such a </w:t>
      </w:r>
      <w:r w:rsidR="001405AE" w:rsidRPr="002A728D">
        <w:rPr>
          <w:rFonts w:ascii="Times New Roman" w:hAnsi="Times New Roman"/>
          <w:sz w:val="28"/>
          <w:szCs w:val="28"/>
        </w:rPr>
        <w:t xml:space="preserve"> </w:t>
      </w:r>
      <w:r w:rsidR="001405AE" w:rsidRPr="002A728D">
        <w:rPr>
          <w:rFonts w:ascii="Times New Roman" w:hAnsi="Times New Roman"/>
          <w:sz w:val="28"/>
          <w:szCs w:val="28"/>
        </w:rPr>
        <w:lastRenderedPageBreak/>
        <w:t>the termination</w:t>
      </w:r>
      <w:r w:rsidR="00D811CB">
        <w:rPr>
          <w:rFonts w:ascii="Times New Roman" w:hAnsi="Times New Roman"/>
          <w:sz w:val="28"/>
          <w:szCs w:val="28"/>
        </w:rPr>
        <w:t xml:space="preserve"> </w:t>
      </w:r>
      <w:r w:rsidR="001405AE" w:rsidRPr="002A728D">
        <w:rPr>
          <w:rFonts w:ascii="Times New Roman" w:hAnsi="Times New Roman"/>
          <w:sz w:val="28"/>
          <w:szCs w:val="28"/>
        </w:rPr>
        <w:t>was lawful.</w:t>
      </w:r>
      <w:r w:rsidR="00F24E7D" w:rsidRPr="002A728D">
        <w:rPr>
          <w:rFonts w:ascii="Times New Roman" w:hAnsi="Times New Roman"/>
          <w:sz w:val="28"/>
          <w:szCs w:val="28"/>
        </w:rPr>
        <w:t xml:space="preserve"> </w:t>
      </w:r>
      <w:r w:rsidR="00DE11E1" w:rsidRPr="002A728D">
        <w:rPr>
          <w:rFonts w:ascii="Times New Roman" w:hAnsi="Times New Roman"/>
          <w:sz w:val="28"/>
          <w:szCs w:val="28"/>
        </w:rPr>
        <w:t>However,</w:t>
      </w:r>
      <w:r w:rsidR="004E32A3" w:rsidRPr="002A728D">
        <w:rPr>
          <w:rFonts w:ascii="Times New Roman" w:hAnsi="Times New Roman"/>
          <w:sz w:val="28"/>
          <w:szCs w:val="28"/>
        </w:rPr>
        <w:t xml:space="preserve"> </w:t>
      </w:r>
      <w:r w:rsidR="00F24E7D" w:rsidRPr="002A728D">
        <w:rPr>
          <w:rFonts w:ascii="Times New Roman" w:hAnsi="Times New Roman"/>
          <w:sz w:val="28"/>
          <w:szCs w:val="28"/>
        </w:rPr>
        <w:t>Section 66(4)</w:t>
      </w:r>
      <w:r w:rsidR="00DE11E1">
        <w:rPr>
          <w:rFonts w:ascii="Times New Roman" w:hAnsi="Times New Roman"/>
          <w:sz w:val="28"/>
          <w:szCs w:val="28"/>
        </w:rPr>
        <w:t>,</w:t>
      </w:r>
      <w:r w:rsidR="004E32A3" w:rsidRPr="002A728D">
        <w:rPr>
          <w:rFonts w:ascii="Times New Roman" w:hAnsi="Times New Roman"/>
          <w:sz w:val="28"/>
          <w:szCs w:val="28"/>
        </w:rPr>
        <w:t xml:space="preserve"> provides that even when the termination is summary termination</w:t>
      </w:r>
      <w:r w:rsidR="00D811CB">
        <w:rPr>
          <w:rFonts w:ascii="Times New Roman" w:hAnsi="Times New Roman"/>
          <w:sz w:val="28"/>
          <w:szCs w:val="28"/>
        </w:rPr>
        <w:t xml:space="preserve">, the employer must give the </w:t>
      </w:r>
      <w:r w:rsidR="004E32A3" w:rsidRPr="002A728D">
        <w:rPr>
          <w:rFonts w:ascii="Times New Roman" w:hAnsi="Times New Roman"/>
          <w:sz w:val="28"/>
          <w:szCs w:val="28"/>
        </w:rPr>
        <w:t>employee</w:t>
      </w:r>
      <w:r w:rsidR="00D811CB">
        <w:rPr>
          <w:rFonts w:ascii="Times New Roman" w:hAnsi="Times New Roman"/>
          <w:sz w:val="28"/>
          <w:szCs w:val="28"/>
        </w:rPr>
        <w:t xml:space="preserve"> in issue a reason for the termination and </w:t>
      </w:r>
      <w:r w:rsidR="004E32A3" w:rsidRPr="002A728D">
        <w:rPr>
          <w:rFonts w:ascii="Times New Roman" w:hAnsi="Times New Roman"/>
          <w:sz w:val="28"/>
          <w:szCs w:val="28"/>
        </w:rPr>
        <w:t xml:space="preserve">an opportunity </w:t>
      </w:r>
      <w:r w:rsidR="00DE11E1">
        <w:rPr>
          <w:rFonts w:ascii="Times New Roman" w:hAnsi="Times New Roman"/>
          <w:sz w:val="28"/>
          <w:szCs w:val="28"/>
        </w:rPr>
        <w:t>for the</w:t>
      </w:r>
      <w:r w:rsidR="004E32A3" w:rsidRPr="002A728D">
        <w:rPr>
          <w:rFonts w:ascii="Times New Roman" w:hAnsi="Times New Roman"/>
          <w:sz w:val="28"/>
          <w:szCs w:val="28"/>
        </w:rPr>
        <w:t xml:space="preserve"> employ to respond to the reason</w:t>
      </w:r>
      <w:r w:rsidR="00D811CB">
        <w:rPr>
          <w:rFonts w:ascii="Times New Roman" w:hAnsi="Times New Roman"/>
          <w:sz w:val="28"/>
          <w:szCs w:val="28"/>
        </w:rPr>
        <w:t>, accompanied by a person of his or her own choice</w:t>
      </w:r>
      <w:r w:rsidR="004E32A3" w:rsidRPr="002A728D">
        <w:rPr>
          <w:rFonts w:ascii="Times New Roman" w:hAnsi="Times New Roman"/>
          <w:sz w:val="28"/>
          <w:szCs w:val="28"/>
        </w:rPr>
        <w:t>.</w:t>
      </w:r>
      <w:r w:rsidR="00F24E7D" w:rsidRPr="002A728D">
        <w:rPr>
          <w:rFonts w:ascii="Times New Roman" w:hAnsi="Times New Roman"/>
          <w:sz w:val="28"/>
          <w:szCs w:val="28"/>
        </w:rPr>
        <w:t xml:space="preserve"> </w:t>
      </w:r>
      <w:r w:rsidR="00D811CB">
        <w:rPr>
          <w:rFonts w:ascii="Times New Roman" w:hAnsi="Times New Roman"/>
          <w:sz w:val="28"/>
          <w:szCs w:val="28"/>
        </w:rPr>
        <w:t>By not following this procedure the CAO denied the Claimant a right to a fair hearing which is sacrosanct.</w:t>
      </w:r>
    </w:p>
    <w:p w14:paraId="7D962CC5" w14:textId="2AD597FF" w:rsidR="004E32A3" w:rsidRPr="002A728D" w:rsidRDefault="004E32A3" w:rsidP="007B24A4">
      <w:pPr>
        <w:spacing w:line="360" w:lineRule="auto"/>
        <w:jc w:val="both"/>
        <w:rPr>
          <w:rFonts w:ascii="Times New Roman" w:hAnsi="Times New Roman"/>
          <w:sz w:val="28"/>
          <w:szCs w:val="28"/>
        </w:rPr>
      </w:pPr>
      <w:r w:rsidRPr="002A728D">
        <w:rPr>
          <w:rFonts w:ascii="Times New Roman" w:hAnsi="Times New Roman"/>
          <w:sz w:val="28"/>
          <w:szCs w:val="28"/>
        </w:rPr>
        <w:t xml:space="preserve">In the circumstances we fault the CAO for not following the set disciplinary procedures and this entitles the Claimant to 4 </w:t>
      </w:r>
      <w:r w:rsidR="00DE11E1" w:rsidRPr="002A728D">
        <w:rPr>
          <w:rFonts w:ascii="Times New Roman" w:hAnsi="Times New Roman"/>
          <w:sz w:val="28"/>
          <w:szCs w:val="28"/>
        </w:rPr>
        <w:t>weeks’</w:t>
      </w:r>
      <w:r w:rsidRPr="002A728D">
        <w:rPr>
          <w:rFonts w:ascii="Times New Roman" w:hAnsi="Times New Roman"/>
          <w:sz w:val="28"/>
          <w:szCs w:val="28"/>
        </w:rPr>
        <w:t xml:space="preserve"> pay for this violation. </w:t>
      </w:r>
    </w:p>
    <w:p w14:paraId="75DBBBB9" w14:textId="22D85A9B" w:rsidR="004D79DA" w:rsidRPr="002A728D" w:rsidRDefault="004E32A3" w:rsidP="007B24A4">
      <w:pPr>
        <w:spacing w:line="360" w:lineRule="auto"/>
        <w:jc w:val="both"/>
        <w:rPr>
          <w:rFonts w:ascii="Times New Roman" w:hAnsi="Times New Roman"/>
          <w:sz w:val="28"/>
          <w:szCs w:val="28"/>
        </w:rPr>
      </w:pPr>
      <w:r w:rsidRPr="002A728D">
        <w:rPr>
          <w:rFonts w:ascii="Times New Roman" w:hAnsi="Times New Roman"/>
          <w:sz w:val="28"/>
          <w:szCs w:val="28"/>
        </w:rPr>
        <w:t xml:space="preserve">In conclusion </w:t>
      </w:r>
      <w:r w:rsidR="00FF4A67" w:rsidRPr="002A728D">
        <w:rPr>
          <w:rFonts w:ascii="Times New Roman" w:hAnsi="Times New Roman"/>
          <w:sz w:val="28"/>
          <w:szCs w:val="28"/>
        </w:rPr>
        <w:t>the Claimant’s</w:t>
      </w:r>
      <w:r w:rsidRPr="002A728D">
        <w:rPr>
          <w:rFonts w:ascii="Times New Roman" w:hAnsi="Times New Roman"/>
          <w:sz w:val="28"/>
          <w:szCs w:val="28"/>
        </w:rPr>
        <w:t xml:space="preserve"> termination was substantially lawful. For the CAOs failure to follow the disciplinary procedure the Claimant is entitled to </w:t>
      </w:r>
      <w:r w:rsidR="000F61F1" w:rsidRPr="002A728D">
        <w:rPr>
          <w:rFonts w:ascii="Times New Roman" w:hAnsi="Times New Roman"/>
          <w:sz w:val="28"/>
          <w:szCs w:val="28"/>
        </w:rPr>
        <w:t>4-week</w:t>
      </w:r>
      <w:r w:rsidRPr="002A728D">
        <w:rPr>
          <w:rFonts w:ascii="Times New Roman" w:hAnsi="Times New Roman"/>
          <w:sz w:val="28"/>
          <w:szCs w:val="28"/>
        </w:rPr>
        <w:t xml:space="preserve"> wages</w:t>
      </w:r>
      <w:r w:rsidR="004D79DA" w:rsidRPr="002A728D">
        <w:rPr>
          <w:rFonts w:ascii="Times New Roman" w:hAnsi="Times New Roman"/>
          <w:sz w:val="28"/>
          <w:szCs w:val="28"/>
        </w:rPr>
        <w:t xml:space="preserve"> and no other remedies.</w:t>
      </w:r>
    </w:p>
    <w:p w14:paraId="51506F54" w14:textId="7C18A373" w:rsidR="007B24A4" w:rsidRPr="002A728D" w:rsidRDefault="004D79DA" w:rsidP="004D79DA">
      <w:pPr>
        <w:spacing w:line="360" w:lineRule="auto"/>
        <w:jc w:val="both"/>
        <w:rPr>
          <w:rFonts w:ascii="Times New Roman" w:hAnsi="Times New Roman"/>
          <w:sz w:val="28"/>
          <w:szCs w:val="28"/>
        </w:rPr>
      </w:pPr>
      <w:r w:rsidRPr="002A728D">
        <w:rPr>
          <w:rFonts w:ascii="Times New Roman" w:hAnsi="Times New Roman"/>
          <w:sz w:val="28"/>
          <w:szCs w:val="28"/>
        </w:rPr>
        <w:t>No order as to costs is made.</w:t>
      </w:r>
      <w:r w:rsidR="007B24A4" w:rsidRPr="002A728D">
        <w:rPr>
          <w:rFonts w:ascii="Times New Roman" w:hAnsi="Times New Roman"/>
          <w:sz w:val="28"/>
          <w:szCs w:val="28"/>
        </w:rPr>
        <w:t xml:space="preserve"> </w:t>
      </w:r>
    </w:p>
    <w:p w14:paraId="2E48A85A" w14:textId="0D0B1575" w:rsidR="002A728D" w:rsidRPr="00FF4A67" w:rsidRDefault="002A728D" w:rsidP="002A728D">
      <w:pPr>
        <w:spacing w:line="360" w:lineRule="auto"/>
        <w:jc w:val="both"/>
        <w:rPr>
          <w:rFonts w:ascii="Times New Roman" w:hAnsi="Times New Roman"/>
          <w:b/>
          <w:sz w:val="24"/>
          <w:szCs w:val="24"/>
        </w:rPr>
      </w:pPr>
      <w:r w:rsidRPr="002A728D">
        <w:rPr>
          <w:rFonts w:ascii="Times New Roman" w:hAnsi="Times New Roman"/>
          <w:b/>
          <w:sz w:val="28"/>
          <w:szCs w:val="28"/>
        </w:rPr>
        <w:t>1.</w:t>
      </w:r>
      <w:r w:rsidRPr="00FF4A67">
        <w:rPr>
          <w:rFonts w:ascii="Times New Roman" w:hAnsi="Times New Roman"/>
          <w:b/>
          <w:sz w:val="24"/>
          <w:szCs w:val="24"/>
        </w:rPr>
        <w:t xml:space="preserve">THE HON. CHIEF JUDGE, ASAPH RUHINDA NTENGYE                            …………….. </w:t>
      </w:r>
    </w:p>
    <w:p w14:paraId="346F462F" w14:textId="6615C6CB" w:rsidR="002A728D" w:rsidRPr="00FF4A67" w:rsidRDefault="002A728D" w:rsidP="002A728D">
      <w:pPr>
        <w:pStyle w:val="ListParagraph"/>
        <w:spacing w:line="360" w:lineRule="auto"/>
        <w:ind w:left="0"/>
        <w:jc w:val="both"/>
        <w:rPr>
          <w:rFonts w:ascii="Times New Roman" w:hAnsi="Times New Roman"/>
          <w:b/>
          <w:sz w:val="24"/>
          <w:szCs w:val="24"/>
        </w:rPr>
      </w:pPr>
      <w:r w:rsidRPr="00FF4A67">
        <w:rPr>
          <w:rFonts w:ascii="Times New Roman" w:hAnsi="Times New Roman"/>
          <w:b/>
          <w:sz w:val="24"/>
          <w:szCs w:val="24"/>
        </w:rPr>
        <w:t>2.THE HON. JUDGE, LINDA LILLIAN TUMUSIIME MUGISHA             …………….</w:t>
      </w:r>
    </w:p>
    <w:p w14:paraId="2BE44979" w14:textId="77777777" w:rsidR="002A728D" w:rsidRPr="00FF4A67" w:rsidRDefault="002A728D" w:rsidP="002A728D">
      <w:pPr>
        <w:pStyle w:val="ListParagraph"/>
        <w:spacing w:line="360" w:lineRule="auto"/>
        <w:ind w:left="0"/>
        <w:jc w:val="both"/>
        <w:rPr>
          <w:rFonts w:ascii="Times New Roman" w:hAnsi="Times New Roman"/>
          <w:b/>
          <w:sz w:val="24"/>
          <w:szCs w:val="24"/>
          <w:u w:val="single"/>
        </w:rPr>
      </w:pPr>
      <w:r w:rsidRPr="00FF4A67">
        <w:rPr>
          <w:rFonts w:ascii="Times New Roman" w:hAnsi="Times New Roman"/>
          <w:b/>
          <w:sz w:val="24"/>
          <w:szCs w:val="24"/>
          <w:u w:val="single"/>
        </w:rPr>
        <w:t>PANELISTS</w:t>
      </w:r>
    </w:p>
    <w:p w14:paraId="6FE37CF9" w14:textId="48D49A4A" w:rsidR="002A728D" w:rsidRPr="00FF4A67" w:rsidRDefault="002A728D" w:rsidP="002A728D">
      <w:pPr>
        <w:spacing w:line="360" w:lineRule="auto"/>
        <w:jc w:val="both"/>
        <w:rPr>
          <w:rFonts w:ascii="Times New Roman" w:hAnsi="Times New Roman"/>
          <w:b/>
          <w:sz w:val="24"/>
          <w:szCs w:val="24"/>
        </w:rPr>
      </w:pPr>
      <w:r w:rsidRPr="00FF4A67">
        <w:rPr>
          <w:rFonts w:ascii="Times New Roman" w:hAnsi="Times New Roman"/>
          <w:b/>
          <w:sz w:val="24"/>
          <w:szCs w:val="24"/>
        </w:rPr>
        <w:t>1. MR. RWOMUSHANA JACK                                                                          ……………..</w:t>
      </w:r>
    </w:p>
    <w:p w14:paraId="053E4A61" w14:textId="0C8526C7" w:rsidR="002A728D" w:rsidRPr="00FF4A67" w:rsidRDefault="002A728D" w:rsidP="002A728D">
      <w:pPr>
        <w:spacing w:line="360" w:lineRule="auto"/>
        <w:jc w:val="both"/>
        <w:rPr>
          <w:rFonts w:ascii="Times New Roman" w:hAnsi="Times New Roman"/>
          <w:b/>
          <w:sz w:val="24"/>
          <w:szCs w:val="24"/>
        </w:rPr>
      </w:pPr>
      <w:r w:rsidRPr="00FF4A67">
        <w:rPr>
          <w:rFonts w:ascii="Times New Roman" w:hAnsi="Times New Roman"/>
          <w:b/>
          <w:sz w:val="24"/>
          <w:szCs w:val="24"/>
        </w:rPr>
        <w:t>2. MS. ROSE GIDONGO                                                                                      ………………</w:t>
      </w:r>
    </w:p>
    <w:p w14:paraId="41B830B2" w14:textId="2576B244" w:rsidR="002A728D" w:rsidRPr="00FF4A67" w:rsidRDefault="002A728D" w:rsidP="002A728D">
      <w:pPr>
        <w:spacing w:line="360" w:lineRule="auto"/>
        <w:rPr>
          <w:rFonts w:ascii="Times New Roman" w:hAnsi="Times New Roman"/>
          <w:b/>
          <w:sz w:val="24"/>
          <w:szCs w:val="24"/>
        </w:rPr>
      </w:pPr>
      <w:r w:rsidRPr="00FF4A67">
        <w:rPr>
          <w:rFonts w:ascii="Times New Roman" w:hAnsi="Times New Roman"/>
          <w:b/>
          <w:sz w:val="24"/>
          <w:szCs w:val="24"/>
        </w:rPr>
        <w:t>3. MR. ANTHONY WANYAMA                                                                        ……………..</w:t>
      </w:r>
    </w:p>
    <w:p w14:paraId="55A1A960" w14:textId="6109EE68" w:rsidR="002A728D" w:rsidRPr="00FF4A67" w:rsidRDefault="00F5112C" w:rsidP="002A728D">
      <w:pPr>
        <w:spacing w:line="360" w:lineRule="auto"/>
        <w:rPr>
          <w:rFonts w:ascii="Times New Roman" w:hAnsi="Times New Roman"/>
          <w:b/>
          <w:sz w:val="24"/>
          <w:szCs w:val="24"/>
        </w:rPr>
      </w:pPr>
      <w:r>
        <w:rPr>
          <w:rFonts w:ascii="Times New Roman" w:hAnsi="Times New Roman"/>
          <w:b/>
          <w:sz w:val="24"/>
          <w:szCs w:val="24"/>
        </w:rPr>
        <w:t>DATE 19/DECEMBER</w:t>
      </w:r>
      <w:r w:rsidR="002A728D" w:rsidRPr="00FF4A67">
        <w:rPr>
          <w:rFonts w:ascii="Times New Roman" w:hAnsi="Times New Roman"/>
          <w:b/>
          <w:sz w:val="24"/>
          <w:szCs w:val="24"/>
        </w:rPr>
        <w:t>/2019</w:t>
      </w:r>
    </w:p>
    <w:p w14:paraId="584370BB" w14:textId="77777777" w:rsidR="002A728D" w:rsidRPr="00FF4A67" w:rsidRDefault="002A728D" w:rsidP="004D79DA">
      <w:pPr>
        <w:spacing w:line="360" w:lineRule="auto"/>
        <w:jc w:val="both"/>
        <w:rPr>
          <w:rFonts w:ascii="Times New Roman" w:hAnsi="Times New Roman"/>
          <w:sz w:val="24"/>
          <w:szCs w:val="24"/>
        </w:rPr>
      </w:pPr>
    </w:p>
    <w:p w14:paraId="31C10275" w14:textId="77777777" w:rsidR="00FD43E9" w:rsidRPr="002A728D" w:rsidRDefault="00FD43E9" w:rsidP="001045B5">
      <w:pPr>
        <w:spacing w:line="360" w:lineRule="auto"/>
        <w:rPr>
          <w:rFonts w:ascii="Times New Roman" w:hAnsi="Times New Roman"/>
          <w:sz w:val="28"/>
          <w:szCs w:val="28"/>
        </w:rPr>
      </w:pPr>
    </w:p>
    <w:sectPr w:rsidR="00FD43E9" w:rsidRPr="002A72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98C0D" w14:textId="77777777" w:rsidR="00541633" w:rsidRDefault="00541633" w:rsidP="009C464F">
      <w:pPr>
        <w:spacing w:after="0" w:line="240" w:lineRule="auto"/>
      </w:pPr>
      <w:r>
        <w:separator/>
      </w:r>
    </w:p>
  </w:endnote>
  <w:endnote w:type="continuationSeparator" w:id="0">
    <w:p w14:paraId="324D679C" w14:textId="77777777" w:rsidR="00541633" w:rsidRDefault="00541633" w:rsidP="009C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04181"/>
      <w:docPartObj>
        <w:docPartGallery w:val="Page Numbers (Bottom of Page)"/>
        <w:docPartUnique/>
      </w:docPartObj>
    </w:sdtPr>
    <w:sdtEndPr>
      <w:rPr>
        <w:noProof/>
      </w:rPr>
    </w:sdtEndPr>
    <w:sdtContent>
      <w:p w14:paraId="2EDDC027" w14:textId="7A5625F0" w:rsidR="009C464F" w:rsidRDefault="009C464F">
        <w:pPr>
          <w:pStyle w:val="Footer"/>
          <w:jc w:val="right"/>
        </w:pPr>
        <w:r>
          <w:fldChar w:fldCharType="begin"/>
        </w:r>
        <w:r>
          <w:instrText xml:space="preserve"> PAGE   \* MERGEFORMAT </w:instrText>
        </w:r>
        <w:r>
          <w:fldChar w:fldCharType="separate"/>
        </w:r>
        <w:r w:rsidR="00F5112C">
          <w:rPr>
            <w:noProof/>
          </w:rPr>
          <w:t>1</w:t>
        </w:r>
        <w:r>
          <w:rPr>
            <w:noProof/>
          </w:rPr>
          <w:fldChar w:fldCharType="end"/>
        </w:r>
      </w:p>
    </w:sdtContent>
  </w:sdt>
  <w:p w14:paraId="243E455D" w14:textId="77777777" w:rsidR="009C464F" w:rsidRDefault="009C4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EDAB" w14:textId="77777777" w:rsidR="00541633" w:rsidRDefault="00541633" w:rsidP="009C464F">
      <w:pPr>
        <w:spacing w:after="0" w:line="240" w:lineRule="auto"/>
      </w:pPr>
      <w:r>
        <w:separator/>
      </w:r>
    </w:p>
  </w:footnote>
  <w:footnote w:type="continuationSeparator" w:id="0">
    <w:p w14:paraId="0814CDCB" w14:textId="77777777" w:rsidR="00541633" w:rsidRDefault="00541633" w:rsidP="009C4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527F6"/>
    <w:multiLevelType w:val="hybridMultilevel"/>
    <w:tmpl w:val="A7F62D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6B703AE"/>
    <w:multiLevelType w:val="hybridMultilevel"/>
    <w:tmpl w:val="CCA8BF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D8F1ECB"/>
    <w:multiLevelType w:val="hybridMultilevel"/>
    <w:tmpl w:val="499430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F3"/>
    <w:rsid w:val="00000913"/>
    <w:rsid w:val="000F4812"/>
    <w:rsid w:val="000F61F1"/>
    <w:rsid w:val="001045B5"/>
    <w:rsid w:val="001405AE"/>
    <w:rsid w:val="001554E8"/>
    <w:rsid w:val="00222E13"/>
    <w:rsid w:val="0024625C"/>
    <w:rsid w:val="00257A21"/>
    <w:rsid w:val="002A728D"/>
    <w:rsid w:val="002D6BEB"/>
    <w:rsid w:val="002D6FD4"/>
    <w:rsid w:val="003006AC"/>
    <w:rsid w:val="00387062"/>
    <w:rsid w:val="003A59BA"/>
    <w:rsid w:val="00416407"/>
    <w:rsid w:val="004D79DA"/>
    <w:rsid w:val="004E32A3"/>
    <w:rsid w:val="00503ACE"/>
    <w:rsid w:val="005119FF"/>
    <w:rsid w:val="00541633"/>
    <w:rsid w:val="005F22FB"/>
    <w:rsid w:val="0063679A"/>
    <w:rsid w:val="006A43A4"/>
    <w:rsid w:val="006D5616"/>
    <w:rsid w:val="00724D25"/>
    <w:rsid w:val="00756511"/>
    <w:rsid w:val="007721FE"/>
    <w:rsid w:val="007B24A4"/>
    <w:rsid w:val="007C4C7F"/>
    <w:rsid w:val="00892257"/>
    <w:rsid w:val="009103F3"/>
    <w:rsid w:val="00971E46"/>
    <w:rsid w:val="009A3D09"/>
    <w:rsid w:val="009B4C4F"/>
    <w:rsid w:val="009C464F"/>
    <w:rsid w:val="00A603C1"/>
    <w:rsid w:val="00A64203"/>
    <w:rsid w:val="00A847F6"/>
    <w:rsid w:val="00AA2423"/>
    <w:rsid w:val="00AB5CAE"/>
    <w:rsid w:val="00AF34F9"/>
    <w:rsid w:val="00AF7A41"/>
    <w:rsid w:val="00B03D91"/>
    <w:rsid w:val="00B72E00"/>
    <w:rsid w:val="00C54860"/>
    <w:rsid w:val="00D03C6C"/>
    <w:rsid w:val="00D1722D"/>
    <w:rsid w:val="00D54886"/>
    <w:rsid w:val="00D811CB"/>
    <w:rsid w:val="00D90434"/>
    <w:rsid w:val="00DA06B1"/>
    <w:rsid w:val="00DA2D1A"/>
    <w:rsid w:val="00DC138D"/>
    <w:rsid w:val="00DC56BC"/>
    <w:rsid w:val="00DE11E1"/>
    <w:rsid w:val="00E21EBE"/>
    <w:rsid w:val="00ED321F"/>
    <w:rsid w:val="00F0505A"/>
    <w:rsid w:val="00F13F48"/>
    <w:rsid w:val="00F24E7D"/>
    <w:rsid w:val="00F5112C"/>
    <w:rsid w:val="00F54549"/>
    <w:rsid w:val="00FA2C7D"/>
    <w:rsid w:val="00FC23AA"/>
    <w:rsid w:val="00FD06EF"/>
    <w:rsid w:val="00FD43E9"/>
    <w:rsid w:val="00F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201"/>
  <w15:chartTrackingRefBased/>
  <w15:docId w15:val="{33248930-BE72-4CB0-8A72-991B0199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F3"/>
    <w:pPr>
      <w:spacing w:line="254"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F3"/>
    <w:pPr>
      <w:ind w:left="720"/>
      <w:contextualSpacing/>
    </w:pPr>
  </w:style>
  <w:style w:type="paragraph" w:styleId="Header">
    <w:name w:val="header"/>
    <w:basedOn w:val="Normal"/>
    <w:link w:val="HeaderChar"/>
    <w:uiPriority w:val="99"/>
    <w:unhideWhenUsed/>
    <w:rsid w:val="009C4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64F"/>
    <w:rPr>
      <w:rFonts w:ascii="Calibri" w:eastAsia="Calibri" w:hAnsi="Calibri" w:cs="Times New Roman"/>
      <w:lang w:val="en-GB"/>
    </w:rPr>
  </w:style>
  <w:style w:type="paragraph" w:styleId="Footer">
    <w:name w:val="footer"/>
    <w:basedOn w:val="Normal"/>
    <w:link w:val="FooterChar"/>
    <w:uiPriority w:val="99"/>
    <w:unhideWhenUsed/>
    <w:rsid w:val="009C4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64F"/>
    <w:rPr>
      <w:rFonts w:ascii="Calibri" w:eastAsia="Calibri" w:hAnsi="Calibri" w:cs="Times New Roman"/>
      <w:lang w:val="en-GB"/>
    </w:rPr>
  </w:style>
  <w:style w:type="paragraph" w:styleId="BalloonText">
    <w:name w:val="Balloon Text"/>
    <w:basedOn w:val="Normal"/>
    <w:link w:val="BalloonTextChar"/>
    <w:uiPriority w:val="99"/>
    <w:semiHidden/>
    <w:unhideWhenUsed/>
    <w:rsid w:val="00F5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4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2019-12-19T06:19:00Z</cp:lastPrinted>
  <dcterms:created xsi:type="dcterms:W3CDTF">2020-11-04T10:49:00Z</dcterms:created>
  <dcterms:modified xsi:type="dcterms:W3CDTF">2020-11-04T10:49:00Z</dcterms:modified>
</cp:coreProperties>
</file>