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3BFE9" w14:textId="77777777" w:rsidR="007375B7" w:rsidRPr="00761EF0" w:rsidRDefault="007375B7" w:rsidP="00761EF0">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761EF0">
        <w:rPr>
          <w:rFonts w:asciiTheme="minorHAnsi" w:hAnsiTheme="minorHAnsi" w:cstheme="minorHAnsi"/>
          <w:b/>
          <w:sz w:val="28"/>
          <w:szCs w:val="28"/>
        </w:rPr>
        <w:tab/>
        <w:t>THE REPUBLIC OF UGANDA</w:t>
      </w:r>
    </w:p>
    <w:p w14:paraId="1FF64070" w14:textId="77777777" w:rsidR="007375B7" w:rsidRPr="00761EF0" w:rsidRDefault="007375B7" w:rsidP="00761EF0">
      <w:pPr>
        <w:spacing w:line="360" w:lineRule="auto"/>
        <w:jc w:val="center"/>
        <w:rPr>
          <w:rFonts w:asciiTheme="minorHAnsi" w:hAnsiTheme="minorHAnsi" w:cstheme="minorHAnsi"/>
          <w:b/>
          <w:sz w:val="28"/>
          <w:szCs w:val="28"/>
        </w:rPr>
      </w:pPr>
      <w:r w:rsidRPr="00761EF0">
        <w:rPr>
          <w:rFonts w:asciiTheme="minorHAnsi" w:hAnsiTheme="minorHAnsi" w:cstheme="minorHAnsi"/>
          <w:b/>
          <w:sz w:val="28"/>
          <w:szCs w:val="28"/>
        </w:rPr>
        <w:t>IN THE INDUSTRIAL COURT OF UGANDA AT KAMPALA</w:t>
      </w:r>
    </w:p>
    <w:p w14:paraId="4512C6A7" w14:textId="10B35F0A" w:rsidR="007375B7" w:rsidRPr="00761EF0" w:rsidRDefault="007375B7" w:rsidP="00761EF0">
      <w:pPr>
        <w:spacing w:line="360" w:lineRule="auto"/>
        <w:jc w:val="center"/>
        <w:rPr>
          <w:rFonts w:asciiTheme="minorHAnsi" w:hAnsiTheme="minorHAnsi" w:cstheme="minorHAnsi"/>
          <w:b/>
          <w:sz w:val="28"/>
          <w:szCs w:val="28"/>
        </w:rPr>
      </w:pPr>
      <w:r w:rsidRPr="00761EF0">
        <w:rPr>
          <w:rFonts w:asciiTheme="minorHAnsi" w:hAnsiTheme="minorHAnsi" w:cstheme="minorHAnsi"/>
          <w:b/>
          <w:sz w:val="28"/>
          <w:szCs w:val="28"/>
        </w:rPr>
        <w:t>LABOUR DISPUTE REFERENCE NO. 115/2016</w:t>
      </w:r>
    </w:p>
    <w:p w14:paraId="7C5BD6D2" w14:textId="28813C4B" w:rsidR="007375B7" w:rsidRPr="00761EF0" w:rsidRDefault="007375B7" w:rsidP="00761EF0">
      <w:pPr>
        <w:spacing w:line="360" w:lineRule="auto"/>
        <w:jc w:val="center"/>
        <w:rPr>
          <w:rFonts w:asciiTheme="minorHAnsi" w:hAnsiTheme="minorHAnsi" w:cstheme="minorHAnsi"/>
          <w:b/>
          <w:sz w:val="28"/>
          <w:szCs w:val="28"/>
        </w:rPr>
      </w:pPr>
      <w:r w:rsidRPr="00761EF0">
        <w:rPr>
          <w:rFonts w:asciiTheme="minorHAnsi" w:hAnsiTheme="minorHAnsi" w:cstheme="minorHAnsi"/>
          <w:b/>
          <w:sz w:val="28"/>
          <w:szCs w:val="28"/>
        </w:rPr>
        <w:t>ARISING FROM KCCA CB/34/2015.</w:t>
      </w:r>
    </w:p>
    <w:p w14:paraId="6A4D348A" w14:textId="5F5DD9CB" w:rsidR="007375B7" w:rsidRPr="00761EF0" w:rsidRDefault="007375B7" w:rsidP="00761EF0">
      <w:pPr>
        <w:spacing w:line="360" w:lineRule="auto"/>
        <w:rPr>
          <w:rFonts w:asciiTheme="minorHAnsi" w:hAnsiTheme="minorHAnsi" w:cstheme="minorHAnsi"/>
          <w:b/>
          <w:sz w:val="28"/>
          <w:szCs w:val="28"/>
        </w:rPr>
      </w:pPr>
      <w:r w:rsidRPr="00761EF0">
        <w:rPr>
          <w:rFonts w:asciiTheme="minorHAnsi" w:hAnsiTheme="minorHAnsi" w:cstheme="minorHAnsi"/>
          <w:b/>
          <w:sz w:val="28"/>
          <w:szCs w:val="28"/>
        </w:rPr>
        <w:t xml:space="preserve">   KASING</w:t>
      </w:r>
      <w:r w:rsidR="00FD132B" w:rsidRPr="00761EF0">
        <w:rPr>
          <w:rFonts w:asciiTheme="minorHAnsi" w:hAnsiTheme="minorHAnsi" w:cstheme="minorHAnsi"/>
          <w:b/>
          <w:sz w:val="28"/>
          <w:szCs w:val="28"/>
        </w:rPr>
        <w:t>Y</w:t>
      </w:r>
      <w:r w:rsidRPr="00761EF0">
        <w:rPr>
          <w:rFonts w:asciiTheme="minorHAnsi" w:hAnsiTheme="minorHAnsi" w:cstheme="minorHAnsi"/>
          <w:b/>
          <w:sz w:val="28"/>
          <w:szCs w:val="28"/>
        </w:rPr>
        <w:t>E TUHIRIRWE GENEVI</w:t>
      </w:r>
      <w:r w:rsidR="00FD132B" w:rsidRPr="00761EF0">
        <w:rPr>
          <w:rFonts w:asciiTheme="minorHAnsi" w:hAnsiTheme="minorHAnsi" w:cstheme="minorHAnsi"/>
          <w:b/>
          <w:sz w:val="28"/>
          <w:szCs w:val="28"/>
        </w:rPr>
        <w:t>E</w:t>
      </w:r>
      <w:r w:rsidRPr="00761EF0">
        <w:rPr>
          <w:rFonts w:asciiTheme="minorHAnsi" w:hAnsiTheme="minorHAnsi" w:cstheme="minorHAnsi"/>
          <w:b/>
          <w:sz w:val="28"/>
          <w:szCs w:val="28"/>
        </w:rPr>
        <w:t xml:space="preserve">VE                            ………………….  CLAIMANT </w:t>
      </w:r>
    </w:p>
    <w:p w14:paraId="2EE594E2" w14:textId="77777777" w:rsidR="007375B7" w:rsidRPr="00761EF0" w:rsidRDefault="007375B7" w:rsidP="00761EF0">
      <w:pPr>
        <w:spacing w:line="360" w:lineRule="auto"/>
        <w:jc w:val="center"/>
        <w:rPr>
          <w:rFonts w:asciiTheme="minorHAnsi" w:hAnsiTheme="minorHAnsi" w:cstheme="minorHAnsi"/>
          <w:b/>
          <w:sz w:val="28"/>
          <w:szCs w:val="28"/>
        </w:rPr>
      </w:pPr>
      <w:r w:rsidRPr="00761EF0">
        <w:rPr>
          <w:rFonts w:asciiTheme="minorHAnsi" w:hAnsiTheme="minorHAnsi" w:cstheme="minorHAnsi"/>
          <w:b/>
          <w:sz w:val="28"/>
          <w:szCs w:val="28"/>
        </w:rPr>
        <w:t>VERSUS</w:t>
      </w:r>
    </w:p>
    <w:p w14:paraId="388D7A85" w14:textId="55D43E2A" w:rsidR="007375B7" w:rsidRPr="00761EF0" w:rsidRDefault="007375B7" w:rsidP="00761EF0">
      <w:pPr>
        <w:spacing w:line="360" w:lineRule="auto"/>
        <w:rPr>
          <w:rFonts w:asciiTheme="minorHAnsi" w:hAnsiTheme="minorHAnsi" w:cstheme="minorHAnsi"/>
          <w:b/>
          <w:sz w:val="28"/>
          <w:szCs w:val="28"/>
        </w:rPr>
      </w:pPr>
      <w:r w:rsidRPr="00761EF0">
        <w:rPr>
          <w:rFonts w:asciiTheme="minorHAnsi" w:hAnsiTheme="minorHAnsi" w:cstheme="minorHAnsi"/>
          <w:b/>
          <w:sz w:val="28"/>
          <w:szCs w:val="28"/>
        </w:rPr>
        <w:t xml:space="preserve"> HOUSING FINANCE BANK LTD                                  ………………RESPONDENT</w:t>
      </w:r>
    </w:p>
    <w:p w14:paraId="26A200AF" w14:textId="77777777" w:rsidR="007375B7" w:rsidRPr="00761EF0" w:rsidRDefault="007375B7"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BEFORE:</w:t>
      </w:r>
    </w:p>
    <w:p w14:paraId="3000EE2D" w14:textId="77777777" w:rsidR="007375B7" w:rsidRPr="00761EF0" w:rsidRDefault="007375B7" w:rsidP="00761EF0">
      <w:pPr>
        <w:pStyle w:val="ListParagraph"/>
        <w:numPr>
          <w:ilvl w:val="0"/>
          <w:numId w:val="1"/>
        </w:numPr>
        <w:spacing w:line="360" w:lineRule="auto"/>
        <w:ind w:left="0"/>
        <w:jc w:val="both"/>
        <w:rPr>
          <w:rFonts w:asciiTheme="minorHAnsi" w:hAnsiTheme="minorHAnsi" w:cstheme="minorHAnsi"/>
          <w:b/>
          <w:sz w:val="28"/>
          <w:szCs w:val="28"/>
        </w:rPr>
      </w:pPr>
      <w:r w:rsidRPr="00761EF0">
        <w:rPr>
          <w:rFonts w:asciiTheme="minorHAnsi" w:hAnsiTheme="minorHAnsi" w:cstheme="minorHAnsi"/>
          <w:b/>
          <w:sz w:val="28"/>
          <w:szCs w:val="28"/>
        </w:rPr>
        <w:t xml:space="preserve">THE HON. CHIEF JUDGE, ASAPH RUHINDA NTENGYE </w:t>
      </w:r>
    </w:p>
    <w:p w14:paraId="4C354644" w14:textId="77777777" w:rsidR="00FD132B" w:rsidRPr="00761EF0" w:rsidRDefault="007375B7" w:rsidP="00761EF0">
      <w:pPr>
        <w:pStyle w:val="ListParagraph"/>
        <w:numPr>
          <w:ilvl w:val="0"/>
          <w:numId w:val="1"/>
        </w:numPr>
        <w:spacing w:line="360" w:lineRule="auto"/>
        <w:ind w:left="0"/>
        <w:jc w:val="both"/>
        <w:rPr>
          <w:rFonts w:asciiTheme="minorHAnsi" w:hAnsiTheme="minorHAnsi" w:cstheme="minorHAnsi"/>
          <w:b/>
          <w:sz w:val="28"/>
          <w:szCs w:val="28"/>
        </w:rPr>
      </w:pPr>
      <w:r w:rsidRPr="00761EF0">
        <w:rPr>
          <w:rFonts w:asciiTheme="minorHAnsi" w:hAnsiTheme="minorHAnsi" w:cstheme="minorHAnsi"/>
          <w:b/>
          <w:sz w:val="28"/>
          <w:szCs w:val="28"/>
        </w:rPr>
        <w:t>THE HON. JUDGE, LINDA LILLIAN TUMUSIIME MUGISHA</w:t>
      </w:r>
    </w:p>
    <w:p w14:paraId="49647971" w14:textId="32D57EB0" w:rsidR="007375B7" w:rsidRPr="00761EF0" w:rsidRDefault="007375B7" w:rsidP="00761EF0">
      <w:pPr>
        <w:pStyle w:val="ListParagraph"/>
        <w:spacing w:line="360" w:lineRule="auto"/>
        <w:ind w:left="0"/>
        <w:jc w:val="both"/>
        <w:rPr>
          <w:rFonts w:asciiTheme="minorHAnsi" w:hAnsiTheme="minorHAnsi" w:cstheme="minorHAnsi"/>
          <w:b/>
          <w:sz w:val="28"/>
          <w:szCs w:val="28"/>
        </w:rPr>
      </w:pPr>
      <w:r w:rsidRPr="00761EF0">
        <w:rPr>
          <w:rFonts w:asciiTheme="minorHAnsi" w:hAnsiTheme="minorHAnsi" w:cstheme="minorHAnsi"/>
          <w:b/>
          <w:sz w:val="28"/>
          <w:szCs w:val="28"/>
        </w:rPr>
        <w:t>PANELISTS</w:t>
      </w:r>
    </w:p>
    <w:p w14:paraId="4369F390" w14:textId="30987D3D" w:rsidR="00FD132B" w:rsidRPr="00761EF0" w:rsidRDefault="00FD132B"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1.MS</w:t>
      </w:r>
      <w:proofErr w:type="gramEnd"/>
      <w:r w:rsidRPr="00761EF0">
        <w:rPr>
          <w:rFonts w:asciiTheme="minorHAnsi" w:hAnsiTheme="minorHAnsi" w:cstheme="minorHAnsi"/>
          <w:b/>
          <w:sz w:val="28"/>
          <w:szCs w:val="28"/>
        </w:rPr>
        <w:t>.</w:t>
      </w:r>
      <w:r w:rsidR="004068FA" w:rsidRPr="00761EF0">
        <w:rPr>
          <w:rFonts w:asciiTheme="minorHAnsi" w:hAnsiTheme="minorHAnsi" w:cstheme="minorHAnsi"/>
          <w:b/>
          <w:sz w:val="28"/>
          <w:szCs w:val="28"/>
        </w:rPr>
        <w:t xml:space="preserve"> </w:t>
      </w:r>
      <w:r w:rsidRPr="00761EF0">
        <w:rPr>
          <w:rFonts w:asciiTheme="minorHAnsi" w:hAnsiTheme="minorHAnsi" w:cstheme="minorHAnsi"/>
          <w:b/>
          <w:sz w:val="28"/>
          <w:szCs w:val="28"/>
        </w:rPr>
        <w:t xml:space="preserve">SUSAN NABIRYE </w:t>
      </w:r>
    </w:p>
    <w:p w14:paraId="2472AD37" w14:textId="50A2E26C" w:rsidR="00FD132B" w:rsidRPr="00761EF0" w:rsidRDefault="00FD132B"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2.MS</w:t>
      </w:r>
      <w:proofErr w:type="gramEnd"/>
      <w:r w:rsidRPr="00761EF0">
        <w:rPr>
          <w:rFonts w:asciiTheme="minorHAnsi" w:hAnsiTheme="minorHAnsi" w:cstheme="minorHAnsi"/>
          <w:b/>
          <w:sz w:val="28"/>
          <w:szCs w:val="28"/>
        </w:rPr>
        <w:t>. JULIAN NYACHWO</w:t>
      </w:r>
    </w:p>
    <w:bookmarkEnd w:id="0"/>
    <w:p w14:paraId="2620E1A3" w14:textId="60BCD908" w:rsidR="007375B7" w:rsidRPr="00761EF0" w:rsidRDefault="007375B7"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3.</w:t>
      </w:r>
      <w:r w:rsidR="00FD132B" w:rsidRPr="00761EF0">
        <w:rPr>
          <w:rFonts w:asciiTheme="minorHAnsi" w:hAnsiTheme="minorHAnsi" w:cstheme="minorHAnsi"/>
          <w:b/>
          <w:sz w:val="28"/>
          <w:szCs w:val="28"/>
        </w:rPr>
        <w:t>MR</w:t>
      </w:r>
      <w:proofErr w:type="gramEnd"/>
      <w:r w:rsidR="00FD132B" w:rsidRPr="00761EF0">
        <w:rPr>
          <w:rFonts w:asciiTheme="minorHAnsi" w:hAnsiTheme="minorHAnsi" w:cstheme="minorHAnsi"/>
          <w:b/>
          <w:sz w:val="28"/>
          <w:szCs w:val="28"/>
        </w:rPr>
        <w:t>. BWIRE ABRAHAM</w:t>
      </w:r>
    </w:p>
    <w:p w14:paraId="47DEE890" w14:textId="5E129696" w:rsidR="00FD132B" w:rsidRPr="00761EF0" w:rsidRDefault="00FD132B" w:rsidP="00761EF0">
      <w:pPr>
        <w:spacing w:line="360" w:lineRule="auto"/>
        <w:jc w:val="center"/>
        <w:rPr>
          <w:rFonts w:asciiTheme="minorHAnsi" w:hAnsiTheme="minorHAnsi" w:cstheme="minorHAnsi"/>
          <w:b/>
          <w:sz w:val="28"/>
          <w:szCs w:val="28"/>
        </w:rPr>
      </w:pPr>
      <w:r w:rsidRPr="00761EF0">
        <w:rPr>
          <w:rFonts w:asciiTheme="minorHAnsi" w:hAnsiTheme="minorHAnsi" w:cstheme="minorHAnsi"/>
          <w:b/>
          <w:sz w:val="28"/>
          <w:szCs w:val="28"/>
        </w:rPr>
        <w:t>AWARD</w:t>
      </w:r>
    </w:p>
    <w:p w14:paraId="0A27F16E" w14:textId="055A47FE" w:rsidR="00E13FB6" w:rsidRPr="00761EF0" w:rsidRDefault="00E13FB6"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BACKGROUND</w:t>
      </w:r>
    </w:p>
    <w:p w14:paraId="3088506E" w14:textId="4B190F57" w:rsidR="00E13FB6" w:rsidRPr="00761EF0" w:rsidRDefault="000830FF" w:rsidP="00761EF0">
      <w:pPr>
        <w:spacing w:line="360" w:lineRule="auto"/>
        <w:jc w:val="both"/>
        <w:rPr>
          <w:rFonts w:asciiTheme="minorHAnsi" w:hAnsiTheme="minorHAnsi" w:cstheme="minorHAnsi"/>
          <w:b/>
          <w:sz w:val="28"/>
          <w:szCs w:val="28"/>
        </w:rPr>
      </w:pPr>
      <w:r w:rsidRPr="00761EF0">
        <w:rPr>
          <w:rFonts w:asciiTheme="minorHAnsi" w:hAnsiTheme="minorHAnsi" w:cstheme="minorHAnsi"/>
          <w:bCs/>
          <w:sz w:val="28"/>
          <w:szCs w:val="28"/>
        </w:rPr>
        <w:t xml:space="preserve">This claim was brought for a declaration that the </w:t>
      </w:r>
      <w:r w:rsidR="00E13FB6" w:rsidRPr="00761EF0">
        <w:rPr>
          <w:rFonts w:asciiTheme="minorHAnsi" w:hAnsiTheme="minorHAnsi" w:cstheme="minorHAnsi"/>
          <w:bCs/>
          <w:sz w:val="28"/>
          <w:szCs w:val="28"/>
        </w:rPr>
        <w:t>C</w:t>
      </w:r>
      <w:r w:rsidRPr="00761EF0">
        <w:rPr>
          <w:rFonts w:asciiTheme="minorHAnsi" w:hAnsiTheme="minorHAnsi" w:cstheme="minorHAnsi"/>
          <w:bCs/>
          <w:sz w:val="28"/>
          <w:szCs w:val="28"/>
        </w:rPr>
        <w:t>laimant’s termination was wrongful/unlawful and unfair,</w:t>
      </w:r>
      <w:r w:rsidR="00E13FB6" w:rsidRPr="00761EF0">
        <w:rPr>
          <w:rFonts w:asciiTheme="minorHAnsi" w:hAnsiTheme="minorHAnsi" w:cstheme="minorHAnsi"/>
          <w:bCs/>
          <w:sz w:val="28"/>
          <w:szCs w:val="28"/>
        </w:rPr>
        <w:t xml:space="preserve"> for an award of Gene</w:t>
      </w:r>
      <w:r w:rsidRPr="00761EF0">
        <w:rPr>
          <w:rFonts w:asciiTheme="minorHAnsi" w:hAnsiTheme="minorHAnsi" w:cstheme="minorHAnsi"/>
          <w:bCs/>
          <w:sz w:val="28"/>
          <w:szCs w:val="28"/>
        </w:rPr>
        <w:t xml:space="preserve">ral damages, Aggravated </w:t>
      </w:r>
      <w:r w:rsidR="00EC6968" w:rsidRPr="00761EF0">
        <w:rPr>
          <w:rFonts w:asciiTheme="minorHAnsi" w:hAnsiTheme="minorHAnsi" w:cstheme="minorHAnsi"/>
          <w:bCs/>
          <w:sz w:val="28"/>
          <w:szCs w:val="28"/>
        </w:rPr>
        <w:t>damages, exemplary</w:t>
      </w:r>
      <w:r w:rsidR="002520DD" w:rsidRPr="00761EF0">
        <w:rPr>
          <w:rFonts w:asciiTheme="minorHAnsi" w:hAnsiTheme="minorHAnsi" w:cstheme="minorHAnsi"/>
          <w:bCs/>
          <w:sz w:val="28"/>
          <w:szCs w:val="28"/>
        </w:rPr>
        <w:t xml:space="preserve"> damages, punitive damages, special damages in salary for the remainder of her contract (October 2014 to2020), for wrongful and or unfair termination amounting to 1,140,812,591/=, refund of her contribution to the provident fund amounting to </w:t>
      </w:r>
      <w:proofErr w:type="spellStart"/>
      <w:r w:rsidR="000248F4" w:rsidRPr="00761EF0">
        <w:rPr>
          <w:rFonts w:asciiTheme="minorHAnsi" w:hAnsiTheme="minorHAnsi" w:cstheme="minorHAnsi"/>
          <w:bCs/>
          <w:sz w:val="28"/>
          <w:szCs w:val="28"/>
        </w:rPr>
        <w:t>U</w:t>
      </w:r>
      <w:r w:rsidR="002520DD" w:rsidRPr="00761EF0">
        <w:rPr>
          <w:rFonts w:asciiTheme="minorHAnsi" w:hAnsiTheme="minorHAnsi" w:cstheme="minorHAnsi"/>
          <w:bCs/>
          <w:sz w:val="28"/>
          <w:szCs w:val="28"/>
        </w:rPr>
        <w:t>gx</w:t>
      </w:r>
      <w:proofErr w:type="spellEnd"/>
      <w:r w:rsidR="002520DD" w:rsidRPr="00761EF0">
        <w:rPr>
          <w:rFonts w:asciiTheme="minorHAnsi" w:hAnsiTheme="minorHAnsi" w:cstheme="minorHAnsi"/>
          <w:bCs/>
          <w:sz w:val="28"/>
          <w:szCs w:val="28"/>
        </w:rPr>
        <w:t>. 50,132,965,54/= plus interest thereon, which was withheld by the Respondent on or about October 2014</w:t>
      </w:r>
      <w:r w:rsidR="000E3397" w:rsidRPr="00761EF0">
        <w:rPr>
          <w:rFonts w:asciiTheme="minorHAnsi" w:hAnsiTheme="minorHAnsi" w:cstheme="minorHAnsi"/>
          <w:bCs/>
          <w:sz w:val="28"/>
          <w:szCs w:val="28"/>
        </w:rPr>
        <w:t xml:space="preserve"> and used to settle an outstanding loan the Claimant had with </w:t>
      </w:r>
      <w:r w:rsidR="000E3397" w:rsidRPr="00761EF0">
        <w:rPr>
          <w:rFonts w:asciiTheme="minorHAnsi" w:hAnsiTheme="minorHAnsi" w:cstheme="minorHAnsi"/>
          <w:bCs/>
          <w:sz w:val="28"/>
          <w:szCs w:val="28"/>
        </w:rPr>
        <w:lastRenderedPageBreak/>
        <w:t>the Bank</w:t>
      </w:r>
      <w:r w:rsidR="00262AF0" w:rsidRPr="00761EF0">
        <w:rPr>
          <w:rFonts w:asciiTheme="minorHAnsi" w:hAnsiTheme="minorHAnsi" w:cstheme="minorHAnsi"/>
          <w:bCs/>
          <w:sz w:val="28"/>
          <w:szCs w:val="28"/>
        </w:rPr>
        <w:t>, costs and interest on all pecuniary awards</w:t>
      </w:r>
      <w:r w:rsidR="00E13FB6" w:rsidRPr="00761EF0">
        <w:rPr>
          <w:rFonts w:asciiTheme="minorHAnsi" w:hAnsiTheme="minorHAnsi" w:cstheme="minorHAnsi"/>
          <w:bCs/>
          <w:sz w:val="28"/>
          <w:szCs w:val="28"/>
        </w:rPr>
        <w:t>, for unlawful termination on grounds of negligence and incompetence.</w:t>
      </w:r>
    </w:p>
    <w:p w14:paraId="0932165D" w14:textId="77777777" w:rsidR="00E13FB6" w:rsidRPr="00761EF0" w:rsidRDefault="00E13FB6"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BREIEF FACTS</w:t>
      </w:r>
    </w:p>
    <w:p w14:paraId="05356784" w14:textId="54DAF7DB" w:rsidR="000830FF" w:rsidRDefault="000830FF"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It is the Claimant’s case that she was unlawfully terminated</w:t>
      </w:r>
      <w:r w:rsidR="00E13FB6" w:rsidRPr="00761EF0">
        <w:rPr>
          <w:rFonts w:asciiTheme="minorHAnsi" w:hAnsiTheme="minorHAnsi" w:cstheme="minorHAnsi"/>
          <w:bCs/>
          <w:sz w:val="28"/>
          <w:szCs w:val="28"/>
        </w:rPr>
        <w:t xml:space="preserve">, </w:t>
      </w:r>
      <w:r w:rsidR="000248F4" w:rsidRPr="00761EF0">
        <w:rPr>
          <w:rFonts w:asciiTheme="minorHAnsi" w:hAnsiTheme="minorHAnsi" w:cstheme="minorHAnsi"/>
          <w:bCs/>
          <w:sz w:val="28"/>
          <w:szCs w:val="28"/>
        </w:rPr>
        <w:t xml:space="preserve">6 years before </w:t>
      </w:r>
      <w:r w:rsidRPr="00761EF0">
        <w:rPr>
          <w:rFonts w:asciiTheme="minorHAnsi" w:hAnsiTheme="minorHAnsi" w:cstheme="minorHAnsi"/>
          <w:bCs/>
          <w:sz w:val="28"/>
          <w:szCs w:val="28"/>
        </w:rPr>
        <w:t>her full retirement. According to her,</w:t>
      </w:r>
      <w:r w:rsidR="00FE3AB6" w:rsidRPr="00761EF0">
        <w:rPr>
          <w:rFonts w:asciiTheme="minorHAnsi" w:hAnsiTheme="minorHAnsi" w:cstheme="minorHAnsi"/>
          <w:bCs/>
          <w:sz w:val="28"/>
          <w:szCs w:val="28"/>
        </w:rPr>
        <w:t xml:space="preserve"> the</w:t>
      </w:r>
      <w:r w:rsidRPr="00761EF0">
        <w:rPr>
          <w:rFonts w:asciiTheme="minorHAnsi" w:hAnsiTheme="minorHAnsi" w:cstheme="minorHAnsi"/>
          <w:bCs/>
          <w:sz w:val="28"/>
          <w:szCs w:val="28"/>
        </w:rPr>
        <w:t xml:space="preserve"> termination was unlawful and wrongful because she was</w:t>
      </w:r>
      <w:r w:rsidR="000248F4" w:rsidRPr="00761EF0">
        <w:rPr>
          <w:rFonts w:asciiTheme="minorHAnsi" w:hAnsiTheme="minorHAnsi" w:cstheme="minorHAnsi"/>
          <w:bCs/>
          <w:sz w:val="28"/>
          <w:szCs w:val="28"/>
        </w:rPr>
        <w:t xml:space="preserve"> not given a reason</w:t>
      </w:r>
      <w:r w:rsidR="00542ACE">
        <w:rPr>
          <w:rFonts w:asciiTheme="minorHAnsi" w:hAnsiTheme="minorHAnsi" w:cstheme="minorHAnsi"/>
          <w:bCs/>
          <w:sz w:val="28"/>
          <w:szCs w:val="28"/>
        </w:rPr>
        <w:t xml:space="preserve"> for the termination </w:t>
      </w:r>
      <w:r w:rsidR="00FE3AB6" w:rsidRPr="00761EF0">
        <w:rPr>
          <w:rFonts w:asciiTheme="minorHAnsi" w:hAnsiTheme="minorHAnsi" w:cstheme="minorHAnsi"/>
          <w:bCs/>
          <w:sz w:val="28"/>
          <w:szCs w:val="28"/>
        </w:rPr>
        <w:t xml:space="preserve">and </w:t>
      </w:r>
      <w:r w:rsidR="000248F4" w:rsidRPr="00761EF0">
        <w:rPr>
          <w:rFonts w:asciiTheme="minorHAnsi" w:hAnsiTheme="minorHAnsi" w:cstheme="minorHAnsi"/>
          <w:bCs/>
          <w:sz w:val="28"/>
          <w:szCs w:val="28"/>
        </w:rPr>
        <w:t xml:space="preserve">was </w:t>
      </w:r>
      <w:r w:rsidRPr="00761EF0">
        <w:rPr>
          <w:rFonts w:asciiTheme="minorHAnsi" w:hAnsiTheme="minorHAnsi" w:cstheme="minorHAnsi"/>
          <w:bCs/>
          <w:sz w:val="28"/>
          <w:szCs w:val="28"/>
        </w:rPr>
        <w:t xml:space="preserve">never </w:t>
      </w:r>
      <w:r w:rsidR="00E13FB6" w:rsidRPr="00761EF0">
        <w:rPr>
          <w:rFonts w:asciiTheme="minorHAnsi" w:hAnsiTheme="minorHAnsi" w:cstheme="minorHAnsi"/>
          <w:bCs/>
          <w:sz w:val="28"/>
          <w:szCs w:val="28"/>
        </w:rPr>
        <w:t>accorded a hearing as</w:t>
      </w:r>
      <w:r w:rsidRPr="00761EF0">
        <w:rPr>
          <w:rFonts w:asciiTheme="minorHAnsi" w:hAnsiTheme="minorHAnsi" w:cstheme="minorHAnsi"/>
          <w:bCs/>
          <w:sz w:val="28"/>
          <w:szCs w:val="28"/>
        </w:rPr>
        <w:t xml:space="preserve"> required by </w:t>
      </w:r>
      <w:r w:rsidR="00E13FB6" w:rsidRPr="00761EF0">
        <w:rPr>
          <w:rFonts w:asciiTheme="minorHAnsi" w:hAnsiTheme="minorHAnsi" w:cstheme="minorHAnsi"/>
          <w:bCs/>
          <w:sz w:val="28"/>
          <w:szCs w:val="28"/>
        </w:rPr>
        <w:t>L</w:t>
      </w:r>
      <w:r w:rsidRPr="00761EF0">
        <w:rPr>
          <w:rFonts w:asciiTheme="minorHAnsi" w:hAnsiTheme="minorHAnsi" w:cstheme="minorHAnsi"/>
          <w:bCs/>
          <w:sz w:val="28"/>
          <w:szCs w:val="28"/>
        </w:rPr>
        <w:t xml:space="preserve">aw and the Respondent’s Human Resources Manual. </w:t>
      </w:r>
    </w:p>
    <w:p w14:paraId="6F637994" w14:textId="315D0460" w:rsidR="00542ACE" w:rsidRPr="00761EF0" w:rsidRDefault="00542ACE" w:rsidP="00761EF0">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The Respondent on the other hand claim that although she was found culpable of negligence and incompetence, for failing to report a large transaction of 24.7 </w:t>
      </w:r>
      <w:proofErr w:type="spellStart"/>
      <w:r>
        <w:rPr>
          <w:rFonts w:asciiTheme="minorHAnsi" w:hAnsiTheme="minorHAnsi" w:cstheme="minorHAnsi"/>
          <w:bCs/>
          <w:sz w:val="28"/>
          <w:szCs w:val="28"/>
        </w:rPr>
        <w:t>bn</w:t>
      </w:r>
      <w:proofErr w:type="spellEnd"/>
      <w:r>
        <w:rPr>
          <w:rFonts w:asciiTheme="minorHAnsi" w:hAnsiTheme="minorHAnsi" w:cstheme="minorHAnsi"/>
          <w:bCs/>
          <w:sz w:val="28"/>
          <w:szCs w:val="28"/>
        </w:rPr>
        <w:t xml:space="preserve"> to the Bank of Uganda, she was terminated in accordance with section 65(1)(a) and her contract.</w:t>
      </w:r>
    </w:p>
    <w:p w14:paraId="4106B15B" w14:textId="0B193DD2" w:rsidR="0031687D" w:rsidRPr="00761EF0" w:rsidRDefault="0031687D"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 xml:space="preserve">ISSUES </w:t>
      </w:r>
    </w:p>
    <w:p w14:paraId="704048E3" w14:textId="42CA2C98" w:rsidR="00A933AE" w:rsidRPr="00761EF0" w:rsidRDefault="0021782C"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1.Whether</w:t>
      </w:r>
      <w:proofErr w:type="gramEnd"/>
      <w:r w:rsidRPr="00761EF0">
        <w:rPr>
          <w:rFonts w:asciiTheme="minorHAnsi" w:hAnsiTheme="minorHAnsi" w:cstheme="minorHAnsi"/>
          <w:b/>
          <w:sz w:val="28"/>
          <w:szCs w:val="28"/>
        </w:rPr>
        <w:t xml:space="preserve"> </w:t>
      </w:r>
      <w:r w:rsidR="00A933AE" w:rsidRPr="00761EF0">
        <w:rPr>
          <w:rFonts w:asciiTheme="minorHAnsi" w:hAnsiTheme="minorHAnsi" w:cstheme="minorHAnsi"/>
          <w:b/>
          <w:sz w:val="28"/>
          <w:szCs w:val="28"/>
        </w:rPr>
        <w:t>the Claimant’s termination was unlawful/wrongful and unfair?</w:t>
      </w:r>
    </w:p>
    <w:p w14:paraId="1C78968B" w14:textId="76DC8D4E" w:rsidR="00A933AE" w:rsidRPr="00761EF0" w:rsidRDefault="00A933AE"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 xml:space="preserve">2. </w:t>
      </w:r>
      <w:proofErr w:type="gramStart"/>
      <w:r w:rsidRPr="00761EF0">
        <w:rPr>
          <w:rFonts w:asciiTheme="minorHAnsi" w:hAnsiTheme="minorHAnsi" w:cstheme="minorHAnsi"/>
          <w:b/>
          <w:sz w:val="28"/>
          <w:szCs w:val="28"/>
        </w:rPr>
        <w:t>whether</w:t>
      </w:r>
      <w:proofErr w:type="gramEnd"/>
      <w:r w:rsidRPr="00761EF0">
        <w:rPr>
          <w:rFonts w:asciiTheme="minorHAnsi" w:hAnsiTheme="minorHAnsi" w:cstheme="minorHAnsi"/>
          <w:b/>
          <w:sz w:val="28"/>
          <w:szCs w:val="28"/>
        </w:rPr>
        <w:t xml:space="preserve"> the Respondent breached the law when it employed a portion of the Claimant’s retirement benefits to settle a personal loan?</w:t>
      </w:r>
    </w:p>
    <w:p w14:paraId="03D93FB8" w14:textId="74248B6A" w:rsidR="00A933AE" w:rsidRPr="00761EF0" w:rsidRDefault="00A933AE"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 xml:space="preserve">3. </w:t>
      </w:r>
      <w:proofErr w:type="gramStart"/>
      <w:r w:rsidRPr="00761EF0">
        <w:rPr>
          <w:rFonts w:asciiTheme="minorHAnsi" w:hAnsiTheme="minorHAnsi" w:cstheme="minorHAnsi"/>
          <w:b/>
          <w:sz w:val="28"/>
          <w:szCs w:val="28"/>
        </w:rPr>
        <w:t>what</w:t>
      </w:r>
      <w:proofErr w:type="gramEnd"/>
      <w:r w:rsidRPr="00761EF0">
        <w:rPr>
          <w:rFonts w:asciiTheme="minorHAnsi" w:hAnsiTheme="minorHAnsi" w:cstheme="minorHAnsi"/>
          <w:b/>
          <w:sz w:val="28"/>
          <w:szCs w:val="28"/>
        </w:rPr>
        <w:t xml:space="preserve"> remedies are available?</w:t>
      </w:r>
    </w:p>
    <w:p w14:paraId="6EBF2265" w14:textId="390568AE" w:rsidR="0031687D" w:rsidRPr="00761EF0" w:rsidRDefault="0031687D"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REPRESENTATION</w:t>
      </w:r>
    </w:p>
    <w:p w14:paraId="1F8DA8C4" w14:textId="561683EA" w:rsidR="00A933AE" w:rsidRPr="00761EF0" w:rsidRDefault="00A933AE"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Mr. James </w:t>
      </w:r>
      <w:proofErr w:type="spellStart"/>
      <w:r w:rsidRPr="00761EF0">
        <w:rPr>
          <w:rFonts w:asciiTheme="minorHAnsi" w:hAnsiTheme="minorHAnsi" w:cstheme="minorHAnsi"/>
          <w:bCs/>
          <w:sz w:val="28"/>
          <w:szCs w:val="28"/>
        </w:rPr>
        <w:t>Nangwala</w:t>
      </w:r>
      <w:proofErr w:type="spellEnd"/>
      <w:r w:rsidRPr="00761EF0">
        <w:rPr>
          <w:rFonts w:asciiTheme="minorHAnsi" w:hAnsiTheme="minorHAnsi" w:cstheme="minorHAnsi"/>
          <w:bCs/>
          <w:sz w:val="28"/>
          <w:szCs w:val="28"/>
        </w:rPr>
        <w:t xml:space="preserve"> together with   Mr. </w:t>
      </w:r>
      <w:proofErr w:type="spellStart"/>
      <w:r w:rsidRPr="00761EF0">
        <w:rPr>
          <w:rFonts w:asciiTheme="minorHAnsi" w:hAnsiTheme="minorHAnsi" w:cstheme="minorHAnsi"/>
          <w:bCs/>
          <w:sz w:val="28"/>
          <w:szCs w:val="28"/>
        </w:rPr>
        <w:t>Bwayo</w:t>
      </w:r>
      <w:proofErr w:type="spellEnd"/>
      <w:r w:rsidRPr="00761EF0">
        <w:rPr>
          <w:rFonts w:asciiTheme="minorHAnsi" w:hAnsiTheme="minorHAnsi" w:cstheme="minorHAnsi"/>
          <w:bCs/>
          <w:sz w:val="28"/>
          <w:szCs w:val="28"/>
        </w:rPr>
        <w:t xml:space="preserve"> Richard of </w:t>
      </w:r>
      <w:r w:rsidR="00346630" w:rsidRPr="00761EF0">
        <w:rPr>
          <w:rFonts w:asciiTheme="minorHAnsi" w:hAnsiTheme="minorHAnsi" w:cstheme="minorHAnsi"/>
          <w:bCs/>
          <w:sz w:val="28"/>
          <w:szCs w:val="28"/>
        </w:rPr>
        <w:t>M</w:t>
      </w:r>
      <w:r w:rsidR="00827FC1" w:rsidRPr="00761EF0">
        <w:rPr>
          <w:rFonts w:asciiTheme="minorHAnsi" w:hAnsiTheme="minorHAnsi" w:cstheme="minorHAnsi"/>
          <w:bCs/>
          <w:sz w:val="28"/>
          <w:szCs w:val="28"/>
        </w:rPr>
        <w:t xml:space="preserve">/s </w:t>
      </w:r>
      <w:proofErr w:type="spellStart"/>
      <w:r w:rsidRPr="00761EF0">
        <w:rPr>
          <w:rFonts w:asciiTheme="minorHAnsi" w:hAnsiTheme="minorHAnsi" w:cstheme="minorHAnsi"/>
          <w:bCs/>
          <w:sz w:val="28"/>
          <w:szCs w:val="28"/>
        </w:rPr>
        <w:t>Nangwala</w:t>
      </w:r>
      <w:proofErr w:type="spellEnd"/>
      <w:r w:rsidRPr="00761EF0">
        <w:rPr>
          <w:rFonts w:asciiTheme="minorHAnsi" w:hAnsiTheme="minorHAnsi" w:cstheme="minorHAnsi"/>
          <w:bCs/>
          <w:sz w:val="28"/>
          <w:szCs w:val="28"/>
        </w:rPr>
        <w:t xml:space="preserve">, </w:t>
      </w:r>
      <w:proofErr w:type="spellStart"/>
      <w:r w:rsidRPr="00761EF0">
        <w:rPr>
          <w:rFonts w:asciiTheme="minorHAnsi" w:hAnsiTheme="minorHAnsi" w:cstheme="minorHAnsi"/>
          <w:bCs/>
          <w:sz w:val="28"/>
          <w:szCs w:val="28"/>
        </w:rPr>
        <w:t>Rezida</w:t>
      </w:r>
      <w:proofErr w:type="spellEnd"/>
      <w:r w:rsidRPr="00761EF0">
        <w:rPr>
          <w:rFonts w:asciiTheme="minorHAnsi" w:hAnsiTheme="minorHAnsi" w:cstheme="minorHAnsi"/>
          <w:bCs/>
          <w:sz w:val="28"/>
          <w:szCs w:val="28"/>
        </w:rPr>
        <w:t xml:space="preserve"> &amp;Co. Advocates</w:t>
      </w:r>
      <w:r w:rsidR="00827FC1" w:rsidRPr="00761EF0">
        <w:rPr>
          <w:rFonts w:asciiTheme="minorHAnsi" w:hAnsiTheme="minorHAnsi" w:cstheme="minorHAnsi"/>
          <w:bCs/>
          <w:sz w:val="28"/>
          <w:szCs w:val="28"/>
        </w:rPr>
        <w:t>,</w:t>
      </w:r>
      <w:r w:rsidRPr="00761EF0">
        <w:rPr>
          <w:rFonts w:asciiTheme="minorHAnsi" w:hAnsiTheme="minorHAnsi" w:cstheme="minorHAnsi"/>
          <w:bCs/>
          <w:sz w:val="28"/>
          <w:szCs w:val="28"/>
        </w:rPr>
        <w:t xml:space="preserve"> were for the Respondent and </w:t>
      </w:r>
      <w:proofErr w:type="spellStart"/>
      <w:r w:rsidRPr="00761EF0">
        <w:rPr>
          <w:rFonts w:asciiTheme="minorHAnsi" w:hAnsiTheme="minorHAnsi" w:cstheme="minorHAnsi"/>
          <w:bCs/>
          <w:sz w:val="28"/>
          <w:szCs w:val="28"/>
        </w:rPr>
        <w:t>Engoru</w:t>
      </w:r>
      <w:proofErr w:type="spellEnd"/>
      <w:r w:rsidRPr="00761EF0">
        <w:rPr>
          <w:rFonts w:asciiTheme="minorHAnsi" w:hAnsiTheme="minorHAnsi" w:cstheme="minorHAnsi"/>
          <w:bCs/>
          <w:sz w:val="28"/>
          <w:szCs w:val="28"/>
        </w:rPr>
        <w:t xml:space="preserve"> Ivan together with Mr. Arnold </w:t>
      </w:r>
      <w:proofErr w:type="spellStart"/>
      <w:r w:rsidRPr="00761EF0">
        <w:rPr>
          <w:rFonts w:asciiTheme="minorHAnsi" w:hAnsiTheme="minorHAnsi" w:cstheme="minorHAnsi"/>
          <w:bCs/>
          <w:sz w:val="28"/>
          <w:szCs w:val="28"/>
        </w:rPr>
        <w:t>Lule</w:t>
      </w:r>
      <w:proofErr w:type="spellEnd"/>
      <w:r w:rsidRPr="00761EF0">
        <w:rPr>
          <w:rFonts w:asciiTheme="minorHAnsi" w:hAnsiTheme="minorHAnsi" w:cstheme="minorHAnsi"/>
          <w:bCs/>
          <w:sz w:val="28"/>
          <w:szCs w:val="28"/>
        </w:rPr>
        <w:t xml:space="preserve"> of </w:t>
      </w:r>
      <w:proofErr w:type="spellStart"/>
      <w:r w:rsidR="00827FC1" w:rsidRPr="00761EF0">
        <w:rPr>
          <w:rFonts w:asciiTheme="minorHAnsi" w:hAnsiTheme="minorHAnsi" w:cstheme="minorHAnsi"/>
          <w:bCs/>
          <w:sz w:val="28"/>
          <w:szCs w:val="28"/>
        </w:rPr>
        <w:t>Engoru</w:t>
      </w:r>
      <w:proofErr w:type="spellEnd"/>
      <w:r w:rsidR="00827FC1" w:rsidRPr="00761EF0">
        <w:rPr>
          <w:rFonts w:asciiTheme="minorHAnsi" w:hAnsiTheme="minorHAnsi" w:cstheme="minorHAnsi"/>
          <w:bCs/>
          <w:sz w:val="28"/>
          <w:szCs w:val="28"/>
        </w:rPr>
        <w:t xml:space="preserve"> </w:t>
      </w:r>
      <w:proofErr w:type="spellStart"/>
      <w:r w:rsidR="00827FC1" w:rsidRPr="00761EF0">
        <w:rPr>
          <w:rFonts w:asciiTheme="minorHAnsi" w:hAnsiTheme="minorHAnsi" w:cstheme="minorHAnsi"/>
          <w:bCs/>
          <w:sz w:val="28"/>
          <w:szCs w:val="28"/>
        </w:rPr>
        <w:t>Mutebi</w:t>
      </w:r>
      <w:proofErr w:type="spellEnd"/>
      <w:r w:rsidR="00827FC1" w:rsidRPr="00761EF0">
        <w:rPr>
          <w:rFonts w:asciiTheme="minorHAnsi" w:hAnsiTheme="minorHAnsi" w:cstheme="minorHAnsi"/>
          <w:bCs/>
          <w:sz w:val="28"/>
          <w:szCs w:val="28"/>
        </w:rPr>
        <w:t xml:space="preserve"> Advocates w</w:t>
      </w:r>
      <w:r w:rsidRPr="00761EF0">
        <w:rPr>
          <w:rFonts w:asciiTheme="minorHAnsi" w:hAnsiTheme="minorHAnsi" w:cstheme="minorHAnsi"/>
          <w:bCs/>
          <w:sz w:val="28"/>
          <w:szCs w:val="28"/>
        </w:rPr>
        <w:t xml:space="preserve">ere for the Claimant. </w:t>
      </w:r>
    </w:p>
    <w:p w14:paraId="656272D2" w14:textId="200F5D51" w:rsidR="0031687D" w:rsidRPr="00761EF0" w:rsidRDefault="0031687D"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SUBMISSIONS</w:t>
      </w:r>
    </w:p>
    <w:p w14:paraId="0A47ABDE" w14:textId="77777777" w:rsidR="00FF6321" w:rsidRPr="00761EF0" w:rsidRDefault="00FF6321"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1.Whether</w:t>
      </w:r>
      <w:proofErr w:type="gramEnd"/>
      <w:r w:rsidRPr="00761EF0">
        <w:rPr>
          <w:rFonts w:asciiTheme="minorHAnsi" w:hAnsiTheme="minorHAnsi" w:cstheme="minorHAnsi"/>
          <w:b/>
          <w:sz w:val="28"/>
          <w:szCs w:val="28"/>
        </w:rPr>
        <w:t xml:space="preserve"> the Claimant’s termination was unlawful/wrongful and unfair?</w:t>
      </w:r>
    </w:p>
    <w:p w14:paraId="510AB75A" w14:textId="32C96E54" w:rsidR="00E13FB6" w:rsidRPr="00761EF0" w:rsidRDefault="00FF6321"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lastRenderedPageBreak/>
        <w:t xml:space="preserve">It was submitted for the Claimant </w:t>
      </w:r>
      <w:r w:rsidR="00881643" w:rsidRPr="00761EF0">
        <w:rPr>
          <w:rFonts w:asciiTheme="minorHAnsi" w:hAnsiTheme="minorHAnsi" w:cstheme="minorHAnsi"/>
          <w:bCs/>
          <w:sz w:val="28"/>
          <w:szCs w:val="28"/>
        </w:rPr>
        <w:t>that</w:t>
      </w:r>
      <w:r w:rsidR="00FE3AB6" w:rsidRPr="00761EF0">
        <w:rPr>
          <w:rFonts w:asciiTheme="minorHAnsi" w:hAnsiTheme="minorHAnsi" w:cstheme="minorHAnsi"/>
          <w:bCs/>
          <w:sz w:val="28"/>
          <w:szCs w:val="28"/>
        </w:rPr>
        <w:t xml:space="preserve"> </w:t>
      </w:r>
      <w:r w:rsidR="00A86A5A" w:rsidRPr="00761EF0">
        <w:rPr>
          <w:rFonts w:asciiTheme="minorHAnsi" w:hAnsiTheme="minorHAnsi" w:cstheme="minorHAnsi"/>
          <w:bCs/>
          <w:sz w:val="28"/>
          <w:szCs w:val="28"/>
        </w:rPr>
        <w:t>on 15/09/2014</w:t>
      </w:r>
      <w:r w:rsidR="00A86A5A">
        <w:rPr>
          <w:rFonts w:asciiTheme="minorHAnsi" w:hAnsiTheme="minorHAnsi" w:cstheme="minorHAnsi"/>
          <w:bCs/>
          <w:sz w:val="28"/>
          <w:szCs w:val="28"/>
        </w:rPr>
        <w:t xml:space="preserve">, </w:t>
      </w:r>
      <w:r w:rsidR="00FE3AB6" w:rsidRPr="00761EF0">
        <w:rPr>
          <w:rFonts w:asciiTheme="minorHAnsi" w:hAnsiTheme="minorHAnsi" w:cstheme="minorHAnsi"/>
          <w:bCs/>
          <w:sz w:val="28"/>
          <w:szCs w:val="28"/>
        </w:rPr>
        <w:t xml:space="preserve">she </w:t>
      </w:r>
      <w:r w:rsidR="00E13FB6" w:rsidRPr="00761EF0">
        <w:rPr>
          <w:rFonts w:asciiTheme="minorHAnsi" w:hAnsiTheme="minorHAnsi" w:cstheme="minorHAnsi"/>
          <w:bCs/>
          <w:sz w:val="28"/>
          <w:szCs w:val="28"/>
        </w:rPr>
        <w:t xml:space="preserve">was terminated </w:t>
      </w:r>
      <w:r w:rsidR="00A86A5A" w:rsidRPr="00761EF0">
        <w:rPr>
          <w:rFonts w:asciiTheme="minorHAnsi" w:hAnsiTheme="minorHAnsi" w:cstheme="minorHAnsi"/>
          <w:bCs/>
          <w:sz w:val="28"/>
          <w:szCs w:val="28"/>
        </w:rPr>
        <w:t>by the Respondent’s Board of Directors</w:t>
      </w:r>
      <w:r w:rsidR="00A86A5A">
        <w:rPr>
          <w:rFonts w:asciiTheme="minorHAnsi" w:hAnsiTheme="minorHAnsi" w:cstheme="minorHAnsi"/>
          <w:bCs/>
          <w:sz w:val="28"/>
          <w:szCs w:val="28"/>
        </w:rPr>
        <w:t xml:space="preserve">, </w:t>
      </w:r>
      <w:r w:rsidR="00A86A5A" w:rsidRPr="00761EF0">
        <w:rPr>
          <w:rFonts w:asciiTheme="minorHAnsi" w:hAnsiTheme="minorHAnsi" w:cstheme="minorHAnsi"/>
          <w:bCs/>
          <w:sz w:val="28"/>
          <w:szCs w:val="28"/>
        </w:rPr>
        <w:t>sitting at its 51</w:t>
      </w:r>
      <w:r w:rsidR="00A86A5A" w:rsidRPr="00761EF0">
        <w:rPr>
          <w:rFonts w:asciiTheme="minorHAnsi" w:hAnsiTheme="minorHAnsi" w:cstheme="minorHAnsi"/>
          <w:bCs/>
          <w:sz w:val="28"/>
          <w:szCs w:val="28"/>
          <w:vertAlign w:val="superscript"/>
        </w:rPr>
        <w:t>st</w:t>
      </w:r>
      <w:r w:rsidR="00A86A5A" w:rsidRPr="00761EF0">
        <w:rPr>
          <w:rFonts w:asciiTheme="minorHAnsi" w:hAnsiTheme="minorHAnsi" w:cstheme="minorHAnsi"/>
          <w:bCs/>
          <w:sz w:val="28"/>
          <w:szCs w:val="28"/>
        </w:rPr>
        <w:t xml:space="preserve"> meeting on 2/09/2014</w:t>
      </w:r>
      <w:r w:rsidR="00A86A5A">
        <w:rPr>
          <w:rFonts w:asciiTheme="minorHAnsi" w:hAnsiTheme="minorHAnsi" w:cstheme="minorHAnsi"/>
          <w:bCs/>
          <w:sz w:val="28"/>
          <w:szCs w:val="28"/>
        </w:rPr>
        <w:t xml:space="preserve">. He submitted that according to the Respondent the Board had done nothing wrong </w:t>
      </w:r>
      <w:r w:rsidR="00881643">
        <w:rPr>
          <w:rFonts w:asciiTheme="minorHAnsi" w:hAnsiTheme="minorHAnsi" w:cstheme="minorHAnsi"/>
          <w:bCs/>
          <w:sz w:val="28"/>
          <w:szCs w:val="28"/>
        </w:rPr>
        <w:t>because it e</w:t>
      </w:r>
      <w:r w:rsidR="00E13FB6" w:rsidRPr="00761EF0">
        <w:rPr>
          <w:rFonts w:asciiTheme="minorHAnsi" w:hAnsiTheme="minorHAnsi" w:cstheme="minorHAnsi"/>
          <w:bCs/>
          <w:sz w:val="28"/>
          <w:szCs w:val="28"/>
        </w:rPr>
        <w:t xml:space="preserve">xercised </w:t>
      </w:r>
      <w:r w:rsidR="00FE3AB6" w:rsidRPr="00761EF0">
        <w:rPr>
          <w:rFonts w:asciiTheme="minorHAnsi" w:hAnsiTheme="minorHAnsi" w:cstheme="minorHAnsi"/>
          <w:bCs/>
          <w:sz w:val="28"/>
          <w:szCs w:val="28"/>
        </w:rPr>
        <w:t>its</w:t>
      </w:r>
      <w:r w:rsidR="00E13FB6" w:rsidRPr="00761EF0">
        <w:rPr>
          <w:rFonts w:asciiTheme="minorHAnsi" w:hAnsiTheme="minorHAnsi" w:cstheme="minorHAnsi"/>
          <w:bCs/>
          <w:sz w:val="28"/>
          <w:szCs w:val="28"/>
        </w:rPr>
        <w:t xml:space="preserve"> right to terminate the claimant </w:t>
      </w:r>
      <w:r w:rsidR="00A86A5A">
        <w:rPr>
          <w:rFonts w:asciiTheme="minorHAnsi" w:hAnsiTheme="minorHAnsi" w:cstheme="minorHAnsi"/>
          <w:bCs/>
          <w:sz w:val="28"/>
          <w:szCs w:val="28"/>
        </w:rPr>
        <w:t xml:space="preserve">in accordance with her contract of </w:t>
      </w:r>
      <w:proofErr w:type="gramStart"/>
      <w:r w:rsidR="00A86A5A">
        <w:rPr>
          <w:rFonts w:asciiTheme="minorHAnsi" w:hAnsiTheme="minorHAnsi" w:cstheme="minorHAnsi"/>
          <w:bCs/>
          <w:sz w:val="28"/>
          <w:szCs w:val="28"/>
        </w:rPr>
        <w:t>employment ,</w:t>
      </w:r>
      <w:proofErr w:type="gramEnd"/>
      <w:r w:rsidR="00E13FB6" w:rsidRPr="00761EF0">
        <w:rPr>
          <w:rFonts w:asciiTheme="minorHAnsi" w:hAnsiTheme="minorHAnsi" w:cstheme="minorHAnsi"/>
          <w:bCs/>
          <w:sz w:val="28"/>
          <w:szCs w:val="28"/>
        </w:rPr>
        <w:t xml:space="preserve"> the</w:t>
      </w:r>
      <w:r w:rsidR="00FE3AB6" w:rsidRPr="00761EF0">
        <w:rPr>
          <w:rFonts w:asciiTheme="minorHAnsi" w:hAnsiTheme="minorHAnsi" w:cstheme="minorHAnsi"/>
          <w:bCs/>
          <w:sz w:val="28"/>
          <w:szCs w:val="28"/>
        </w:rPr>
        <w:t>refore the</w:t>
      </w:r>
      <w:r w:rsidR="00E13FB6" w:rsidRPr="00761EF0">
        <w:rPr>
          <w:rFonts w:asciiTheme="minorHAnsi" w:hAnsiTheme="minorHAnsi" w:cstheme="minorHAnsi"/>
          <w:bCs/>
          <w:sz w:val="28"/>
          <w:szCs w:val="28"/>
        </w:rPr>
        <w:t xml:space="preserve"> termination was lawful.</w:t>
      </w:r>
    </w:p>
    <w:p w14:paraId="1C922716" w14:textId="2541D2C1" w:rsidR="00E13FB6" w:rsidRPr="00761EF0" w:rsidRDefault="00E13FB6"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Counsel contended that the series of actions </w:t>
      </w:r>
      <w:r w:rsidR="00881643">
        <w:rPr>
          <w:rFonts w:asciiTheme="minorHAnsi" w:hAnsiTheme="minorHAnsi" w:cstheme="minorHAnsi"/>
          <w:bCs/>
          <w:sz w:val="28"/>
          <w:szCs w:val="28"/>
        </w:rPr>
        <w:t xml:space="preserve">which included; </w:t>
      </w:r>
      <w:r w:rsidRPr="00761EF0">
        <w:rPr>
          <w:rFonts w:asciiTheme="minorHAnsi" w:hAnsiTheme="minorHAnsi" w:cstheme="minorHAnsi"/>
          <w:bCs/>
          <w:sz w:val="28"/>
          <w:szCs w:val="28"/>
        </w:rPr>
        <w:t>the warning letter</w:t>
      </w:r>
      <w:r w:rsidR="00881643">
        <w:rPr>
          <w:rFonts w:asciiTheme="minorHAnsi" w:hAnsiTheme="minorHAnsi" w:cstheme="minorHAnsi"/>
          <w:bCs/>
          <w:sz w:val="28"/>
          <w:szCs w:val="28"/>
        </w:rPr>
        <w:t>,</w:t>
      </w:r>
      <w:r w:rsidRPr="00761EF0">
        <w:rPr>
          <w:rFonts w:asciiTheme="minorHAnsi" w:hAnsiTheme="minorHAnsi" w:cstheme="minorHAnsi"/>
          <w:bCs/>
          <w:sz w:val="28"/>
          <w:szCs w:val="28"/>
        </w:rPr>
        <w:t xml:space="preserve"> invitations for a disciplinary hearing and the suspension letter, </w:t>
      </w:r>
      <w:r w:rsidR="00340D0D" w:rsidRPr="00761EF0">
        <w:rPr>
          <w:rFonts w:asciiTheme="minorHAnsi" w:hAnsiTheme="minorHAnsi" w:cstheme="minorHAnsi"/>
          <w:bCs/>
          <w:sz w:val="28"/>
          <w:szCs w:val="28"/>
        </w:rPr>
        <w:t>marked</w:t>
      </w:r>
      <w:r w:rsidRPr="00761EF0">
        <w:rPr>
          <w:rFonts w:asciiTheme="minorHAnsi" w:hAnsiTheme="minorHAnsi" w:cstheme="minorHAnsi"/>
          <w:bCs/>
          <w:sz w:val="28"/>
          <w:szCs w:val="28"/>
        </w:rPr>
        <w:t xml:space="preserve"> </w:t>
      </w:r>
      <w:proofErr w:type="gramStart"/>
      <w:r w:rsidR="00881643">
        <w:rPr>
          <w:rFonts w:asciiTheme="minorHAnsi" w:hAnsiTheme="minorHAnsi" w:cstheme="minorHAnsi"/>
          <w:bCs/>
          <w:sz w:val="28"/>
          <w:szCs w:val="28"/>
        </w:rPr>
        <w:t xml:space="preserve">as  </w:t>
      </w:r>
      <w:r w:rsidRPr="00761EF0">
        <w:rPr>
          <w:rFonts w:asciiTheme="minorHAnsi" w:hAnsiTheme="minorHAnsi" w:cstheme="minorHAnsi"/>
          <w:bCs/>
          <w:sz w:val="28"/>
          <w:szCs w:val="28"/>
        </w:rPr>
        <w:t>“</w:t>
      </w:r>
      <w:proofErr w:type="gramEnd"/>
      <w:r w:rsidRPr="00761EF0">
        <w:rPr>
          <w:rFonts w:asciiTheme="minorHAnsi" w:hAnsiTheme="minorHAnsi" w:cstheme="minorHAnsi"/>
          <w:bCs/>
          <w:sz w:val="28"/>
          <w:szCs w:val="28"/>
        </w:rPr>
        <w:t>C8”, “C7, C6 and C5</w:t>
      </w:r>
      <w:r w:rsidR="00881643">
        <w:rPr>
          <w:rFonts w:asciiTheme="minorHAnsi" w:hAnsiTheme="minorHAnsi" w:cstheme="minorHAnsi"/>
          <w:bCs/>
          <w:sz w:val="28"/>
          <w:szCs w:val="28"/>
        </w:rPr>
        <w:t xml:space="preserve"> </w:t>
      </w:r>
      <w:r w:rsidRPr="00761EF0">
        <w:rPr>
          <w:rFonts w:asciiTheme="minorHAnsi" w:hAnsiTheme="minorHAnsi" w:cstheme="minorHAnsi"/>
          <w:bCs/>
          <w:sz w:val="28"/>
          <w:szCs w:val="28"/>
        </w:rPr>
        <w:t xml:space="preserve"> respectively</w:t>
      </w:r>
      <w:r w:rsidR="00881643">
        <w:rPr>
          <w:rFonts w:asciiTheme="minorHAnsi" w:hAnsiTheme="minorHAnsi" w:cstheme="minorHAnsi"/>
          <w:bCs/>
          <w:sz w:val="28"/>
          <w:szCs w:val="28"/>
        </w:rPr>
        <w:t>,</w:t>
      </w:r>
      <w:r w:rsidRPr="00761EF0">
        <w:rPr>
          <w:rFonts w:asciiTheme="minorHAnsi" w:hAnsiTheme="minorHAnsi" w:cstheme="minorHAnsi"/>
          <w:bCs/>
          <w:sz w:val="28"/>
          <w:szCs w:val="28"/>
        </w:rPr>
        <w:t xml:space="preserve"> could not be isolated from the termination letter C3</w:t>
      </w:r>
      <w:r w:rsidR="00881643">
        <w:rPr>
          <w:rFonts w:asciiTheme="minorHAnsi" w:hAnsiTheme="minorHAnsi" w:cstheme="minorHAnsi"/>
          <w:bCs/>
          <w:sz w:val="28"/>
          <w:szCs w:val="28"/>
        </w:rPr>
        <w:t xml:space="preserve">, therefore they </w:t>
      </w:r>
      <w:r w:rsidRPr="00761EF0">
        <w:rPr>
          <w:rFonts w:asciiTheme="minorHAnsi" w:hAnsiTheme="minorHAnsi" w:cstheme="minorHAnsi"/>
          <w:bCs/>
          <w:sz w:val="28"/>
          <w:szCs w:val="28"/>
        </w:rPr>
        <w:t>render</w:t>
      </w:r>
      <w:r w:rsidR="00881643">
        <w:rPr>
          <w:rFonts w:asciiTheme="minorHAnsi" w:hAnsiTheme="minorHAnsi" w:cstheme="minorHAnsi"/>
          <w:bCs/>
          <w:sz w:val="28"/>
          <w:szCs w:val="28"/>
        </w:rPr>
        <w:t>ed t</w:t>
      </w:r>
      <w:r w:rsidRPr="00761EF0">
        <w:rPr>
          <w:rFonts w:asciiTheme="minorHAnsi" w:hAnsiTheme="minorHAnsi" w:cstheme="minorHAnsi"/>
          <w:bCs/>
          <w:sz w:val="28"/>
          <w:szCs w:val="28"/>
        </w:rPr>
        <w:t>he termination unlawful.</w:t>
      </w:r>
      <w:r w:rsidR="00A86A5A">
        <w:rPr>
          <w:rFonts w:asciiTheme="minorHAnsi" w:hAnsiTheme="minorHAnsi" w:cstheme="minorHAnsi"/>
          <w:bCs/>
          <w:sz w:val="28"/>
          <w:szCs w:val="28"/>
        </w:rPr>
        <w:t xml:space="preserve"> He argued </w:t>
      </w:r>
      <w:r w:rsidRPr="00761EF0">
        <w:rPr>
          <w:rFonts w:asciiTheme="minorHAnsi" w:hAnsiTheme="minorHAnsi" w:cstheme="minorHAnsi"/>
          <w:bCs/>
          <w:sz w:val="28"/>
          <w:szCs w:val="28"/>
        </w:rPr>
        <w:t xml:space="preserve">that </w:t>
      </w:r>
      <w:r w:rsidR="00EC6968" w:rsidRPr="00761EF0">
        <w:rPr>
          <w:rFonts w:asciiTheme="minorHAnsi" w:hAnsiTheme="minorHAnsi" w:cstheme="minorHAnsi"/>
          <w:bCs/>
          <w:sz w:val="28"/>
          <w:szCs w:val="28"/>
        </w:rPr>
        <w:t>the</w:t>
      </w:r>
      <w:r w:rsidR="00A86A5A">
        <w:rPr>
          <w:rFonts w:asciiTheme="minorHAnsi" w:hAnsiTheme="minorHAnsi" w:cstheme="minorHAnsi"/>
          <w:bCs/>
          <w:sz w:val="28"/>
          <w:szCs w:val="28"/>
        </w:rPr>
        <w:t>se</w:t>
      </w:r>
      <w:r w:rsidR="00EC6968" w:rsidRPr="00761EF0">
        <w:rPr>
          <w:rFonts w:asciiTheme="minorHAnsi" w:hAnsiTheme="minorHAnsi" w:cstheme="minorHAnsi"/>
          <w:bCs/>
          <w:sz w:val="28"/>
          <w:szCs w:val="28"/>
        </w:rPr>
        <w:t xml:space="preserve"> correspondences</w:t>
      </w:r>
      <w:r w:rsidRPr="00761EF0">
        <w:rPr>
          <w:rFonts w:asciiTheme="minorHAnsi" w:hAnsiTheme="minorHAnsi" w:cstheme="minorHAnsi"/>
          <w:bCs/>
          <w:sz w:val="28"/>
          <w:szCs w:val="28"/>
        </w:rPr>
        <w:t xml:space="preserve"> contained grave allegations of Negligence and incompetence against the Claimant</w:t>
      </w:r>
      <w:r w:rsidR="00881643">
        <w:rPr>
          <w:rFonts w:asciiTheme="minorHAnsi" w:hAnsiTheme="minorHAnsi" w:cstheme="minorHAnsi"/>
          <w:bCs/>
          <w:sz w:val="28"/>
          <w:szCs w:val="28"/>
        </w:rPr>
        <w:t xml:space="preserve">. She was invited for </w:t>
      </w:r>
      <w:r w:rsidRPr="00761EF0">
        <w:rPr>
          <w:rFonts w:asciiTheme="minorHAnsi" w:hAnsiTheme="minorHAnsi" w:cstheme="minorHAnsi"/>
          <w:bCs/>
          <w:sz w:val="28"/>
          <w:szCs w:val="28"/>
        </w:rPr>
        <w:t>2 risk management meetings on the 13/08/2014 and 15/08/2014</w:t>
      </w:r>
      <w:r w:rsidR="00FE3AB6" w:rsidRPr="00761EF0">
        <w:rPr>
          <w:rFonts w:asciiTheme="minorHAnsi" w:hAnsiTheme="minorHAnsi" w:cstheme="minorHAnsi"/>
          <w:bCs/>
          <w:sz w:val="28"/>
          <w:szCs w:val="28"/>
        </w:rPr>
        <w:t xml:space="preserve"> </w:t>
      </w:r>
      <w:r w:rsidRPr="00761EF0">
        <w:rPr>
          <w:rFonts w:asciiTheme="minorHAnsi" w:hAnsiTheme="minorHAnsi" w:cstheme="minorHAnsi"/>
          <w:bCs/>
          <w:sz w:val="28"/>
          <w:szCs w:val="28"/>
        </w:rPr>
        <w:t xml:space="preserve">and </w:t>
      </w:r>
      <w:r w:rsidR="00881643">
        <w:rPr>
          <w:rFonts w:asciiTheme="minorHAnsi" w:hAnsiTheme="minorHAnsi" w:cstheme="minorHAnsi"/>
          <w:bCs/>
          <w:sz w:val="28"/>
          <w:szCs w:val="28"/>
        </w:rPr>
        <w:t xml:space="preserve">subsequently she </w:t>
      </w:r>
      <w:r w:rsidR="00A86A5A">
        <w:rPr>
          <w:rFonts w:asciiTheme="minorHAnsi" w:hAnsiTheme="minorHAnsi" w:cstheme="minorHAnsi"/>
          <w:bCs/>
          <w:sz w:val="28"/>
          <w:szCs w:val="28"/>
        </w:rPr>
        <w:t xml:space="preserve">was </w:t>
      </w:r>
      <w:r w:rsidR="00881643">
        <w:rPr>
          <w:rFonts w:asciiTheme="minorHAnsi" w:hAnsiTheme="minorHAnsi" w:cstheme="minorHAnsi"/>
          <w:bCs/>
          <w:sz w:val="28"/>
          <w:szCs w:val="28"/>
        </w:rPr>
        <w:t xml:space="preserve">suspended </w:t>
      </w:r>
      <w:r w:rsidRPr="00761EF0">
        <w:rPr>
          <w:rFonts w:asciiTheme="minorHAnsi" w:hAnsiTheme="minorHAnsi" w:cstheme="minorHAnsi"/>
          <w:bCs/>
          <w:sz w:val="28"/>
          <w:szCs w:val="28"/>
        </w:rPr>
        <w:t xml:space="preserve">to </w:t>
      </w:r>
      <w:r w:rsidR="00BB21F8" w:rsidRPr="00761EF0">
        <w:rPr>
          <w:rFonts w:asciiTheme="minorHAnsi" w:hAnsiTheme="minorHAnsi" w:cstheme="minorHAnsi"/>
          <w:bCs/>
          <w:sz w:val="28"/>
          <w:szCs w:val="28"/>
        </w:rPr>
        <w:t>pave way</w:t>
      </w:r>
      <w:r w:rsidRPr="00761EF0">
        <w:rPr>
          <w:rFonts w:asciiTheme="minorHAnsi" w:hAnsiTheme="minorHAnsi" w:cstheme="minorHAnsi"/>
          <w:bCs/>
          <w:sz w:val="28"/>
          <w:szCs w:val="28"/>
        </w:rPr>
        <w:t xml:space="preserve"> for an inquiry into the</w:t>
      </w:r>
      <w:r w:rsidR="00A86A5A">
        <w:rPr>
          <w:rFonts w:asciiTheme="minorHAnsi" w:hAnsiTheme="minorHAnsi" w:cstheme="minorHAnsi"/>
          <w:bCs/>
          <w:sz w:val="28"/>
          <w:szCs w:val="28"/>
        </w:rPr>
        <w:t xml:space="preserve"> same</w:t>
      </w:r>
      <w:r w:rsidRPr="00761EF0">
        <w:rPr>
          <w:rFonts w:asciiTheme="minorHAnsi" w:hAnsiTheme="minorHAnsi" w:cstheme="minorHAnsi"/>
          <w:bCs/>
          <w:sz w:val="28"/>
          <w:szCs w:val="28"/>
        </w:rPr>
        <w:t xml:space="preserve"> allegations. </w:t>
      </w:r>
    </w:p>
    <w:p w14:paraId="7DB0AF0C" w14:textId="4F2AAD12" w:rsidR="00E13FB6" w:rsidRPr="00761EF0" w:rsidRDefault="00A86A5A" w:rsidP="00761EF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contended </w:t>
      </w:r>
      <w:proofErr w:type="gramStart"/>
      <w:r>
        <w:rPr>
          <w:rFonts w:asciiTheme="minorHAnsi" w:hAnsiTheme="minorHAnsi" w:cstheme="minorHAnsi"/>
          <w:bCs/>
          <w:sz w:val="28"/>
          <w:szCs w:val="28"/>
        </w:rPr>
        <w:t>that  the</w:t>
      </w:r>
      <w:proofErr w:type="gramEnd"/>
      <w:r>
        <w:rPr>
          <w:rFonts w:asciiTheme="minorHAnsi" w:hAnsiTheme="minorHAnsi" w:cstheme="minorHAnsi"/>
          <w:bCs/>
          <w:sz w:val="28"/>
          <w:szCs w:val="28"/>
        </w:rPr>
        <w:t xml:space="preserve"> </w:t>
      </w:r>
      <w:r w:rsidR="00881643">
        <w:rPr>
          <w:rFonts w:asciiTheme="minorHAnsi" w:hAnsiTheme="minorHAnsi" w:cstheme="minorHAnsi"/>
          <w:bCs/>
          <w:sz w:val="28"/>
          <w:szCs w:val="28"/>
        </w:rPr>
        <w:t xml:space="preserve"> Resp</w:t>
      </w:r>
      <w:r w:rsidR="00E13FB6" w:rsidRPr="00761EF0">
        <w:rPr>
          <w:rFonts w:asciiTheme="minorHAnsi" w:hAnsiTheme="minorHAnsi" w:cstheme="minorHAnsi"/>
          <w:bCs/>
          <w:sz w:val="28"/>
          <w:szCs w:val="28"/>
        </w:rPr>
        <w:t xml:space="preserve">ondent’s </w:t>
      </w:r>
      <w:r w:rsidR="00881643">
        <w:rPr>
          <w:rFonts w:asciiTheme="minorHAnsi" w:hAnsiTheme="minorHAnsi" w:cstheme="minorHAnsi"/>
          <w:bCs/>
          <w:sz w:val="28"/>
          <w:szCs w:val="28"/>
        </w:rPr>
        <w:t xml:space="preserve">assertion that </w:t>
      </w:r>
      <w:r w:rsidR="00E13FB6" w:rsidRPr="00761EF0">
        <w:rPr>
          <w:rFonts w:asciiTheme="minorHAnsi" w:hAnsiTheme="minorHAnsi" w:cstheme="minorHAnsi"/>
          <w:bCs/>
          <w:sz w:val="28"/>
          <w:szCs w:val="28"/>
        </w:rPr>
        <w:t xml:space="preserve">inquiry </w:t>
      </w:r>
      <w:r w:rsidR="00881643">
        <w:rPr>
          <w:rFonts w:asciiTheme="minorHAnsi" w:hAnsiTheme="minorHAnsi" w:cstheme="minorHAnsi"/>
          <w:bCs/>
          <w:sz w:val="28"/>
          <w:szCs w:val="28"/>
        </w:rPr>
        <w:t xml:space="preserve">into the allegations against </w:t>
      </w:r>
      <w:r>
        <w:rPr>
          <w:rFonts w:asciiTheme="minorHAnsi" w:hAnsiTheme="minorHAnsi" w:cstheme="minorHAnsi"/>
          <w:bCs/>
          <w:sz w:val="28"/>
          <w:szCs w:val="28"/>
        </w:rPr>
        <w:t xml:space="preserve">the Claimant </w:t>
      </w:r>
      <w:r w:rsidR="00E13FB6" w:rsidRPr="00761EF0">
        <w:rPr>
          <w:rFonts w:asciiTheme="minorHAnsi" w:hAnsiTheme="minorHAnsi" w:cstheme="minorHAnsi"/>
          <w:bCs/>
          <w:sz w:val="28"/>
          <w:szCs w:val="28"/>
        </w:rPr>
        <w:t>had been overtaken by the enforcement of a contractual clause</w:t>
      </w:r>
      <w:r>
        <w:rPr>
          <w:rFonts w:asciiTheme="minorHAnsi" w:hAnsiTheme="minorHAnsi" w:cstheme="minorHAnsi"/>
          <w:bCs/>
          <w:sz w:val="28"/>
          <w:szCs w:val="28"/>
        </w:rPr>
        <w:t xml:space="preserve"> could not hold. According to him </w:t>
      </w:r>
      <w:r w:rsidR="00881643">
        <w:rPr>
          <w:rFonts w:asciiTheme="minorHAnsi" w:hAnsiTheme="minorHAnsi" w:cstheme="minorHAnsi"/>
          <w:bCs/>
          <w:sz w:val="28"/>
          <w:szCs w:val="28"/>
        </w:rPr>
        <w:t>the</w:t>
      </w:r>
      <w:r w:rsidR="00E13FB6" w:rsidRPr="00761EF0">
        <w:rPr>
          <w:rFonts w:asciiTheme="minorHAnsi" w:hAnsiTheme="minorHAnsi" w:cstheme="minorHAnsi"/>
          <w:bCs/>
          <w:sz w:val="28"/>
          <w:szCs w:val="28"/>
        </w:rPr>
        <w:t xml:space="preserve"> accusations and subsequent summons regarding the allegations of negligence and incompetence </w:t>
      </w:r>
      <w:r w:rsidR="00881643">
        <w:rPr>
          <w:rFonts w:asciiTheme="minorHAnsi" w:hAnsiTheme="minorHAnsi" w:cstheme="minorHAnsi"/>
          <w:bCs/>
          <w:sz w:val="28"/>
          <w:szCs w:val="28"/>
        </w:rPr>
        <w:t xml:space="preserve"> </w:t>
      </w:r>
      <w:r w:rsidR="00E13FB6" w:rsidRPr="00761EF0">
        <w:rPr>
          <w:rFonts w:asciiTheme="minorHAnsi" w:hAnsiTheme="minorHAnsi" w:cstheme="minorHAnsi"/>
          <w:bCs/>
          <w:sz w:val="28"/>
          <w:szCs w:val="28"/>
        </w:rPr>
        <w:t>remained active until 2/09/2014</w:t>
      </w:r>
      <w:r w:rsidR="00631236">
        <w:rPr>
          <w:rFonts w:asciiTheme="minorHAnsi" w:hAnsiTheme="minorHAnsi" w:cstheme="minorHAnsi"/>
          <w:bCs/>
          <w:sz w:val="28"/>
          <w:szCs w:val="28"/>
        </w:rPr>
        <w:t xml:space="preserve"> and were </w:t>
      </w:r>
      <w:r w:rsidR="00E13FB6" w:rsidRPr="00761EF0">
        <w:rPr>
          <w:rFonts w:asciiTheme="minorHAnsi" w:hAnsiTheme="minorHAnsi" w:cstheme="minorHAnsi"/>
          <w:bCs/>
          <w:sz w:val="28"/>
          <w:szCs w:val="28"/>
        </w:rPr>
        <w:t xml:space="preserve">the reasons </w:t>
      </w:r>
      <w:r w:rsidR="00D50D4E" w:rsidRPr="00761EF0">
        <w:rPr>
          <w:rFonts w:asciiTheme="minorHAnsi" w:hAnsiTheme="minorHAnsi" w:cstheme="minorHAnsi"/>
          <w:bCs/>
          <w:sz w:val="28"/>
          <w:szCs w:val="28"/>
        </w:rPr>
        <w:t xml:space="preserve">for </w:t>
      </w:r>
      <w:r w:rsidR="00D50D4E">
        <w:rPr>
          <w:rFonts w:asciiTheme="minorHAnsi" w:hAnsiTheme="minorHAnsi" w:cstheme="minorHAnsi"/>
          <w:bCs/>
          <w:sz w:val="28"/>
          <w:szCs w:val="28"/>
        </w:rPr>
        <w:t>her termination, because</w:t>
      </w:r>
      <w:r w:rsidR="00631236">
        <w:rPr>
          <w:rFonts w:asciiTheme="minorHAnsi" w:hAnsiTheme="minorHAnsi" w:cstheme="minorHAnsi"/>
          <w:bCs/>
          <w:sz w:val="28"/>
          <w:szCs w:val="28"/>
        </w:rPr>
        <w:t xml:space="preserve"> </w:t>
      </w:r>
      <w:r w:rsidR="00D50D4E">
        <w:rPr>
          <w:rFonts w:asciiTheme="minorHAnsi" w:hAnsiTheme="minorHAnsi" w:cstheme="minorHAnsi"/>
          <w:bCs/>
          <w:sz w:val="28"/>
          <w:szCs w:val="28"/>
        </w:rPr>
        <w:t>t</w:t>
      </w:r>
      <w:r w:rsidR="00E13FB6" w:rsidRPr="00761EF0">
        <w:rPr>
          <w:rFonts w:asciiTheme="minorHAnsi" w:hAnsiTheme="minorHAnsi" w:cstheme="minorHAnsi"/>
          <w:bCs/>
          <w:sz w:val="28"/>
          <w:szCs w:val="28"/>
        </w:rPr>
        <w:t xml:space="preserve">he Respondent’s witness </w:t>
      </w:r>
      <w:r w:rsidR="00631236">
        <w:rPr>
          <w:rFonts w:asciiTheme="minorHAnsi" w:hAnsiTheme="minorHAnsi" w:cstheme="minorHAnsi"/>
          <w:bCs/>
          <w:sz w:val="28"/>
          <w:szCs w:val="28"/>
        </w:rPr>
        <w:t xml:space="preserve">Ms. </w:t>
      </w:r>
      <w:proofErr w:type="spellStart"/>
      <w:r w:rsidR="00631236">
        <w:rPr>
          <w:rFonts w:asciiTheme="minorHAnsi" w:hAnsiTheme="minorHAnsi" w:cstheme="minorHAnsi"/>
          <w:bCs/>
          <w:sz w:val="28"/>
          <w:szCs w:val="28"/>
        </w:rPr>
        <w:t>Abeja</w:t>
      </w:r>
      <w:proofErr w:type="spellEnd"/>
      <w:r w:rsidR="00631236">
        <w:rPr>
          <w:rFonts w:asciiTheme="minorHAnsi" w:hAnsiTheme="minorHAnsi" w:cstheme="minorHAnsi"/>
          <w:bCs/>
          <w:sz w:val="28"/>
          <w:szCs w:val="28"/>
        </w:rPr>
        <w:t xml:space="preserve"> testified that, </w:t>
      </w:r>
      <w:r w:rsidR="00E13FB6" w:rsidRPr="00761EF0">
        <w:rPr>
          <w:rFonts w:asciiTheme="minorHAnsi" w:hAnsiTheme="minorHAnsi" w:cstheme="minorHAnsi"/>
          <w:bCs/>
          <w:sz w:val="28"/>
          <w:szCs w:val="28"/>
        </w:rPr>
        <w:t xml:space="preserve"> all  the information </w:t>
      </w:r>
      <w:r w:rsidR="00D50D4E">
        <w:rPr>
          <w:rFonts w:asciiTheme="minorHAnsi" w:hAnsiTheme="minorHAnsi" w:cstheme="minorHAnsi"/>
          <w:bCs/>
          <w:sz w:val="28"/>
          <w:szCs w:val="28"/>
        </w:rPr>
        <w:t>gathered</w:t>
      </w:r>
      <w:r w:rsidR="00E13FB6" w:rsidRPr="00761EF0">
        <w:rPr>
          <w:rFonts w:asciiTheme="minorHAnsi" w:hAnsiTheme="minorHAnsi" w:cstheme="minorHAnsi"/>
          <w:bCs/>
          <w:sz w:val="28"/>
          <w:szCs w:val="28"/>
        </w:rPr>
        <w:t xml:space="preserve"> regarding the </w:t>
      </w:r>
      <w:r w:rsidR="00631236">
        <w:rPr>
          <w:rFonts w:asciiTheme="minorHAnsi" w:hAnsiTheme="minorHAnsi" w:cstheme="minorHAnsi"/>
          <w:bCs/>
          <w:sz w:val="28"/>
          <w:szCs w:val="28"/>
        </w:rPr>
        <w:t>C</w:t>
      </w:r>
      <w:r w:rsidR="00E13FB6" w:rsidRPr="00761EF0">
        <w:rPr>
          <w:rFonts w:asciiTheme="minorHAnsi" w:hAnsiTheme="minorHAnsi" w:cstheme="minorHAnsi"/>
          <w:bCs/>
          <w:sz w:val="28"/>
          <w:szCs w:val="28"/>
        </w:rPr>
        <w:t>laimant</w:t>
      </w:r>
      <w:r w:rsidR="00D50D4E">
        <w:rPr>
          <w:rFonts w:asciiTheme="minorHAnsi" w:hAnsiTheme="minorHAnsi" w:cstheme="minorHAnsi"/>
          <w:bCs/>
          <w:sz w:val="28"/>
          <w:szCs w:val="28"/>
        </w:rPr>
        <w:t xml:space="preserve">, </w:t>
      </w:r>
      <w:r w:rsidR="00E13FB6" w:rsidRPr="00761EF0">
        <w:rPr>
          <w:rFonts w:asciiTheme="minorHAnsi" w:hAnsiTheme="minorHAnsi" w:cstheme="minorHAnsi"/>
          <w:bCs/>
          <w:sz w:val="28"/>
          <w:szCs w:val="28"/>
        </w:rPr>
        <w:t>was tabled before the 51</w:t>
      </w:r>
      <w:r w:rsidR="00E13FB6" w:rsidRPr="00761EF0">
        <w:rPr>
          <w:rFonts w:asciiTheme="minorHAnsi" w:hAnsiTheme="minorHAnsi" w:cstheme="minorHAnsi"/>
          <w:bCs/>
          <w:sz w:val="28"/>
          <w:szCs w:val="28"/>
          <w:vertAlign w:val="superscript"/>
        </w:rPr>
        <w:t>s</w:t>
      </w:r>
      <w:r w:rsidR="006461DC" w:rsidRPr="00761EF0">
        <w:rPr>
          <w:rFonts w:asciiTheme="minorHAnsi" w:hAnsiTheme="minorHAnsi" w:cstheme="minorHAnsi"/>
          <w:bCs/>
          <w:sz w:val="28"/>
          <w:szCs w:val="28"/>
          <w:vertAlign w:val="superscript"/>
        </w:rPr>
        <w:t>t</w:t>
      </w:r>
      <w:r w:rsidR="006461DC" w:rsidRPr="00761EF0">
        <w:rPr>
          <w:rFonts w:asciiTheme="minorHAnsi" w:hAnsiTheme="minorHAnsi" w:cstheme="minorHAnsi"/>
          <w:bCs/>
          <w:sz w:val="28"/>
          <w:szCs w:val="28"/>
        </w:rPr>
        <w:t xml:space="preserve"> </w:t>
      </w:r>
      <w:r w:rsidR="00E13FB6" w:rsidRPr="00761EF0">
        <w:rPr>
          <w:rFonts w:asciiTheme="minorHAnsi" w:hAnsiTheme="minorHAnsi" w:cstheme="minorHAnsi"/>
          <w:bCs/>
          <w:sz w:val="28"/>
          <w:szCs w:val="28"/>
        </w:rPr>
        <w:t xml:space="preserve">full Board, which considered her appeal and the findings of the inquiry and found her culpable of the allegations of negligence and incompetence in execution of her mandate, hence her termination. </w:t>
      </w:r>
    </w:p>
    <w:p w14:paraId="47DA7AA2" w14:textId="54234CA7" w:rsidR="002A071E" w:rsidRPr="00761EF0" w:rsidRDefault="00502E6E"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He argued that the Respondent’s staff book</w:t>
      </w:r>
      <w:r w:rsidR="00631236">
        <w:rPr>
          <w:rFonts w:asciiTheme="minorHAnsi" w:hAnsiTheme="minorHAnsi" w:cstheme="minorHAnsi"/>
          <w:bCs/>
          <w:sz w:val="28"/>
          <w:szCs w:val="28"/>
        </w:rPr>
        <w:t xml:space="preserve"> which was part of her contract and which </w:t>
      </w:r>
      <w:r w:rsidRPr="00761EF0">
        <w:rPr>
          <w:rFonts w:asciiTheme="minorHAnsi" w:hAnsiTheme="minorHAnsi" w:cstheme="minorHAnsi"/>
          <w:bCs/>
          <w:sz w:val="28"/>
          <w:szCs w:val="28"/>
        </w:rPr>
        <w:t xml:space="preserve"> provides for an elaborate procedure for terminating an employee was disregarded</w:t>
      </w:r>
      <w:r w:rsidR="00631236">
        <w:rPr>
          <w:rFonts w:asciiTheme="minorHAnsi" w:hAnsiTheme="minorHAnsi" w:cstheme="minorHAnsi"/>
          <w:bCs/>
          <w:sz w:val="28"/>
          <w:szCs w:val="28"/>
        </w:rPr>
        <w:t xml:space="preserve">, because whereas </w:t>
      </w:r>
      <w:r w:rsidRPr="00761EF0">
        <w:rPr>
          <w:rFonts w:asciiTheme="minorHAnsi" w:hAnsiTheme="minorHAnsi" w:cstheme="minorHAnsi"/>
          <w:bCs/>
          <w:sz w:val="28"/>
          <w:szCs w:val="28"/>
        </w:rPr>
        <w:t xml:space="preserve">the </w:t>
      </w:r>
      <w:r w:rsidR="00174FC7" w:rsidRPr="00761EF0">
        <w:rPr>
          <w:rFonts w:asciiTheme="minorHAnsi" w:hAnsiTheme="minorHAnsi" w:cstheme="minorHAnsi"/>
          <w:bCs/>
          <w:sz w:val="28"/>
          <w:szCs w:val="28"/>
        </w:rPr>
        <w:t>P</w:t>
      </w:r>
      <w:r w:rsidRPr="00761EF0">
        <w:rPr>
          <w:rFonts w:asciiTheme="minorHAnsi" w:hAnsiTheme="minorHAnsi" w:cstheme="minorHAnsi"/>
          <w:bCs/>
          <w:sz w:val="28"/>
          <w:szCs w:val="28"/>
        </w:rPr>
        <w:t>olicy provided</w:t>
      </w:r>
      <w:r w:rsidR="00BB21F8" w:rsidRPr="00761EF0">
        <w:rPr>
          <w:rFonts w:asciiTheme="minorHAnsi" w:hAnsiTheme="minorHAnsi" w:cstheme="minorHAnsi"/>
          <w:bCs/>
          <w:sz w:val="28"/>
          <w:szCs w:val="28"/>
        </w:rPr>
        <w:t xml:space="preserve"> </w:t>
      </w:r>
      <w:r w:rsidR="00D50D4E">
        <w:rPr>
          <w:rFonts w:asciiTheme="minorHAnsi" w:hAnsiTheme="minorHAnsi" w:cstheme="minorHAnsi"/>
          <w:bCs/>
          <w:sz w:val="28"/>
          <w:szCs w:val="28"/>
        </w:rPr>
        <w:t xml:space="preserve">for </w:t>
      </w:r>
      <w:r w:rsidRPr="00761EF0">
        <w:rPr>
          <w:rFonts w:asciiTheme="minorHAnsi" w:hAnsiTheme="minorHAnsi" w:cstheme="minorHAnsi"/>
          <w:bCs/>
          <w:sz w:val="28"/>
          <w:szCs w:val="28"/>
        </w:rPr>
        <w:t>a right to a fair hearing</w:t>
      </w:r>
      <w:r w:rsidR="00D50D4E">
        <w:rPr>
          <w:rFonts w:asciiTheme="minorHAnsi" w:hAnsiTheme="minorHAnsi" w:cstheme="minorHAnsi"/>
          <w:bCs/>
          <w:sz w:val="28"/>
          <w:szCs w:val="28"/>
        </w:rPr>
        <w:t>,</w:t>
      </w:r>
      <w:r w:rsidRPr="00761EF0">
        <w:rPr>
          <w:rFonts w:asciiTheme="minorHAnsi" w:hAnsiTheme="minorHAnsi" w:cstheme="minorHAnsi"/>
          <w:bCs/>
          <w:sz w:val="28"/>
          <w:szCs w:val="28"/>
        </w:rPr>
        <w:t xml:space="preserve"> as defined in </w:t>
      </w:r>
      <w:r w:rsidRPr="00761EF0">
        <w:rPr>
          <w:rFonts w:asciiTheme="minorHAnsi" w:hAnsiTheme="minorHAnsi" w:cstheme="minorHAnsi"/>
          <w:b/>
          <w:sz w:val="28"/>
          <w:szCs w:val="28"/>
        </w:rPr>
        <w:t xml:space="preserve">Levi </w:t>
      </w:r>
      <w:proofErr w:type="spellStart"/>
      <w:r w:rsidRPr="00761EF0">
        <w:rPr>
          <w:rFonts w:asciiTheme="minorHAnsi" w:hAnsiTheme="minorHAnsi" w:cstheme="minorHAnsi"/>
          <w:b/>
          <w:sz w:val="28"/>
          <w:szCs w:val="28"/>
        </w:rPr>
        <w:t>Malinzi</w:t>
      </w:r>
      <w:proofErr w:type="spellEnd"/>
      <w:r w:rsidRPr="00761EF0">
        <w:rPr>
          <w:rFonts w:asciiTheme="minorHAnsi" w:hAnsiTheme="minorHAnsi" w:cstheme="minorHAnsi"/>
          <w:b/>
          <w:sz w:val="28"/>
          <w:szCs w:val="28"/>
        </w:rPr>
        <w:t xml:space="preserve"> </w:t>
      </w:r>
      <w:proofErr w:type="spellStart"/>
      <w:r w:rsidRPr="00761EF0">
        <w:rPr>
          <w:rFonts w:asciiTheme="minorHAnsi" w:hAnsiTheme="minorHAnsi" w:cstheme="minorHAnsi"/>
          <w:b/>
          <w:sz w:val="28"/>
          <w:szCs w:val="28"/>
        </w:rPr>
        <w:t>Vs</w:t>
      </w:r>
      <w:proofErr w:type="spellEnd"/>
      <w:r w:rsidRPr="00761EF0">
        <w:rPr>
          <w:rFonts w:asciiTheme="minorHAnsi" w:hAnsiTheme="minorHAnsi" w:cstheme="minorHAnsi"/>
          <w:b/>
          <w:sz w:val="28"/>
          <w:szCs w:val="28"/>
        </w:rPr>
        <w:t xml:space="preserve"> Uganda Printing and Publishing Corporation LDC. No.050/2015, </w:t>
      </w:r>
      <w:r w:rsidRPr="00761EF0">
        <w:rPr>
          <w:rFonts w:asciiTheme="minorHAnsi" w:hAnsiTheme="minorHAnsi" w:cstheme="minorHAnsi"/>
          <w:bCs/>
          <w:sz w:val="28"/>
          <w:szCs w:val="28"/>
        </w:rPr>
        <w:t xml:space="preserve">no evidence was led to show </w:t>
      </w:r>
      <w:r w:rsidR="00E625A5" w:rsidRPr="00761EF0">
        <w:rPr>
          <w:rFonts w:asciiTheme="minorHAnsi" w:hAnsiTheme="minorHAnsi" w:cstheme="minorHAnsi"/>
          <w:bCs/>
          <w:sz w:val="28"/>
          <w:szCs w:val="28"/>
        </w:rPr>
        <w:t>that</w:t>
      </w:r>
      <w:r w:rsidR="00BB21F8" w:rsidRPr="00761EF0">
        <w:rPr>
          <w:rFonts w:asciiTheme="minorHAnsi" w:hAnsiTheme="minorHAnsi" w:cstheme="minorHAnsi"/>
          <w:bCs/>
          <w:sz w:val="28"/>
          <w:szCs w:val="28"/>
        </w:rPr>
        <w:t xml:space="preserve"> </w:t>
      </w:r>
      <w:r w:rsidR="00601CD6" w:rsidRPr="00761EF0">
        <w:rPr>
          <w:rFonts w:asciiTheme="minorHAnsi" w:hAnsiTheme="minorHAnsi" w:cstheme="minorHAnsi"/>
          <w:bCs/>
          <w:sz w:val="28"/>
          <w:szCs w:val="28"/>
        </w:rPr>
        <w:t xml:space="preserve">an </w:t>
      </w:r>
      <w:r w:rsidR="00E625A5" w:rsidRPr="00761EF0">
        <w:rPr>
          <w:rFonts w:asciiTheme="minorHAnsi" w:hAnsiTheme="minorHAnsi" w:cstheme="minorHAnsi"/>
          <w:bCs/>
          <w:sz w:val="28"/>
          <w:szCs w:val="28"/>
        </w:rPr>
        <w:t>inquiry was</w:t>
      </w:r>
      <w:r w:rsidR="001D0FCC" w:rsidRPr="00761EF0">
        <w:rPr>
          <w:rFonts w:asciiTheme="minorHAnsi" w:hAnsiTheme="minorHAnsi" w:cstheme="minorHAnsi"/>
          <w:bCs/>
          <w:sz w:val="28"/>
          <w:szCs w:val="28"/>
        </w:rPr>
        <w:t xml:space="preserve"> </w:t>
      </w:r>
      <w:r w:rsidR="00F60F08">
        <w:rPr>
          <w:rFonts w:asciiTheme="minorHAnsi" w:hAnsiTheme="minorHAnsi" w:cstheme="minorHAnsi"/>
          <w:bCs/>
          <w:sz w:val="28"/>
          <w:szCs w:val="28"/>
        </w:rPr>
        <w:t xml:space="preserve">actually </w:t>
      </w:r>
      <w:r w:rsidR="001D0FCC" w:rsidRPr="00761EF0">
        <w:rPr>
          <w:rFonts w:asciiTheme="minorHAnsi" w:hAnsiTheme="minorHAnsi" w:cstheme="minorHAnsi"/>
          <w:bCs/>
          <w:sz w:val="28"/>
          <w:szCs w:val="28"/>
        </w:rPr>
        <w:t xml:space="preserve">carried out </w:t>
      </w:r>
      <w:r w:rsidR="00F60F08">
        <w:rPr>
          <w:rFonts w:asciiTheme="minorHAnsi" w:hAnsiTheme="minorHAnsi" w:cstheme="minorHAnsi"/>
          <w:bCs/>
          <w:sz w:val="28"/>
          <w:szCs w:val="28"/>
        </w:rPr>
        <w:t xml:space="preserve">and </w:t>
      </w:r>
      <w:r w:rsidR="001D0FCC" w:rsidRPr="00761EF0">
        <w:rPr>
          <w:rFonts w:asciiTheme="minorHAnsi" w:hAnsiTheme="minorHAnsi" w:cstheme="minorHAnsi"/>
          <w:bCs/>
          <w:sz w:val="28"/>
          <w:szCs w:val="28"/>
        </w:rPr>
        <w:t xml:space="preserve">that the Claimant </w:t>
      </w:r>
      <w:r w:rsidR="001D0FCC" w:rsidRPr="00761EF0">
        <w:rPr>
          <w:rFonts w:asciiTheme="minorHAnsi" w:hAnsiTheme="minorHAnsi" w:cstheme="minorHAnsi"/>
          <w:bCs/>
          <w:sz w:val="28"/>
          <w:szCs w:val="28"/>
        </w:rPr>
        <w:lastRenderedPageBreak/>
        <w:t>as an interested party participated in it or that the</w:t>
      </w:r>
      <w:r w:rsidR="00631236">
        <w:rPr>
          <w:rFonts w:asciiTheme="minorHAnsi" w:hAnsiTheme="minorHAnsi" w:cstheme="minorHAnsi"/>
          <w:bCs/>
          <w:sz w:val="28"/>
          <w:szCs w:val="28"/>
        </w:rPr>
        <w:t xml:space="preserve"> </w:t>
      </w:r>
      <w:proofErr w:type="gramStart"/>
      <w:r w:rsidR="001D0FCC" w:rsidRPr="00761EF0">
        <w:rPr>
          <w:rFonts w:asciiTheme="minorHAnsi" w:hAnsiTheme="minorHAnsi" w:cstheme="minorHAnsi"/>
          <w:bCs/>
          <w:sz w:val="28"/>
          <w:szCs w:val="28"/>
        </w:rPr>
        <w:t>report</w:t>
      </w:r>
      <w:r w:rsidR="00601CD6" w:rsidRPr="00761EF0">
        <w:rPr>
          <w:rFonts w:asciiTheme="minorHAnsi" w:hAnsiTheme="minorHAnsi" w:cstheme="minorHAnsi"/>
          <w:bCs/>
          <w:sz w:val="28"/>
          <w:szCs w:val="28"/>
        </w:rPr>
        <w:t xml:space="preserve"> </w:t>
      </w:r>
      <w:r w:rsidR="00631236">
        <w:rPr>
          <w:rFonts w:asciiTheme="minorHAnsi" w:hAnsiTheme="minorHAnsi" w:cstheme="minorHAnsi"/>
          <w:bCs/>
          <w:sz w:val="28"/>
          <w:szCs w:val="28"/>
        </w:rPr>
        <w:t xml:space="preserve"> of</w:t>
      </w:r>
      <w:proofErr w:type="gramEnd"/>
      <w:r w:rsidR="00631236">
        <w:rPr>
          <w:rFonts w:asciiTheme="minorHAnsi" w:hAnsiTheme="minorHAnsi" w:cstheme="minorHAnsi"/>
          <w:bCs/>
          <w:sz w:val="28"/>
          <w:szCs w:val="28"/>
        </w:rPr>
        <w:t xml:space="preserve"> the inquiry </w:t>
      </w:r>
      <w:r w:rsidRPr="00761EF0">
        <w:rPr>
          <w:rFonts w:asciiTheme="minorHAnsi" w:hAnsiTheme="minorHAnsi" w:cstheme="minorHAnsi"/>
          <w:bCs/>
          <w:sz w:val="28"/>
          <w:szCs w:val="28"/>
        </w:rPr>
        <w:t xml:space="preserve">was shared with the </w:t>
      </w:r>
      <w:r w:rsidR="008C1F62" w:rsidRPr="00761EF0">
        <w:rPr>
          <w:rFonts w:asciiTheme="minorHAnsi" w:hAnsiTheme="minorHAnsi" w:cstheme="minorHAnsi"/>
          <w:bCs/>
          <w:sz w:val="28"/>
          <w:szCs w:val="28"/>
        </w:rPr>
        <w:t>Claimant</w:t>
      </w:r>
      <w:r w:rsidR="00BB21F8" w:rsidRPr="00761EF0">
        <w:rPr>
          <w:rFonts w:asciiTheme="minorHAnsi" w:hAnsiTheme="minorHAnsi" w:cstheme="minorHAnsi"/>
          <w:bCs/>
          <w:sz w:val="28"/>
          <w:szCs w:val="28"/>
        </w:rPr>
        <w:t xml:space="preserve"> </w:t>
      </w:r>
      <w:r w:rsidR="008C1F62" w:rsidRPr="00761EF0">
        <w:rPr>
          <w:rFonts w:asciiTheme="minorHAnsi" w:hAnsiTheme="minorHAnsi" w:cstheme="minorHAnsi"/>
          <w:bCs/>
          <w:sz w:val="28"/>
          <w:szCs w:val="28"/>
        </w:rPr>
        <w:t xml:space="preserve">before </w:t>
      </w:r>
      <w:r w:rsidR="00601CD6" w:rsidRPr="00761EF0">
        <w:rPr>
          <w:rFonts w:asciiTheme="minorHAnsi" w:hAnsiTheme="minorHAnsi" w:cstheme="minorHAnsi"/>
          <w:bCs/>
          <w:sz w:val="28"/>
          <w:szCs w:val="28"/>
        </w:rPr>
        <w:t xml:space="preserve">the </w:t>
      </w:r>
      <w:r w:rsidRPr="00761EF0">
        <w:rPr>
          <w:rFonts w:asciiTheme="minorHAnsi" w:hAnsiTheme="minorHAnsi" w:cstheme="minorHAnsi"/>
          <w:bCs/>
          <w:sz w:val="28"/>
          <w:szCs w:val="28"/>
        </w:rPr>
        <w:t xml:space="preserve">Respondent reached the decision to terminate </w:t>
      </w:r>
      <w:r w:rsidR="008C1F62" w:rsidRPr="00761EF0">
        <w:rPr>
          <w:rFonts w:asciiTheme="minorHAnsi" w:hAnsiTheme="minorHAnsi" w:cstheme="minorHAnsi"/>
          <w:bCs/>
          <w:sz w:val="28"/>
          <w:szCs w:val="28"/>
        </w:rPr>
        <w:t>her</w:t>
      </w:r>
      <w:r w:rsidR="001D0FCC" w:rsidRPr="00761EF0">
        <w:rPr>
          <w:rFonts w:asciiTheme="minorHAnsi" w:hAnsiTheme="minorHAnsi" w:cstheme="minorHAnsi"/>
          <w:bCs/>
          <w:sz w:val="28"/>
          <w:szCs w:val="28"/>
        </w:rPr>
        <w:t>. He maintained</w:t>
      </w:r>
      <w:r w:rsidR="008C1F62" w:rsidRPr="00761EF0">
        <w:rPr>
          <w:rFonts w:asciiTheme="minorHAnsi" w:hAnsiTheme="minorHAnsi" w:cstheme="minorHAnsi"/>
          <w:bCs/>
          <w:sz w:val="28"/>
          <w:szCs w:val="28"/>
        </w:rPr>
        <w:t>,</w:t>
      </w:r>
      <w:r w:rsidRPr="00761EF0">
        <w:rPr>
          <w:rFonts w:asciiTheme="minorHAnsi" w:hAnsiTheme="minorHAnsi" w:cstheme="minorHAnsi"/>
          <w:bCs/>
          <w:sz w:val="28"/>
          <w:szCs w:val="28"/>
        </w:rPr>
        <w:t xml:space="preserve"> </w:t>
      </w:r>
      <w:r w:rsidR="001D0FCC" w:rsidRPr="00761EF0">
        <w:rPr>
          <w:rFonts w:asciiTheme="minorHAnsi" w:hAnsiTheme="minorHAnsi" w:cstheme="minorHAnsi"/>
          <w:bCs/>
          <w:sz w:val="28"/>
          <w:szCs w:val="28"/>
        </w:rPr>
        <w:t xml:space="preserve">that the decision to terminate </w:t>
      </w:r>
      <w:r w:rsidR="00BB21F8" w:rsidRPr="00761EF0">
        <w:rPr>
          <w:rFonts w:asciiTheme="minorHAnsi" w:hAnsiTheme="minorHAnsi" w:cstheme="minorHAnsi"/>
          <w:bCs/>
          <w:sz w:val="28"/>
          <w:szCs w:val="28"/>
        </w:rPr>
        <w:t>the claimant</w:t>
      </w:r>
      <w:r w:rsidR="001D0FCC" w:rsidRPr="00761EF0">
        <w:rPr>
          <w:rFonts w:asciiTheme="minorHAnsi" w:hAnsiTheme="minorHAnsi" w:cstheme="minorHAnsi"/>
          <w:bCs/>
          <w:sz w:val="28"/>
          <w:szCs w:val="28"/>
        </w:rPr>
        <w:t xml:space="preserve"> without according her a </w:t>
      </w:r>
      <w:r w:rsidR="00F429F3" w:rsidRPr="00761EF0">
        <w:rPr>
          <w:rFonts w:asciiTheme="minorHAnsi" w:hAnsiTheme="minorHAnsi" w:cstheme="minorHAnsi"/>
          <w:bCs/>
          <w:sz w:val="28"/>
          <w:szCs w:val="28"/>
        </w:rPr>
        <w:t>hearing</w:t>
      </w:r>
      <w:r w:rsidR="00F429F3">
        <w:rPr>
          <w:rFonts w:asciiTheme="minorHAnsi" w:hAnsiTheme="minorHAnsi" w:cstheme="minorHAnsi"/>
          <w:bCs/>
          <w:sz w:val="28"/>
          <w:szCs w:val="28"/>
        </w:rPr>
        <w:t xml:space="preserve">, </w:t>
      </w:r>
      <w:r w:rsidR="00F429F3" w:rsidRPr="00761EF0">
        <w:rPr>
          <w:rFonts w:asciiTheme="minorHAnsi" w:hAnsiTheme="minorHAnsi" w:cstheme="minorHAnsi"/>
          <w:bCs/>
          <w:sz w:val="28"/>
          <w:szCs w:val="28"/>
        </w:rPr>
        <w:t>yet</w:t>
      </w:r>
      <w:r w:rsidR="001D0FCC" w:rsidRPr="00761EF0">
        <w:rPr>
          <w:rFonts w:asciiTheme="minorHAnsi" w:hAnsiTheme="minorHAnsi" w:cstheme="minorHAnsi"/>
          <w:bCs/>
          <w:sz w:val="28"/>
          <w:szCs w:val="28"/>
        </w:rPr>
        <w:t xml:space="preserve"> in her evidence in chief </w:t>
      </w:r>
      <w:r w:rsidR="00F429F3">
        <w:rPr>
          <w:rFonts w:asciiTheme="minorHAnsi" w:hAnsiTheme="minorHAnsi" w:cstheme="minorHAnsi"/>
          <w:bCs/>
          <w:sz w:val="28"/>
          <w:szCs w:val="28"/>
        </w:rPr>
        <w:t>a</w:t>
      </w:r>
      <w:r w:rsidR="000A78A5" w:rsidRPr="00761EF0">
        <w:rPr>
          <w:rFonts w:asciiTheme="minorHAnsi" w:hAnsiTheme="minorHAnsi" w:cstheme="minorHAnsi"/>
          <w:bCs/>
          <w:sz w:val="28"/>
          <w:szCs w:val="28"/>
        </w:rPr>
        <w:t xml:space="preserve">nd her appeal </w:t>
      </w:r>
      <w:r w:rsidR="00F429F3">
        <w:rPr>
          <w:rFonts w:asciiTheme="minorHAnsi" w:hAnsiTheme="minorHAnsi" w:cstheme="minorHAnsi"/>
          <w:bCs/>
          <w:sz w:val="28"/>
          <w:szCs w:val="28"/>
        </w:rPr>
        <w:t xml:space="preserve">against her suspension, </w:t>
      </w:r>
      <w:r w:rsidR="000A78A5" w:rsidRPr="00761EF0">
        <w:rPr>
          <w:rFonts w:asciiTheme="minorHAnsi" w:hAnsiTheme="minorHAnsi" w:cstheme="minorHAnsi"/>
          <w:bCs/>
          <w:sz w:val="28"/>
          <w:szCs w:val="28"/>
        </w:rPr>
        <w:t xml:space="preserve">to the Board of Directors, </w:t>
      </w:r>
      <w:r w:rsidR="001D0FCC" w:rsidRPr="00761EF0">
        <w:rPr>
          <w:rFonts w:asciiTheme="minorHAnsi" w:hAnsiTheme="minorHAnsi" w:cstheme="minorHAnsi"/>
          <w:bCs/>
          <w:sz w:val="28"/>
          <w:szCs w:val="28"/>
        </w:rPr>
        <w:t xml:space="preserve">she </w:t>
      </w:r>
      <w:r w:rsidR="00F429F3">
        <w:rPr>
          <w:rFonts w:asciiTheme="minorHAnsi" w:hAnsiTheme="minorHAnsi" w:cstheme="minorHAnsi"/>
          <w:bCs/>
          <w:sz w:val="28"/>
          <w:szCs w:val="28"/>
        </w:rPr>
        <w:t xml:space="preserve"> </w:t>
      </w:r>
      <w:r w:rsidR="000A78A5" w:rsidRPr="00761EF0">
        <w:rPr>
          <w:rFonts w:asciiTheme="minorHAnsi" w:hAnsiTheme="minorHAnsi" w:cstheme="minorHAnsi"/>
          <w:bCs/>
          <w:sz w:val="28"/>
          <w:szCs w:val="28"/>
        </w:rPr>
        <w:t xml:space="preserve">informed </w:t>
      </w:r>
      <w:r w:rsidR="001D0FCC" w:rsidRPr="00761EF0">
        <w:rPr>
          <w:rFonts w:asciiTheme="minorHAnsi" w:hAnsiTheme="minorHAnsi" w:cstheme="minorHAnsi"/>
          <w:bCs/>
          <w:sz w:val="28"/>
          <w:szCs w:val="28"/>
        </w:rPr>
        <w:t xml:space="preserve">the Respondent’s management </w:t>
      </w:r>
      <w:r w:rsidR="00631236">
        <w:rPr>
          <w:rFonts w:asciiTheme="minorHAnsi" w:hAnsiTheme="minorHAnsi" w:cstheme="minorHAnsi"/>
          <w:bCs/>
          <w:sz w:val="28"/>
          <w:szCs w:val="28"/>
        </w:rPr>
        <w:t xml:space="preserve">about the fact that the </w:t>
      </w:r>
      <w:r w:rsidR="001D0FCC" w:rsidRPr="00761EF0">
        <w:rPr>
          <w:rFonts w:asciiTheme="minorHAnsi" w:hAnsiTheme="minorHAnsi" w:cstheme="minorHAnsi"/>
          <w:bCs/>
          <w:sz w:val="28"/>
          <w:szCs w:val="28"/>
        </w:rPr>
        <w:t>report</w:t>
      </w:r>
      <w:r w:rsidR="00631236">
        <w:rPr>
          <w:rFonts w:asciiTheme="minorHAnsi" w:hAnsiTheme="minorHAnsi" w:cstheme="minorHAnsi"/>
          <w:bCs/>
          <w:sz w:val="28"/>
          <w:szCs w:val="28"/>
        </w:rPr>
        <w:t>s</w:t>
      </w:r>
      <w:r w:rsidR="001D0FCC" w:rsidRPr="00761EF0">
        <w:rPr>
          <w:rFonts w:asciiTheme="minorHAnsi" w:hAnsiTheme="minorHAnsi" w:cstheme="minorHAnsi"/>
          <w:bCs/>
          <w:sz w:val="28"/>
          <w:szCs w:val="28"/>
        </w:rPr>
        <w:t xml:space="preserve"> </w:t>
      </w:r>
      <w:r w:rsidR="00F429F3">
        <w:rPr>
          <w:rFonts w:asciiTheme="minorHAnsi" w:hAnsiTheme="minorHAnsi" w:cstheme="minorHAnsi"/>
          <w:bCs/>
          <w:sz w:val="28"/>
          <w:szCs w:val="28"/>
        </w:rPr>
        <w:t xml:space="preserve">in issue, </w:t>
      </w:r>
      <w:r w:rsidR="00F429F3" w:rsidRPr="00761EF0">
        <w:rPr>
          <w:rFonts w:asciiTheme="minorHAnsi" w:hAnsiTheme="minorHAnsi" w:cstheme="minorHAnsi"/>
          <w:bCs/>
          <w:sz w:val="28"/>
          <w:szCs w:val="28"/>
        </w:rPr>
        <w:t>were</w:t>
      </w:r>
      <w:r w:rsidR="001D0FCC" w:rsidRPr="00761EF0">
        <w:rPr>
          <w:rFonts w:asciiTheme="minorHAnsi" w:hAnsiTheme="minorHAnsi" w:cstheme="minorHAnsi"/>
          <w:bCs/>
          <w:sz w:val="28"/>
          <w:szCs w:val="28"/>
        </w:rPr>
        <w:t xml:space="preserve"> generated by </w:t>
      </w:r>
      <w:r w:rsidR="00F429F3" w:rsidRPr="00761EF0">
        <w:rPr>
          <w:rFonts w:asciiTheme="minorHAnsi" w:hAnsiTheme="minorHAnsi" w:cstheme="minorHAnsi"/>
          <w:bCs/>
          <w:sz w:val="28"/>
          <w:szCs w:val="28"/>
        </w:rPr>
        <w:t>the Information</w:t>
      </w:r>
      <w:r w:rsidR="001D0FCC" w:rsidRPr="00761EF0">
        <w:rPr>
          <w:rFonts w:asciiTheme="minorHAnsi" w:hAnsiTheme="minorHAnsi" w:cstheme="minorHAnsi"/>
          <w:bCs/>
          <w:sz w:val="28"/>
          <w:szCs w:val="28"/>
        </w:rPr>
        <w:t xml:space="preserve"> Technology Department and the system was defective</w:t>
      </w:r>
      <w:r w:rsidR="0033338E" w:rsidRPr="00761EF0">
        <w:rPr>
          <w:rFonts w:asciiTheme="minorHAnsi" w:hAnsiTheme="minorHAnsi" w:cstheme="minorHAnsi"/>
          <w:bCs/>
          <w:sz w:val="28"/>
          <w:szCs w:val="28"/>
        </w:rPr>
        <w:t xml:space="preserve">. According to him, </w:t>
      </w:r>
      <w:r w:rsidR="000A78A5" w:rsidRPr="00761EF0">
        <w:rPr>
          <w:rFonts w:asciiTheme="minorHAnsi" w:hAnsiTheme="minorHAnsi" w:cstheme="minorHAnsi"/>
          <w:bCs/>
          <w:sz w:val="28"/>
          <w:szCs w:val="28"/>
        </w:rPr>
        <w:t xml:space="preserve">this evidence was not </w:t>
      </w:r>
      <w:r w:rsidR="001D0FCC" w:rsidRPr="00761EF0">
        <w:rPr>
          <w:rFonts w:asciiTheme="minorHAnsi" w:hAnsiTheme="minorHAnsi" w:cstheme="minorHAnsi"/>
          <w:bCs/>
          <w:sz w:val="28"/>
          <w:szCs w:val="28"/>
        </w:rPr>
        <w:t>controverted by the Respondent</w:t>
      </w:r>
      <w:r w:rsidR="00631236">
        <w:rPr>
          <w:rFonts w:asciiTheme="minorHAnsi" w:hAnsiTheme="minorHAnsi" w:cstheme="minorHAnsi"/>
          <w:bCs/>
          <w:sz w:val="28"/>
          <w:szCs w:val="28"/>
        </w:rPr>
        <w:t xml:space="preserve"> which owned the system. In his view the Respondent must therefore </w:t>
      </w:r>
      <w:proofErr w:type="gramStart"/>
      <w:r w:rsidR="00631236">
        <w:rPr>
          <w:rFonts w:asciiTheme="minorHAnsi" w:hAnsiTheme="minorHAnsi" w:cstheme="minorHAnsi"/>
          <w:bCs/>
          <w:sz w:val="28"/>
          <w:szCs w:val="28"/>
        </w:rPr>
        <w:t xml:space="preserve">take </w:t>
      </w:r>
      <w:r w:rsidR="000A78A5" w:rsidRPr="00761EF0">
        <w:rPr>
          <w:rFonts w:asciiTheme="minorHAnsi" w:hAnsiTheme="minorHAnsi" w:cstheme="minorHAnsi"/>
          <w:bCs/>
          <w:sz w:val="28"/>
          <w:szCs w:val="28"/>
        </w:rPr>
        <w:t xml:space="preserve"> full</w:t>
      </w:r>
      <w:proofErr w:type="gramEnd"/>
      <w:r w:rsidR="000A78A5" w:rsidRPr="00761EF0">
        <w:rPr>
          <w:rFonts w:asciiTheme="minorHAnsi" w:hAnsiTheme="minorHAnsi" w:cstheme="minorHAnsi"/>
          <w:bCs/>
          <w:sz w:val="28"/>
          <w:szCs w:val="28"/>
        </w:rPr>
        <w:t xml:space="preserve"> responsibility for its defects. Citing </w:t>
      </w:r>
      <w:r w:rsidR="000A78A5" w:rsidRPr="00761EF0">
        <w:rPr>
          <w:rFonts w:asciiTheme="minorHAnsi" w:hAnsiTheme="minorHAnsi" w:cstheme="minorHAnsi"/>
          <w:b/>
          <w:sz w:val="28"/>
          <w:szCs w:val="28"/>
        </w:rPr>
        <w:t>Wilson</w:t>
      </w:r>
      <w:r w:rsidR="00146948" w:rsidRPr="00761EF0">
        <w:rPr>
          <w:rFonts w:asciiTheme="minorHAnsi" w:hAnsiTheme="minorHAnsi" w:cstheme="minorHAnsi"/>
          <w:b/>
          <w:sz w:val="28"/>
          <w:szCs w:val="28"/>
        </w:rPr>
        <w:t xml:space="preserve"> </w:t>
      </w:r>
      <w:r w:rsidR="000A78A5" w:rsidRPr="00761EF0">
        <w:rPr>
          <w:rFonts w:asciiTheme="minorHAnsi" w:hAnsiTheme="minorHAnsi" w:cstheme="minorHAnsi"/>
          <w:b/>
          <w:sz w:val="28"/>
          <w:szCs w:val="28"/>
        </w:rPr>
        <w:t xml:space="preserve">&amp;Clyde Company Limited </w:t>
      </w:r>
      <w:proofErr w:type="spellStart"/>
      <w:r w:rsidR="000A78A5" w:rsidRPr="00761EF0">
        <w:rPr>
          <w:rFonts w:asciiTheme="minorHAnsi" w:hAnsiTheme="minorHAnsi" w:cstheme="minorHAnsi"/>
          <w:b/>
          <w:sz w:val="28"/>
          <w:szCs w:val="28"/>
        </w:rPr>
        <w:t>Vs</w:t>
      </w:r>
      <w:proofErr w:type="spellEnd"/>
      <w:r w:rsidR="000A78A5" w:rsidRPr="00761EF0">
        <w:rPr>
          <w:rFonts w:asciiTheme="minorHAnsi" w:hAnsiTheme="minorHAnsi" w:cstheme="minorHAnsi"/>
          <w:b/>
          <w:sz w:val="28"/>
          <w:szCs w:val="28"/>
        </w:rPr>
        <w:t xml:space="preserve"> English (1938) AC 57</w:t>
      </w:r>
      <w:r w:rsidR="000A78A5" w:rsidRPr="00761EF0">
        <w:rPr>
          <w:rFonts w:asciiTheme="minorHAnsi" w:hAnsiTheme="minorHAnsi" w:cstheme="minorHAnsi"/>
          <w:bCs/>
          <w:sz w:val="28"/>
          <w:szCs w:val="28"/>
        </w:rPr>
        <w:t xml:space="preserve">, </w:t>
      </w:r>
      <w:r w:rsidR="00CC6F81">
        <w:rPr>
          <w:rFonts w:asciiTheme="minorHAnsi" w:hAnsiTheme="minorHAnsi" w:cstheme="minorHAnsi"/>
          <w:bCs/>
          <w:sz w:val="28"/>
          <w:szCs w:val="28"/>
        </w:rPr>
        <w:t xml:space="preserve">whose holding is to the effect that an employer had an obligation to provide a safe system of work and therefore an employee would not be found culpable of negligence and incompetence </w:t>
      </w:r>
      <w:r w:rsidR="006E034E">
        <w:rPr>
          <w:rFonts w:asciiTheme="minorHAnsi" w:hAnsiTheme="minorHAnsi" w:cstheme="minorHAnsi"/>
          <w:bCs/>
          <w:sz w:val="28"/>
          <w:szCs w:val="28"/>
        </w:rPr>
        <w:t>on account of failure by the employer to provide a safe system, h</w:t>
      </w:r>
      <w:r w:rsidR="004F6332" w:rsidRPr="00761EF0">
        <w:rPr>
          <w:rFonts w:asciiTheme="minorHAnsi" w:hAnsiTheme="minorHAnsi" w:cstheme="minorHAnsi"/>
          <w:bCs/>
          <w:sz w:val="28"/>
          <w:szCs w:val="28"/>
        </w:rPr>
        <w:t xml:space="preserve">e asserted that </w:t>
      </w:r>
      <w:r w:rsidR="003F3B92" w:rsidRPr="00761EF0">
        <w:rPr>
          <w:rFonts w:asciiTheme="minorHAnsi" w:hAnsiTheme="minorHAnsi" w:cstheme="minorHAnsi"/>
          <w:bCs/>
          <w:sz w:val="28"/>
          <w:szCs w:val="28"/>
        </w:rPr>
        <w:t xml:space="preserve">the Respondent had to first show that It had </w:t>
      </w:r>
      <w:r w:rsidR="006E034E">
        <w:rPr>
          <w:rFonts w:asciiTheme="minorHAnsi" w:hAnsiTheme="minorHAnsi" w:cstheme="minorHAnsi"/>
          <w:bCs/>
          <w:sz w:val="28"/>
          <w:szCs w:val="28"/>
        </w:rPr>
        <w:t xml:space="preserve">fulfilled </w:t>
      </w:r>
      <w:r w:rsidR="003F3B92" w:rsidRPr="00761EF0">
        <w:rPr>
          <w:rFonts w:asciiTheme="minorHAnsi" w:hAnsiTheme="minorHAnsi" w:cstheme="minorHAnsi"/>
          <w:bCs/>
          <w:sz w:val="28"/>
          <w:szCs w:val="28"/>
        </w:rPr>
        <w:t xml:space="preserve">its duty of providing the Claimant with safe materials and a proper system of work before she </w:t>
      </w:r>
      <w:r w:rsidR="006461DC" w:rsidRPr="00761EF0">
        <w:rPr>
          <w:rFonts w:asciiTheme="minorHAnsi" w:hAnsiTheme="minorHAnsi" w:cstheme="minorHAnsi"/>
          <w:bCs/>
          <w:sz w:val="28"/>
          <w:szCs w:val="28"/>
        </w:rPr>
        <w:t>could lawfully</w:t>
      </w:r>
      <w:r w:rsidR="003F3B92" w:rsidRPr="00761EF0">
        <w:rPr>
          <w:rFonts w:asciiTheme="minorHAnsi" w:hAnsiTheme="minorHAnsi" w:cstheme="minorHAnsi"/>
          <w:bCs/>
          <w:sz w:val="28"/>
          <w:szCs w:val="28"/>
        </w:rPr>
        <w:t xml:space="preserve"> be found guilty of negligence and incompetence. </w:t>
      </w:r>
      <w:r w:rsidR="006E034E">
        <w:rPr>
          <w:rFonts w:asciiTheme="minorHAnsi" w:hAnsiTheme="minorHAnsi" w:cstheme="minorHAnsi"/>
          <w:bCs/>
          <w:sz w:val="28"/>
          <w:szCs w:val="28"/>
        </w:rPr>
        <w:t xml:space="preserve">He also cited the </w:t>
      </w:r>
      <w:proofErr w:type="gramStart"/>
      <w:r w:rsidR="006E034E" w:rsidRPr="00761EF0">
        <w:rPr>
          <w:rFonts w:asciiTheme="minorHAnsi" w:hAnsiTheme="minorHAnsi" w:cstheme="minorHAnsi"/>
          <w:bCs/>
          <w:sz w:val="28"/>
          <w:szCs w:val="28"/>
        </w:rPr>
        <w:t>Financial</w:t>
      </w:r>
      <w:proofErr w:type="gramEnd"/>
      <w:r w:rsidR="003F3B92" w:rsidRPr="00761EF0">
        <w:rPr>
          <w:rFonts w:asciiTheme="minorHAnsi" w:hAnsiTheme="minorHAnsi" w:cstheme="minorHAnsi"/>
          <w:bCs/>
          <w:sz w:val="28"/>
          <w:szCs w:val="28"/>
        </w:rPr>
        <w:t xml:space="preserve"> </w:t>
      </w:r>
      <w:r w:rsidR="006461DC" w:rsidRPr="00761EF0">
        <w:rPr>
          <w:rFonts w:asciiTheme="minorHAnsi" w:hAnsiTheme="minorHAnsi" w:cstheme="minorHAnsi"/>
          <w:bCs/>
          <w:sz w:val="28"/>
          <w:szCs w:val="28"/>
        </w:rPr>
        <w:t>institutions (</w:t>
      </w:r>
      <w:r w:rsidR="003F3B92" w:rsidRPr="00761EF0">
        <w:rPr>
          <w:rFonts w:asciiTheme="minorHAnsi" w:hAnsiTheme="minorHAnsi" w:cstheme="minorHAnsi"/>
          <w:bCs/>
          <w:sz w:val="28"/>
          <w:szCs w:val="28"/>
        </w:rPr>
        <w:t xml:space="preserve">Anti Money Laundering) Regulations SI No. 46/2010 which informed the Respondents actions against the Claimant, </w:t>
      </w:r>
      <w:r w:rsidR="006E034E">
        <w:rPr>
          <w:rFonts w:asciiTheme="minorHAnsi" w:hAnsiTheme="minorHAnsi" w:cstheme="minorHAnsi"/>
          <w:bCs/>
          <w:sz w:val="28"/>
          <w:szCs w:val="28"/>
        </w:rPr>
        <w:t xml:space="preserve">and stated that it </w:t>
      </w:r>
      <w:r w:rsidR="003F3B92" w:rsidRPr="00761EF0">
        <w:rPr>
          <w:rFonts w:asciiTheme="minorHAnsi" w:hAnsiTheme="minorHAnsi" w:cstheme="minorHAnsi"/>
          <w:bCs/>
          <w:sz w:val="28"/>
          <w:szCs w:val="28"/>
        </w:rPr>
        <w:t xml:space="preserve">places the obligation on the Bank and not any individual employee and </w:t>
      </w:r>
      <w:r w:rsidR="00A90435" w:rsidRPr="00761EF0">
        <w:rPr>
          <w:rFonts w:asciiTheme="minorHAnsi" w:hAnsiTheme="minorHAnsi" w:cstheme="minorHAnsi"/>
          <w:bCs/>
          <w:sz w:val="28"/>
          <w:szCs w:val="28"/>
        </w:rPr>
        <w:t>definitely</w:t>
      </w:r>
      <w:r w:rsidR="003F3B92" w:rsidRPr="00761EF0">
        <w:rPr>
          <w:rFonts w:asciiTheme="minorHAnsi" w:hAnsiTheme="minorHAnsi" w:cstheme="minorHAnsi"/>
          <w:bCs/>
          <w:sz w:val="28"/>
          <w:szCs w:val="28"/>
        </w:rPr>
        <w:t xml:space="preserve"> not </w:t>
      </w:r>
      <w:r w:rsidR="00A90435" w:rsidRPr="00761EF0">
        <w:rPr>
          <w:rFonts w:asciiTheme="minorHAnsi" w:hAnsiTheme="minorHAnsi" w:cstheme="minorHAnsi"/>
          <w:bCs/>
          <w:sz w:val="28"/>
          <w:szCs w:val="28"/>
        </w:rPr>
        <w:t xml:space="preserve">on </w:t>
      </w:r>
      <w:r w:rsidR="003F3B92" w:rsidRPr="00761EF0">
        <w:rPr>
          <w:rFonts w:asciiTheme="minorHAnsi" w:hAnsiTheme="minorHAnsi" w:cstheme="minorHAnsi"/>
          <w:bCs/>
          <w:sz w:val="28"/>
          <w:szCs w:val="28"/>
        </w:rPr>
        <w:t xml:space="preserve">the </w:t>
      </w:r>
      <w:r w:rsidR="0033338E" w:rsidRPr="00761EF0">
        <w:rPr>
          <w:rFonts w:asciiTheme="minorHAnsi" w:hAnsiTheme="minorHAnsi" w:cstheme="minorHAnsi"/>
          <w:bCs/>
          <w:sz w:val="28"/>
          <w:szCs w:val="28"/>
        </w:rPr>
        <w:t>Claimant.</w:t>
      </w:r>
      <w:r w:rsidR="006E034E">
        <w:rPr>
          <w:rFonts w:asciiTheme="minorHAnsi" w:hAnsiTheme="minorHAnsi" w:cstheme="minorHAnsi"/>
          <w:bCs/>
          <w:sz w:val="28"/>
          <w:szCs w:val="28"/>
        </w:rPr>
        <w:t xml:space="preserve"> </w:t>
      </w:r>
      <w:r w:rsidR="00A90435" w:rsidRPr="00761EF0">
        <w:rPr>
          <w:rFonts w:asciiTheme="minorHAnsi" w:hAnsiTheme="minorHAnsi" w:cstheme="minorHAnsi"/>
          <w:bCs/>
          <w:sz w:val="28"/>
          <w:szCs w:val="28"/>
        </w:rPr>
        <w:t xml:space="preserve"> </w:t>
      </w:r>
      <w:r w:rsidR="006E034E">
        <w:rPr>
          <w:rFonts w:asciiTheme="minorHAnsi" w:hAnsiTheme="minorHAnsi" w:cstheme="minorHAnsi"/>
          <w:bCs/>
          <w:sz w:val="28"/>
          <w:szCs w:val="28"/>
        </w:rPr>
        <w:t xml:space="preserve">Specifically </w:t>
      </w:r>
      <w:r w:rsidR="002A071E" w:rsidRPr="00761EF0">
        <w:rPr>
          <w:rFonts w:asciiTheme="minorHAnsi" w:hAnsiTheme="minorHAnsi" w:cstheme="minorHAnsi"/>
          <w:bCs/>
          <w:sz w:val="28"/>
          <w:szCs w:val="28"/>
        </w:rPr>
        <w:t xml:space="preserve">regulation 13 of the Financial </w:t>
      </w:r>
      <w:proofErr w:type="gramStart"/>
      <w:r w:rsidR="00C83F3D" w:rsidRPr="00761EF0">
        <w:rPr>
          <w:rFonts w:asciiTheme="minorHAnsi" w:hAnsiTheme="minorHAnsi" w:cstheme="minorHAnsi"/>
          <w:bCs/>
          <w:sz w:val="28"/>
          <w:szCs w:val="28"/>
        </w:rPr>
        <w:t>R</w:t>
      </w:r>
      <w:r w:rsidR="002A071E" w:rsidRPr="00761EF0">
        <w:rPr>
          <w:rFonts w:asciiTheme="minorHAnsi" w:hAnsiTheme="minorHAnsi" w:cstheme="minorHAnsi"/>
          <w:bCs/>
          <w:sz w:val="28"/>
          <w:szCs w:val="28"/>
        </w:rPr>
        <w:t>egulations(</w:t>
      </w:r>
      <w:proofErr w:type="gramEnd"/>
      <w:r w:rsidR="002A071E" w:rsidRPr="00761EF0">
        <w:rPr>
          <w:rFonts w:asciiTheme="minorHAnsi" w:hAnsiTheme="minorHAnsi" w:cstheme="minorHAnsi"/>
          <w:bCs/>
          <w:sz w:val="28"/>
          <w:szCs w:val="28"/>
        </w:rPr>
        <w:t xml:space="preserve">supra) placed an obligation on any </w:t>
      </w:r>
      <w:r w:rsidR="006E034E">
        <w:rPr>
          <w:rFonts w:asciiTheme="minorHAnsi" w:hAnsiTheme="minorHAnsi" w:cstheme="minorHAnsi"/>
          <w:bCs/>
          <w:sz w:val="28"/>
          <w:szCs w:val="28"/>
        </w:rPr>
        <w:t>F</w:t>
      </w:r>
      <w:r w:rsidR="002A071E" w:rsidRPr="00761EF0">
        <w:rPr>
          <w:rFonts w:asciiTheme="minorHAnsi" w:hAnsiTheme="minorHAnsi" w:cstheme="minorHAnsi"/>
          <w:bCs/>
          <w:sz w:val="28"/>
          <w:szCs w:val="28"/>
        </w:rPr>
        <w:t xml:space="preserve">inancial </w:t>
      </w:r>
      <w:r w:rsidR="006E034E">
        <w:rPr>
          <w:rFonts w:asciiTheme="minorHAnsi" w:hAnsiTheme="minorHAnsi" w:cstheme="minorHAnsi"/>
          <w:bCs/>
          <w:sz w:val="28"/>
          <w:szCs w:val="28"/>
        </w:rPr>
        <w:t>I</w:t>
      </w:r>
      <w:r w:rsidR="002A071E" w:rsidRPr="00761EF0">
        <w:rPr>
          <w:rFonts w:asciiTheme="minorHAnsi" w:hAnsiTheme="minorHAnsi" w:cstheme="minorHAnsi"/>
          <w:bCs/>
          <w:sz w:val="28"/>
          <w:szCs w:val="28"/>
        </w:rPr>
        <w:t xml:space="preserve">nstitution to make monthly reports on any transactions amounting to USD. 10,000 and above </w:t>
      </w:r>
      <w:r w:rsidR="00F947E9" w:rsidRPr="00761EF0">
        <w:rPr>
          <w:rFonts w:asciiTheme="minorHAnsi" w:hAnsiTheme="minorHAnsi" w:cstheme="minorHAnsi"/>
          <w:bCs/>
          <w:sz w:val="28"/>
          <w:szCs w:val="28"/>
        </w:rPr>
        <w:t xml:space="preserve">or the equivalent in any other currency involving cash near cash or </w:t>
      </w:r>
      <w:r w:rsidR="009415FB" w:rsidRPr="00761EF0">
        <w:rPr>
          <w:rFonts w:asciiTheme="minorHAnsi" w:hAnsiTheme="minorHAnsi" w:cstheme="minorHAnsi"/>
          <w:bCs/>
          <w:sz w:val="28"/>
          <w:szCs w:val="28"/>
        </w:rPr>
        <w:t>travelers’</w:t>
      </w:r>
      <w:r w:rsidR="00F947E9" w:rsidRPr="00761EF0">
        <w:rPr>
          <w:rFonts w:asciiTheme="minorHAnsi" w:hAnsiTheme="minorHAnsi" w:cstheme="minorHAnsi"/>
          <w:bCs/>
          <w:sz w:val="28"/>
          <w:szCs w:val="28"/>
        </w:rPr>
        <w:t xml:space="preserve"> </w:t>
      </w:r>
      <w:proofErr w:type="spellStart"/>
      <w:r w:rsidR="00F947E9" w:rsidRPr="00761EF0">
        <w:rPr>
          <w:rFonts w:asciiTheme="minorHAnsi" w:hAnsiTheme="minorHAnsi" w:cstheme="minorHAnsi"/>
          <w:bCs/>
          <w:sz w:val="28"/>
          <w:szCs w:val="28"/>
        </w:rPr>
        <w:t>cheques</w:t>
      </w:r>
      <w:proofErr w:type="spellEnd"/>
      <w:r w:rsidR="00F947E9" w:rsidRPr="00761EF0">
        <w:rPr>
          <w:rFonts w:asciiTheme="minorHAnsi" w:hAnsiTheme="minorHAnsi" w:cstheme="minorHAnsi"/>
          <w:bCs/>
          <w:sz w:val="28"/>
          <w:szCs w:val="28"/>
        </w:rPr>
        <w:t xml:space="preserve"> to the national law enforcement agencies and </w:t>
      </w:r>
      <w:r w:rsidR="006E034E">
        <w:rPr>
          <w:rFonts w:asciiTheme="minorHAnsi" w:hAnsiTheme="minorHAnsi" w:cstheme="minorHAnsi"/>
          <w:bCs/>
          <w:sz w:val="28"/>
          <w:szCs w:val="28"/>
        </w:rPr>
        <w:t xml:space="preserve">had to </w:t>
      </w:r>
      <w:r w:rsidR="00F947E9" w:rsidRPr="00761EF0">
        <w:rPr>
          <w:rFonts w:asciiTheme="minorHAnsi" w:hAnsiTheme="minorHAnsi" w:cstheme="minorHAnsi"/>
          <w:bCs/>
          <w:sz w:val="28"/>
          <w:szCs w:val="28"/>
        </w:rPr>
        <w:t xml:space="preserve">serve a copy </w:t>
      </w:r>
      <w:r w:rsidR="006E034E">
        <w:rPr>
          <w:rFonts w:asciiTheme="minorHAnsi" w:hAnsiTheme="minorHAnsi" w:cstheme="minorHAnsi"/>
          <w:bCs/>
          <w:sz w:val="28"/>
          <w:szCs w:val="28"/>
        </w:rPr>
        <w:t xml:space="preserve">of the report </w:t>
      </w:r>
      <w:r w:rsidR="00F947E9" w:rsidRPr="00761EF0">
        <w:rPr>
          <w:rFonts w:asciiTheme="minorHAnsi" w:hAnsiTheme="minorHAnsi" w:cstheme="minorHAnsi"/>
          <w:bCs/>
          <w:sz w:val="28"/>
          <w:szCs w:val="28"/>
        </w:rPr>
        <w:t>on the Central Bank</w:t>
      </w:r>
      <w:r w:rsidR="006E034E">
        <w:rPr>
          <w:rFonts w:asciiTheme="minorHAnsi" w:hAnsiTheme="minorHAnsi" w:cstheme="minorHAnsi"/>
          <w:bCs/>
          <w:sz w:val="28"/>
          <w:szCs w:val="28"/>
        </w:rPr>
        <w:t xml:space="preserve"> in accordance with the </w:t>
      </w:r>
      <w:r w:rsidR="00F947E9" w:rsidRPr="00761EF0">
        <w:rPr>
          <w:rFonts w:asciiTheme="minorHAnsi" w:hAnsiTheme="minorHAnsi" w:cstheme="minorHAnsi"/>
          <w:bCs/>
          <w:sz w:val="28"/>
          <w:szCs w:val="28"/>
        </w:rPr>
        <w:t xml:space="preserve">large cash transactions Report </w:t>
      </w:r>
      <w:r w:rsidR="006E034E">
        <w:rPr>
          <w:rFonts w:asciiTheme="minorHAnsi" w:hAnsiTheme="minorHAnsi" w:cstheme="minorHAnsi"/>
          <w:bCs/>
          <w:sz w:val="28"/>
          <w:szCs w:val="28"/>
        </w:rPr>
        <w:t xml:space="preserve">format, </w:t>
      </w:r>
      <w:r w:rsidR="00F947E9" w:rsidRPr="00761EF0">
        <w:rPr>
          <w:rFonts w:asciiTheme="minorHAnsi" w:hAnsiTheme="minorHAnsi" w:cstheme="minorHAnsi"/>
          <w:bCs/>
          <w:sz w:val="28"/>
          <w:szCs w:val="28"/>
        </w:rPr>
        <w:t xml:space="preserve">set out under schedule 4 of the Regulations. </w:t>
      </w:r>
    </w:p>
    <w:p w14:paraId="4AA11EE1" w14:textId="41621037" w:rsidR="00B611F1" w:rsidRPr="00761EF0" w:rsidRDefault="00B611F1"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Counsel insisted </w:t>
      </w:r>
      <w:r w:rsidR="006E034E">
        <w:rPr>
          <w:rFonts w:asciiTheme="minorHAnsi" w:hAnsiTheme="minorHAnsi" w:cstheme="minorHAnsi"/>
          <w:bCs/>
          <w:sz w:val="28"/>
          <w:szCs w:val="28"/>
        </w:rPr>
        <w:t xml:space="preserve">that given that </w:t>
      </w:r>
      <w:r w:rsidRPr="00761EF0">
        <w:rPr>
          <w:rFonts w:asciiTheme="minorHAnsi" w:hAnsiTheme="minorHAnsi" w:cstheme="minorHAnsi"/>
          <w:bCs/>
          <w:sz w:val="28"/>
          <w:szCs w:val="28"/>
        </w:rPr>
        <w:t xml:space="preserve">the report was signed off by both the Claimant and the CEO, she should not have been singled out </w:t>
      </w:r>
      <w:r w:rsidR="002A071E" w:rsidRPr="00761EF0">
        <w:rPr>
          <w:rFonts w:asciiTheme="minorHAnsi" w:hAnsiTheme="minorHAnsi" w:cstheme="minorHAnsi"/>
          <w:bCs/>
          <w:sz w:val="28"/>
          <w:szCs w:val="28"/>
        </w:rPr>
        <w:t>as</w:t>
      </w:r>
      <w:r w:rsidR="00F947E9" w:rsidRPr="00761EF0">
        <w:rPr>
          <w:rFonts w:asciiTheme="minorHAnsi" w:hAnsiTheme="minorHAnsi" w:cstheme="minorHAnsi"/>
          <w:bCs/>
          <w:sz w:val="28"/>
          <w:szCs w:val="28"/>
        </w:rPr>
        <w:t xml:space="preserve"> being culpable</w:t>
      </w:r>
      <w:r w:rsidR="006E034E">
        <w:rPr>
          <w:rFonts w:asciiTheme="minorHAnsi" w:hAnsiTheme="minorHAnsi" w:cstheme="minorHAnsi"/>
          <w:bCs/>
          <w:sz w:val="28"/>
          <w:szCs w:val="28"/>
        </w:rPr>
        <w:t xml:space="preserve">. It was his submission that by signing off the report as CEO, the CEO </w:t>
      </w:r>
      <w:r w:rsidR="002A071E" w:rsidRPr="00761EF0">
        <w:rPr>
          <w:rFonts w:asciiTheme="minorHAnsi" w:hAnsiTheme="minorHAnsi" w:cstheme="minorHAnsi"/>
          <w:bCs/>
          <w:sz w:val="28"/>
          <w:szCs w:val="28"/>
        </w:rPr>
        <w:t xml:space="preserve">became </w:t>
      </w:r>
      <w:r w:rsidR="009415FB" w:rsidRPr="00761EF0">
        <w:rPr>
          <w:rFonts w:asciiTheme="minorHAnsi" w:hAnsiTheme="minorHAnsi" w:cstheme="minorHAnsi"/>
          <w:bCs/>
          <w:sz w:val="28"/>
          <w:szCs w:val="28"/>
        </w:rPr>
        <w:t>in</w:t>
      </w:r>
      <w:r w:rsidR="002A071E" w:rsidRPr="00761EF0">
        <w:rPr>
          <w:rFonts w:asciiTheme="minorHAnsi" w:hAnsiTheme="minorHAnsi" w:cstheme="minorHAnsi"/>
          <w:bCs/>
          <w:sz w:val="28"/>
          <w:szCs w:val="28"/>
        </w:rPr>
        <w:t xml:space="preserve"> law</w:t>
      </w:r>
      <w:r w:rsidR="006E034E">
        <w:rPr>
          <w:rFonts w:asciiTheme="minorHAnsi" w:hAnsiTheme="minorHAnsi" w:cstheme="minorHAnsi"/>
          <w:bCs/>
          <w:sz w:val="28"/>
          <w:szCs w:val="28"/>
        </w:rPr>
        <w:t>,</w:t>
      </w:r>
      <w:r w:rsidR="002A071E" w:rsidRPr="00761EF0">
        <w:rPr>
          <w:rFonts w:asciiTheme="minorHAnsi" w:hAnsiTheme="minorHAnsi" w:cstheme="minorHAnsi"/>
          <w:bCs/>
          <w:sz w:val="28"/>
          <w:szCs w:val="28"/>
        </w:rPr>
        <w:t xml:space="preserve"> the author of the report as </w:t>
      </w:r>
      <w:r w:rsidR="002A071E" w:rsidRPr="00761EF0">
        <w:rPr>
          <w:rFonts w:asciiTheme="minorHAnsi" w:hAnsiTheme="minorHAnsi" w:cstheme="minorHAnsi"/>
          <w:bCs/>
          <w:sz w:val="28"/>
          <w:szCs w:val="28"/>
        </w:rPr>
        <w:lastRenderedPageBreak/>
        <w:t xml:space="preserve">much as the Claimant </w:t>
      </w:r>
      <w:r w:rsidR="006E034E">
        <w:rPr>
          <w:rFonts w:asciiTheme="minorHAnsi" w:hAnsiTheme="minorHAnsi" w:cstheme="minorHAnsi"/>
          <w:bCs/>
          <w:sz w:val="28"/>
          <w:szCs w:val="28"/>
        </w:rPr>
        <w:t xml:space="preserve">did. </w:t>
      </w:r>
      <w:r w:rsidR="00F947E9" w:rsidRPr="00761EF0">
        <w:rPr>
          <w:rFonts w:asciiTheme="minorHAnsi" w:hAnsiTheme="minorHAnsi" w:cstheme="minorHAnsi"/>
          <w:bCs/>
          <w:sz w:val="28"/>
          <w:szCs w:val="28"/>
        </w:rPr>
        <w:t xml:space="preserve"> He contended that the fact that she was the only one who was blamed</w:t>
      </w:r>
      <w:r w:rsidR="006E034E">
        <w:rPr>
          <w:rFonts w:asciiTheme="minorHAnsi" w:hAnsiTheme="minorHAnsi" w:cstheme="minorHAnsi"/>
          <w:bCs/>
          <w:sz w:val="28"/>
          <w:szCs w:val="28"/>
        </w:rPr>
        <w:t xml:space="preserve"> in this case </w:t>
      </w:r>
      <w:r w:rsidR="00E625A5" w:rsidRPr="00761EF0">
        <w:rPr>
          <w:rFonts w:asciiTheme="minorHAnsi" w:hAnsiTheme="minorHAnsi" w:cstheme="minorHAnsi"/>
          <w:bCs/>
          <w:sz w:val="28"/>
          <w:szCs w:val="28"/>
        </w:rPr>
        <w:t>rendered</w:t>
      </w:r>
      <w:r w:rsidR="006E034E">
        <w:rPr>
          <w:rFonts w:asciiTheme="minorHAnsi" w:hAnsiTheme="minorHAnsi" w:cstheme="minorHAnsi"/>
          <w:bCs/>
          <w:sz w:val="28"/>
          <w:szCs w:val="28"/>
        </w:rPr>
        <w:t xml:space="preserve"> </w:t>
      </w:r>
      <w:r w:rsidR="00F947E9" w:rsidRPr="00761EF0">
        <w:rPr>
          <w:rFonts w:asciiTheme="minorHAnsi" w:hAnsiTheme="minorHAnsi" w:cstheme="minorHAnsi"/>
          <w:bCs/>
          <w:sz w:val="28"/>
          <w:szCs w:val="28"/>
        </w:rPr>
        <w:t>her a sacrificial lamb and</w:t>
      </w:r>
      <w:r w:rsidR="006E034E">
        <w:rPr>
          <w:rFonts w:asciiTheme="minorHAnsi" w:hAnsiTheme="minorHAnsi" w:cstheme="minorHAnsi"/>
          <w:bCs/>
          <w:sz w:val="28"/>
          <w:szCs w:val="28"/>
        </w:rPr>
        <w:t xml:space="preserve"> </w:t>
      </w:r>
      <w:proofErr w:type="gramStart"/>
      <w:r w:rsidR="006E034E">
        <w:rPr>
          <w:rFonts w:asciiTheme="minorHAnsi" w:hAnsiTheme="minorHAnsi" w:cstheme="minorHAnsi"/>
          <w:bCs/>
          <w:sz w:val="28"/>
          <w:szCs w:val="28"/>
        </w:rPr>
        <w:t xml:space="preserve">therefore </w:t>
      </w:r>
      <w:r w:rsidR="00F947E9" w:rsidRPr="00761EF0">
        <w:rPr>
          <w:rFonts w:asciiTheme="minorHAnsi" w:hAnsiTheme="minorHAnsi" w:cstheme="minorHAnsi"/>
          <w:bCs/>
          <w:sz w:val="28"/>
          <w:szCs w:val="28"/>
        </w:rPr>
        <w:t xml:space="preserve"> her</w:t>
      </w:r>
      <w:proofErr w:type="gramEnd"/>
      <w:r w:rsidR="00F947E9" w:rsidRPr="00761EF0">
        <w:rPr>
          <w:rFonts w:asciiTheme="minorHAnsi" w:hAnsiTheme="minorHAnsi" w:cstheme="minorHAnsi"/>
          <w:bCs/>
          <w:sz w:val="28"/>
          <w:szCs w:val="28"/>
        </w:rPr>
        <w:t xml:space="preserve"> termination unlawful</w:t>
      </w:r>
      <w:r w:rsidR="00BF0BB0" w:rsidRPr="00761EF0">
        <w:rPr>
          <w:rFonts w:asciiTheme="minorHAnsi" w:hAnsiTheme="minorHAnsi" w:cstheme="minorHAnsi"/>
          <w:bCs/>
          <w:sz w:val="28"/>
          <w:szCs w:val="28"/>
        </w:rPr>
        <w:t>.</w:t>
      </w:r>
    </w:p>
    <w:p w14:paraId="3301D67F" w14:textId="1C1A3631" w:rsidR="00BF0BB0" w:rsidRPr="00761EF0" w:rsidRDefault="00BF0BB0"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In reply Mr. </w:t>
      </w:r>
      <w:proofErr w:type="spellStart"/>
      <w:r w:rsidRPr="00761EF0">
        <w:rPr>
          <w:rFonts w:asciiTheme="minorHAnsi" w:hAnsiTheme="minorHAnsi" w:cstheme="minorHAnsi"/>
          <w:bCs/>
          <w:sz w:val="28"/>
          <w:szCs w:val="28"/>
        </w:rPr>
        <w:t>Nangwala</w:t>
      </w:r>
      <w:proofErr w:type="spellEnd"/>
      <w:r w:rsidRPr="00761EF0">
        <w:rPr>
          <w:rFonts w:asciiTheme="minorHAnsi" w:hAnsiTheme="minorHAnsi" w:cstheme="minorHAnsi"/>
          <w:bCs/>
          <w:sz w:val="28"/>
          <w:szCs w:val="28"/>
        </w:rPr>
        <w:t xml:space="preserve"> for the Respondent, submitted that </w:t>
      </w:r>
      <w:r w:rsidR="006D4E5B" w:rsidRPr="00761EF0">
        <w:rPr>
          <w:rFonts w:asciiTheme="minorHAnsi" w:hAnsiTheme="minorHAnsi" w:cstheme="minorHAnsi"/>
          <w:bCs/>
          <w:sz w:val="28"/>
          <w:szCs w:val="28"/>
        </w:rPr>
        <w:t>Claimant’s</w:t>
      </w:r>
      <w:r w:rsidRPr="00761EF0">
        <w:rPr>
          <w:rFonts w:asciiTheme="minorHAnsi" w:hAnsiTheme="minorHAnsi" w:cstheme="minorHAnsi"/>
          <w:bCs/>
          <w:sz w:val="28"/>
          <w:szCs w:val="28"/>
        </w:rPr>
        <w:t xml:space="preserve"> contract </w:t>
      </w:r>
      <w:r w:rsidR="004E1AD8">
        <w:rPr>
          <w:rFonts w:asciiTheme="minorHAnsi" w:hAnsiTheme="minorHAnsi" w:cstheme="minorHAnsi"/>
          <w:bCs/>
          <w:sz w:val="28"/>
          <w:szCs w:val="28"/>
        </w:rPr>
        <w:t xml:space="preserve">under Clause 10 </w:t>
      </w:r>
      <w:r w:rsidRPr="00761EF0">
        <w:rPr>
          <w:rFonts w:asciiTheme="minorHAnsi" w:hAnsiTheme="minorHAnsi" w:cstheme="minorHAnsi"/>
          <w:bCs/>
          <w:sz w:val="28"/>
          <w:szCs w:val="28"/>
        </w:rPr>
        <w:t>provided</w:t>
      </w:r>
      <w:r w:rsidR="004E1AD8">
        <w:rPr>
          <w:rFonts w:asciiTheme="minorHAnsi" w:hAnsiTheme="minorHAnsi" w:cstheme="minorHAnsi"/>
          <w:bCs/>
          <w:sz w:val="28"/>
          <w:szCs w:val="28"/>
        </w:rPr>
        <w:t xml:space="preserve"> </w:t>
      </w:r>
      <w:r w:rsidR="00121071">
        <w:rPr>
          <w:rFonts w:asciiTheme="minorHAnsi" w:hAnsiTheme="minorHAnsi" w:cstheme="minorHAnsi"/>
          <w:bCs/>
          <w:sz w:val="28"/>
          <w:szCs w:val="28"/>
        </w:rPr>
        <w:t xml:space="preserve">that after probation, either party could terminate the contract of employment by giving 3 months’ notice </w:t>
      </w:r>
      <w:r w:rsidRPr="00761EF0">
        <w:rPr>
          <w:rFonts w:asciiTheme="minorHAnsi" w:hAnsiTheme="minorHAnsi" w:cstheme="minorHAnsi"/>
          <w:bCs/>
          <w:sz w:val="28"/>
          <w:szCs w:val="28"/>
        </w:rPr>
        <w:t xml:space="preserve">notwithstanding any period </w:t>
      </w:r>
      <w:r w:rsidR="00121071">
        <w:rPr>
          <w:rFonts w:asciiTheme="minorHAnsi" w:hAnsiTheme="minorHAnsi" w:cstheme="minorHAnsi"/>
          <w:bCs/>
          <w:sz w:val="28"/>
          <w:szCs w:val="28"/>
        </w:rPr>
        <w:t xml:space="preserve">served by an employee. It was his submission that apart from the </w:t>
      </w:r>
      <w:r w:rsidRPr="00761EF0">
        <w:rPr>
          <w:rFonts w:asciiTheme="minorHAnsi" w:hAnsiTheme="minorHAnsi" w:cstheme="minorHAnsi"/>
          <w:bCs/>
          <w:sz w:val="28"/>
          <w:szCs w:val="28"/>
        </w:rPr>
        <w:t xml:space="preserve">changes in her </w:t>
      </w:r>
      <w:r w:rsidR="003F2AE9" w:rsidRPr="00761EF0">
        <w:rPr>
          <w:rFonts w:asciiTheme="minorHAnsi" w:hAnsiTheme="minorHAnsi" w:cstheme="minorHAnsi"/>
          <w:bCs/>
          <w:sz w:val="28"/>
          <w:szCs w:val="28"/>
        </w:rPr>
        <w:t>title and</w:t>
      </w:r>
      <w:r w:rsidRPr="00761EF0">
        <w:rPr>
          <w:rFonts w:asciiTheme="minorHAnsi" w:hAnsiTheme="minorHAnsi" w:cstheme="minorHAnsi"/>
          <w:bCs/>
          <w:sz w:val="28"/>
          <w:szCs w:val="28"/>
        </w:rPr>
        <w:t xml:space="preserve"> </w:t>
      </w:r>
      <w:r w:rsidR="00121071">
        <w:rPr>
          <w:rFonts w:asciiTheme="minorHAnsi" w:hAnsiTheme="minorHAnsi" w:cstheme="minorHAnsi"/>
          <w:bCs/>
          <w:sz w:val="28"/>
          <w:szCs w:val="28"/>
        </w:rPr>
        <w:t xml:space="preserve">the </w:t>
      </w:r>
      <w:r w:rsidRPr="00761EF0">
        <w:rPr>
          <w:rFonts w:asciiTheme="minorHAnsi" w:hAnsiTheme="minorHAnsi" w:cstheme="minorHAnsi"/>
          <w:bCs/>
          <w:sz w:val="28"/>
          <w:szCs w:val="28"/>
        </w:rPr>
        <w:t xml:space="preserve">increase in benefits over the course of her employment with the Respondent, the rest of the terms of her initial contract remained the same. </w:t>
      </w:r>
    </w:p>
    <w:p w14:paraId="50491ABF" w14:textId="0870BFEC" w:rsidR="006B5CF1" w:rsidRPr="00761EF0" w:rsidRDefault="006D4E5B" w:rsidP="00761EF0">
      <w:pPr>
        <w:spacing w:line="360" w:lineRule="auto"/>
        <w:jc w:val="both"/>
        <w:rPr>
          <w:rFonts w:asciiTheme="minorHAnsi" w:hAnsiTheme="minorHAnsi" w:cstheme="minorHAnsi"/>
          <w:bCs/>
          <w:i/>
          <w:sz w:val="28"/>
          <w:szCs w:val="28"/>
        </w:rPr>
      </w:pPr>
      <w:r w:rsidRPr="00761EF0">
        <w:rPr>
          <w:rFonts w:asciiTheme="minorHAnsi" w:hAnsiTheme="minorHAnsi" w:cstheme="minorHAnsi"/>
          <w:bCs/>
          <w:sz w:val="28"/>
          <w:szCs w:val="28"/>
        </w:rPr>
        <w:t>It was his submission that</w:t>
      </w:r>
      <w:r w:rsidR="00121071">
        <w:rPr>
          <w:rFonts w:asciiTheme="minorHAnsi" w:hAnsiTheme="minorHAnsi" w:cstheme="minorHAnsi"/>
          <w:bCs/>
          <w:sz w:val="28"/>
          <w:szCs w:val="28"/>
        </w:rPr>
        <w:t xml:space="preserve">, the </w:t>
      </w:r>
      <w:r w:rsidRPr="00761EF0">
        <w:rPr>
          <w:rFonts w:asciiTheme="minorHAnsi" w:hAnsiTheme="minorHAnsi" w:cstheme="minorHAnsi"/>
          <w:bCs/>
          <w:sz w:val="28"/>
          <w:szCs w:val="28"/>
        </w:rPr>
        <w:t xml:space="preserve">Respondent </w:t>
      </w:r>
      <w:r w:rsidR="002161BD" w:rsidRPr="00761EF0">
        <w:rPr>
          <w:rFonts w:asciiTheme="minorHAnsi" w:hAnsiTheme="minorHAnsi" w:cstheme="minorHAnsi"/>
          <w:bCs/>
          <w:sz w:val="28"/>
          <w:szCs w:val="28"/>
        </w:rPr>
        <w:t xml:space="preserve">exercised </w:t>
      </w:r>
      <w:r w:rsidR="0033338E" w:rsidRPr="00761EF0">
        <w:rPr>
          <w:rFonts w:asciiTheme="minorHAnsi" w:hAnsiTheme="minorHAnsi" w:cstheme="minorHAnsi"/>
          <w:bCs/>
          <w:sz w:val="28"/>
          <w:szCs w:val="28"/>
        </w:rPr>
        <w:t>its</w:t>
      </w:r>
      <w:r w:rsidRPr="00761EF0">
        <w:rPr>
          <w:rFonts w:asciiTheme="minorHAnsi" w:hAnsiTheme="minorHAnsi" w:cstheme="minorHAnsi"/>
          <w:bCs/>
          <w:sz w:val="28"/>
          <w:szCs w:val="28"/>
        </w:rPr>
        <w:t xml:space="preserve"> right to </w:t>
      </w:r>
      <w:r w:rsidR="002161BD" w:rsidRPr="00761EF0">
        <w:rPr>
          <w:rFonts w:asciiTheme="minorHAnsi" w:hAnsiTheme="minorHAnsi" w:cstheme="minorHAnsi"/>
          <w:bCs/>
          <w:sz w:val="28"/>
          <w:szCs w:val="28"/>
        </w:rPr>
        <w:t>terminate the</w:t>
      </w:r>
      <w:r w:rsidRPr="00761EF0">
        <w:rPr>
          <w:rFonts w:asciiTheme="minorHAnsi" w:hAnsiTheme="minorHAnsi" w:cstheme="minorHAnsi"/>
          <w:bCs/>
          <w:sz w:val="28"/>
          <w:szCs w:val="28"/>
        </w:rPr>
        <w:t xml:space="preserve"> claimant pursuant </w:t>
      </w:r>
      <w:r w:rsidR="00121071" w:rsidRPr="00761EF0">
        <w:rPr>
          <w:rFonts w:asciiTheme="minorHAnsi" w:hAnsiTheme="minorHAnsi" w:cstheme="minorHAnsi"/>
          <w:bCs/>
          <w:sz w:val="28"/>
          <w:szCs w:val="28"/>
        </w:rPr>
        <w:t>to the</w:t>
      </w:r>
      <w:r w:rsidRPr="00761EF0">
        <w:rPr>
          <w:rFonts w:asciiTheme="minorHAnsi" w:hAnsiTheme="minorHAnsi" w:cstheme="minorHAnsi"/>
          <w:bCs/>
          <w:sz w:val="28"/>
          <w:szCs w:val="28"/>
        </w:rPr>
        <w:t xml:space="preserve"> employment contract</w:t>
      </w:r>
      <w:r w:rsidR="00121071">
        <w:rPr>
          <w:rFonts w:asciiTheme="minorHAnsi" w:hAnsiTheme="minorHAnsi" w:cstheme="minorHAnsi"/>
          <w:bCs/>
          <w:sz w:val="28"/>
          <w:szCs w:val="28"/>
        </w:rPr>
        <w:t xml:space="preserve">. </w:t>
      </w:r>
      <w:r w:rsidRPr="00761EF0">
        <w:rPr>
          <w:rFonts w:asciiTheme="minorHAnsi" w:hAnsiTheme="minorHAnsi" w:cstheme="minorHAnsi"/>
          <w:bCs/>
          <w:sz w:val="28"/>
          <w:szCs w:val="28"/>
        </w:rPr>
        <w:t xml:space="preserve">He </w:t>
      </w:r>
      <w:r w:rsidR="00121071">
        <w:rPr>
          <w:rFonts w:asciiTheme="minorHAnsi" w:hAnsiTheme="minorHAnsi" w:cstheme="minorHAnsi"/>
          <w:bCs/>
          <w:sz w:val="28"/>
          <w:szCs w:val="28"/>
        </w:rPr>
        <w:t xml:space="preserve">listed the 3 different modes of termination of employment provided for under </w:t>
      </w:r>
      <w:r w:rsidRPr="00761EF0">
        <w:rPr>
          <w:rFonts w:asciiTheme="minorHAnsi" w:hAnsiTheme="minorHAnsi" w:cstheme="minorHAnsi"/>
          <w:bCs/>
          <w:sz w:val="28"/>
          <w:szCs w:val="28"/>
        </w:rPr>
        <w:t xml:space="preserve">the Employment Act </w:t>
      </w:r>
      <w:r w:rsidR="00121071">
        <w:rPr>
          <w:rFonts w:asciiTheme="minorHAnsi" w:hAnsiTheme="minorHAnsi" w:cstheme="minorHAnsi"/>
          <w:bCs/>
          <w:sz w:val="28"/>
          <w:szCs w:val="28"/>
        </w:rPr>
        <w:t>as follows:</w:t>
      </w:r>
    </w:p>
    <w:p w14:paraId="3D90B055" w14:textId="08F54428" w:rsidR="00742D65" w:rsidRPr="00761EF0" w:rsidRDefault="00742D65" w:rsidP="00761EF0">
      <w:pPr>
        <w:spacing w:line="360" w:lineRule="auto"/>
        <w:jc w:val="both"/>
        <w:rPr>
          <w:rFonts w:asciiTheme="minorHAnsi" w:hAnsiTheme="minorHAnsi" w:cstheme="minorHAnsi"/>
          <w:bCs/>
          <w:iCs/>
          <w:sz w:val="28"/>
          <w:szCs w:val="28"/>
        </w:rPr>
      </w:pPr>
      <w:r w:rsidRPr="00761EF0">
        <w:rPr>
          <w:rFonts w:asciiTheme="minorHAnsi" w:hAnsiTheme="minorHAnsi" w:cstheme="minorHAnsi"/>
          <w:bCs/>
          <w:i/>
          <w:sz w:val="28"/>
          <w:szCs w:val="28"/>
        </w:rPr>
        <w:t xml:space="preserve">a) </w:t>
      </w:r>
      <w:r w:rsidRPr="00761EF0">
        <w:rPr>
          <w:rFonts w:asciiTheme="minorHAnsi" w:hAnsiTheme="minorHAnsi" w:cstheme="minorHAnsi"/>
          <w:bCs/>
          <w:iCs/>
          <w:sz w:val="28"/>
          <w:szCs w:val="28"/>
        </w:rPr>
        <w:t>Section 65 which provides for termination where:</w:t>
      </w:r>
    </w:p>
    <w:p w14:paraId="44AD8E8A" w14:textId="77777777" w:rsidR="00C10C7E" w:rsidRDefault="006B5CF1" w:rsidP="00761EF0">
      <w:pPr>
        <w:spacing w:line="360" w:lineRule="auto"/>
        <w:jc w:val="both"/>
        <w:rPr>
          <w:rFonts w:asciiTheme="minorHAnsi" w:hAnsiTheme="minorHAnsi" w:cstheme="minorHAnsi"/>
          <w:bCs/>
          <w:iCs/>
          <w:sz w:val="28"/>
          <w:szCs w:val="28"/>
        </w:rPr>
      </w:pPr>
      <w:proofErr w:type="spellStart"/>
      <w:r w:rsidRPr="00761EF0">
        <w:rPr>
          <w:rFonts w:asciiTheme="minorHAnsi" w:hAnsiTheme="minorHAnsi" w:cstheme="minorHAnsi"/>
          <w:bCs/>
          <w:iCs/>
          <w:sz w:val="28"/>
          <w:szCs w:val="28"/>
        </w:rPr>
        <w:t>i</w:t>
      </w:r>
      <w:proofErr w:type="spellEnd"/>
      <w:r w:rsidRPr="00761EF0">
        <w:rPr>
          <w:rFonts w:asciiTheme="minorHAnsi" w:hAnsiTheme="minorHAnsi" w:cstheme="minorHAnsi"/>
          <w:bCs/>
          <w:iCs/>
          <w:sz w:val="28"/>
          <w:szCs w:val="28"/>
        </w:rPr>
        <w:t>)</w:t>
      </w:r>
      <w:r w:rsidR="00742D65" w:rsidRPr="00761EF0">
        <w:rPr>
          <w:rFonts w:asciiTheme="minorHAnsi" w:hAnsiTheme="minorHAnsi" w:cstheme="minorHAnsi"/>
          <w:bCs/>
          <w:iCs/>
          <w:sz w:val="28"/>
          <w:szCs w:val="28"/>
        </w:rPr>
        <w:t xml:space="preserve"> </w:t>
      </w:r>
      <w:proofErr w:type="gramStart"/>
      <w:r w:rsidRPr="00761EF0">
        <w:rPr>
          <w:rFonts w:asciiTheme="minorHAnsi" w:hAnsiTheme="minorHAnsi" w:cstheme="minorHAnsi"/>
          <w:bCs/>
          <w:iCs/>
          <w:sz w:val="28"/>
          <w:szCs w:val="28"/>
        </w:rPr>
        <w:t>a</w:t>
      </w:r>
      <w:proofErr w:type="gramEnd"/>
      <w:r w:rsidRPr="00761EF0">
        <w:rPr>
          <w:rFonts w:asciiTheme="minorHAnsi" w:hAnsiTheme="minorHAnsi" w:cstheme="minorHAnsi"/>
          <w:bCs/>
          <w:iCs/>
          <w:sz w:val="28"/>
          <w:szCs w:val="28"/>
        </w:rPr>
        <w:t xml:space="preserve"> contract of service is ended by the employer with notice;</w:t>
      </w:r>
      <w:r w:rsidR="00121071">
        <w:rPr>
          <w:rFonts w:asciiTheme="minorHAnsi" w:hAnsiTheme="minorHAnsi" w:cstheme="minorHAnsi"/>
          <w:bCs/>
          <w:iCs/>
          <w:sz w:val="28"/>
          <w:szCs w:val="28"/>
        </w:rPr>
        <w:t xml:space="preserve"> </w:t>
      </w:r>
    </w:p>
    <w:p w14:paraId="4F8BF641" w14:textId="10025618" w:rsidR="006B5CF1" w:rsidRPr="00761EF0" w:rsidRDefault="006B5CF1" w:rsidP="00761EF0">
      <w:pPr>
        <w:spacing w:line="360" w:lineRule="auto"/>
        <w:jc w:val="both"/>
        <w:rPr>
          <w:rFonts w:asciiTheme="minorHAnsi" w:hAnsiTheme="minorHAnsi" w:cstheme="minorHAnsi"/>
          <w:bCs/>
          <w:iCs/>
          <w:sz w:val="28"/>
          <w:szCs w:val="28"/>
        </w:rPr>
      </w:pPr>
      <w:r w:rsidRPr="00761EF0">
        <w:rPr>
          <w:rFonts w:asciiTheme="minorHAnsi" w:hAnsiTheme="minorHAnsi" w:cstheme="minorHAnsi"/>
          <w:bCs/>
          <w:iCs/>
          <w:sz w:val="28"/>
          <w:szCs w:val="28"/>
        </w:rPr>
        <w:t>ii)</w:t>
      </w:r>
      <w:r w:rsidR="00742D65" w:rsidRPr="00761EF0">
        <w:rPr>
          <w:rFonts w:asciiTheme="minorHAnsi" w:hAnsiTheme="minorHAnsi" w:cstheme="minorHAnsi"/>
          <w:bCs/>
          <w:iCs/>
          <w:sz w:val="28"/>
          <w:szCs w:val="28"/>
        </w:rPr>
        <w:t xml:space="preserve"> </w:t>
      </w:r>
      <w:proofErr w:type="gramStart"/>
      <w:r w:rsidR="00ED0B71" w:rsidRPr="00761EF0">
        <w:rPr>
          <w:rFonts w:asciiTheme="minorHAnsi" w:hAnsiTheme="minorHAnsi" w:cstheme="minorHAnsi"/>
          <w:bCs/>
          <w:iCs/>
          <w:sz w:val="28"/>
          <w:szCs w:val="28"/>
        </w:rPr>
        <w:t>a</w:t>
      </w:r>
      <w:proofErr w:type="gramEnd"/>
      <w:r w:rsidRPr="00761EF0">
        <w:rPr>
          <w:rFonts w:asciiTheme="minorHAnsi" w:hAnsiTheme="minorHAnsi" w:cstheme="minorHAnsi"/>
          <w:bCs/>
          <w:iCs/>
          <w:sz w:val="28"/>
          <w:szCs w:val="28"/>
        </w:rPr>
        <w:t xml:space="preserve"> fixed term </w:t>
      </w:r>
      <w:r w:rsidR="00ED0B71" w:rsidRPr="00761EF0">
        <w:rPr>
          <w:rFonts w:asciiTheme="minorHAnsi" w:hAnsiTheme="minorHAnsi" w:cstheme="minorHAnsi"/>
          <w:bCs/>
          <w:iCs/>
          <w:sz w:val="28"/>
          <w:szCs w:val="28"/>
        </w:rPr>
        <w:t xml:space="preserve">contract </w:t>
      </w:r>
      <w:r w:rsidRPr="00761EF0">
        <w:rPr>
          <w:rFonts w:asciiTheme="minorHAnsi" w:hAnsiTheme="minorHAnsi" w:cstheme="minorHAnsi"/>
          <w:bCs/>
          <w:iCs/>
          <w:sz w:val="28"/>
          <w:szCs w:val="28"/>
        </w:rPr>
        <w:t>end</w:t>
      </w:r>
      <w:r w:rsidR="00ED0B71" w:rsidRPr="00761EF0">
        <w:rPr>
          <w:rFonts w:asciiTheme="minorHAnsi" w:hAnsiTheme="minorHAnsi" w:cstheme="minorHAnsi"/>
          <w:bCs/>
          <w:iCs/>
          <w:sz w:val="28"/>
          <w:szCs w:val="28"/>
        </w:rPr>
        <w:t>s</w:t>
      </w:r>
      <w:r w:rsidRPr="00761EF0">
        <w:rPr>
          <w:rFonts w:asciiTheme="minorHAnsi" w:hAnsiTheme="minorHAnsi" w:cstheme="minorHAnsi"/>
          <w:bCs/>
          <w:iCs/>
          <w:sz w:val="28"/>
          <w:szCs w:val="28"/>
        </w:rPr>
        <w:t xml:space="preserve"> and it is not renewed within a</w:t>
      </w:r>
      <w:r w:rsidR="00ED0B71" w:rsidRPr="00761EF0">
        <w:rPr>
          <w:rFonts w:asciiTheme="minorHAnsi" w:hAnsiTheme="minorHAnsi" w:cstheme="minorHAnsi"/>
          <w:bCs/>
          <w:iCs/>
          <w:sz w:val="28"/>
          <w:szCs w:val="28"/>
        </w:rPr>
        <w:t xml:space="preserve"> </w:t>
      </w:r>
      <w:r w:rsidRPr="00761EF0">
        <w:rPr>
          <w:rFonts w:asciiTheme="minorHAnsi" w:hAnsiTheme="minorHAnsi" w:cstheme="minorHAnsi"/>
          <w:bCs/>
          <w:iCs/>
          <w:sz w:val="28"/>
          <w:szCs w:val="28"/>
        </w:rPr>
        <w:t xml:space="preserve">week of its expiry </w:t>
      </w:r>
    </w:p>
    <w:p w14:paraId="4C217212" w14:textId="77777777" w:rsidR="00EB225C" w:rsidRPr="00761EF0" w:rsidRDefault="006B5CF1" w:rsidP="00761EF0">
      <w:pPr>
        <w:spacing w:line="360" w:lineRule="auto"/>
        <w:jc w:val="both"/>
        <w:rPr>
          <w:rFonts w:asciiTheme="minorHAnsi" w:hAnsiTheme="minorHAnsi" w:cstheme="minorHAnsi"/>
          <w:bCs/>
          <w:iCs/>
          <w:sz w:val="28"/>
          <w:szCs w:val="28"/>
        </w:rPr>
      </w:pPr>
      <w:r w:rsidRPr="00761EF0">
        <w:rPr>
          <w:rFonts w:asciiTheme="minorHAnsi" w:hAnsiTheme="minorHAnsi" w:cstheme="minorHAnsi"/>
          <w:bCs/>
          <w:iCs/>
          <w:sz w:val="28"/>
          <w:szCs w:val="28"/>
        </w:rPr>
        <w:t xml:space="preserve">iii) </w:t>
      </w:r>
      <w:proofErr w:type="gramStart"/>
      <w:r w:rsidRPr="00761EF0">
        <w:rPr>
          <w:rFonts w:asciiTheme="minorHAnsi" w:hAnsiTheme="minorHAnsi" w:cstheme="minorHAnsi"/>
          <w:bCs/>
          <w:iCs/>
          <w:sz w:val="28"/>
          <w:szCs w:val="28"/>
        </w:rPr>
        <w:t>the</w:t>
      </w:r>
      <w:proofErr w:type="gramEnd"/>
      <w:r w:rsidRPr="00761EF0">
        <w:rPr>
          <w:rFonts w:asciiTheme="minorHAnsi" w:hAnsiTheme="minorHAnsi" w:cstheme="minorHAnsi"/>
          <w:bCs/>
          <w:iCs/>
          <w:sz w:val="28"/>
          <w:szCs w:val="28"/>
        </w:rPr>
        <w:t xml:space="preserve"> contract of </w:t>
      </w:r>
      <w:r w:rsidR="00ED0B71" w:rsidRPr="00761EF0">
        <w:rPr>
          <w:rFonts w:asciiTheme="minorHAnsi" w:hAnsiTheme="minorHAnsi" w:cstheme="minorHAnsi"/>
          <w:bCs/>
          <w:iCs/>
          <w:sz w:val="28"/>
          <w:szCs w:val="28"/>
        </w:rPr>
        <w:t xml:space="preserve">service is ended by the employee with or without notice because of unreasonable conduct on part of the employer towards the employee and </w:t>
      </w:r>
    </w:p>
    <w:p w14:paraId="5899156C" w14:textId="5C9E9E08" w:rsidR="00BF0BB0" w:rsidRPr="00761EF0" w:rsidRDefault="00ED0B71" w:rsidP="00761EF0">
      <w:pPr>
        <w:spacing w:line="360" w:lineRule="auto"/>
        <w:jc w:val="both"/>
        <w:rPr>
          <w:rFonts w:asciiTheme="minorHAnsi" w:hAnsiTheme="minorHAnsi" w:cstheme="minorHAnsi"/>
          <w:bCs/>
          <w:iCs/>
          <w:sz w:val="28"/>
          <w:szCs w:val="28"/>
        </w:rPr>
      </w:pPr>
      <w:r w:rsidRPr="00761EF0">
        <w:rPr>
          <w:rFonts w:asciiTheme="minorHAnsi" w:hAnsiTheme="minorHAnsi" w:cstheme="minorHAnsi"/>
          <w:bCs/>
          <w:iCs/>
          <w:sz w:val="28"/>
          <w:szCs w:val="28"/>
        </w:rPr>
        <w:t xml:space="preserve">iv)  </w:t>
      </w:r>
      <w:proofErr w:type="gramStart"/>
      <w:r w:rsidRPr="00761EF0">
        <w:rPr>
          <w:rFonts w:asciiTheme="minorHAnsi" w:hAnsiTheme="minorHAnsi" w:cstheme="minorHAnsi"/>
          <w:bCs/>
          <w:iCs/>
          <w:sz w:val="28"/>
          <w:szCs w:val="28"/>
        </w:rPr>
        <w:t>the</w:t>
      </w:r>
      <w:proofErr w:type="gramEnd"/>
      <w:r w:rsidRPr="00761EF0">
        <w:rPr>
          <w:rFonts w:asciiTheme="minorHAnsi" w:hAnsiTheme="minorHAnsi" w:cstheme="minorHAnsi"/>
          <w:bCs/>
          <w:iCs/>
          <w:sz w:val="28"/>
          <w:szCs w:val="28"/>
        </w:rPr>
        <w:t xml:space="preserve"> employee ends the contract of service where he or she has </w:t>
      </w:r>
      <w:r w:rsidR="00EB225C" w:rsidRPr="00761EF0">
        <w:rPr>
          <w:rFonts w:asciiTheme="minorHAnsi" w:hAnsiTheme="minorHAnsi" w:cstheme="minorHAnsi"/>
          <w:bCs/>
          <w:iCs/>
          <w:sz w:val="28"/>
          <w:szCs w:val="28"/>
        </w:rPr>
        <w:t>received notice</w:t>
      </w:r>
      <w:r w:rsidRPr="00761EF0">
        <w:rPr>
          <w:rFonts w:asciiTheme="minorHAnsi" w:hAnsiTheme="minorHAnsi" w:cstheme="minorHAnsi"/>
          <w:bCs/>
          <w:iCs/>
          <w:sz w:val="28"/>
          <w:szCs w:val="28"/>
        </w:rPr>
        <w:t xml:space="preserve"> of termination of employment by the employer but before the expiry of the said notice.</w:t>
      </w:r>
      <w:r w:rsidR="006D4E5B" w:rsidRPr="00761EF0">
        <w:rPr>
          <w:rFonts w:asciiTheme="minorHAnsi" w:hAnsiTheme="minorHAnsi" w:cstheme="minorHAnsi"/>
          <w:bCs/>
          <w:iCs/>
          <w:sz w:val="28"/>
          <w:szCs w:val="28"/>
        </w:rPr>
        <w:t xml:space="preserve"> </w:t>
      </w:r>
    </w:p>
    <w:p w14:paraId="22750748" w14:textId="791989E9" w:rsidR="00BF0BB0" w:rsidRPr="00761EF0" w:rsidRDefault="00742D65" w:rsidP="00761EF0">
      <w:pPr>
        <w:spacing w:line="360" w:lineRule="auto"/>
        <w:jc w:val="both"/>
        <w:rPr>
          <w:rFonts w:asciiTheme="minorHAnsi" w:hAnsiTheme="minorHAnsi" w:cstheme="minorHAnsi"/>
          <w:bCs/>
          <w:i/>
          <w:iCs/>
          <w:sz w:val="28"/>
          <w:szCs w:val="28"/>
        </w:rPr>
      </w:pPr>
      <w:r w:rsidRPr="00761EF0">
        <w:rPr>
          <w:rFonts w:asciiTheme="minorHAnsi" w:hAnsiTheme="minorHAnsi" w:cstheme="minorHAnsi"/>
          <w:bCs/>
          <w:sz w:val="28"/>
          <w:szCs w:val="28"/>
        </w:rPr>
        <w:t xml:space="preserve">According to him these circumstances do not require a hearing and </w:t>
      </w:r>
      <w:r w:rsidR="00ED0B71" w:rsidRPr="00761EF0">
        <w:rPr>
          <w:rFonts w:asciiTheme="minorHAnsi" w:hAnsiTheme="minorHAnsi" w:cstheme="minorHAnsi"/>
          <w:bCs/>
          <w:sz w:val="28"/>
          <w:szCs w:val="28"/>
        </w:rPr>
        <w:t xml:space="preserve">the notice period referred to </w:t>
      </w:r>
      <w:proofErr w:type="gramStart"/>
      <w:r w:rsidR="00ED0B71" w:rsidRPr="00761EF0">
        <w:rPr>
          <w:rFonts w:asciiTheme="minorHAnsi" w:hAnsiTheme="minorHAnsi" w:cstheme="minorHAnsi"/>
          <w:bCs/>
          <w:sz w:val="28"/>
          <w:szCs w:val="28"/>
        </w:rPr>
        <w:t>is</w:t>
      </w:r>
      <w:proofErr w:type="gramEnd"/>
      <w:r w:rsidR="00ED0B71" w:rsidRPr="00761EF0">
        <w:rPr>
          <w:rFonts w:asciiTheme="minorHAnsi" w:hAnsiTheme="minorHAnsi" w:cstheme="minorHAnsi"/>
          <w:bCs/>
          <w:sz w:val="28"/>
          <w:szCs w:val="28"/>
        </w:rPr>
        <w:t xml:space="preserve"> well elaborated under section 58(3) of the Employment Act for an employee who has worked for over 10 years, such as the Claimant</w:t>
      </w:r>
      <w:r w:rsidR="000A5CDE" w:rsidRPr="00761EF0">
        <w:rPr>
          <w:rFonts w:asciiTheme="minorHAnsi" w:hAnsiTheme="minorHAnsi" w:cstheme="minorHAnsi"/>
          <w:bCs/>
          <w:sz w:val="28"/>
          <w:szCs w:val="28"/>
        </w:rPr>
        <w:t xml:space="preserve"> </w:t>
      </w:r>
      <w:r w:rsidR="00BA2F35" w:rsidRPr="00761EF0">
        <w:rPr>
          <w:rFonts w:asciiTheme="minorHAnsi" w:hAnsiTheme="minorHAnsi" w:cstheme="minorHAnsi"/>
          <w:bCs/>
          <w:sz w:val="28"/>
          <w:szCs w:val="28"/>
        </w:rPr>
        <w:t xml:space="preserve">who was entitled to 3 </w:t>
      </w:r>
      <w:r w:rsidRPr="00761EF0">
        <w:rPr>
          <w:rFonts w:asciiTheme="minorHAnsi" w:hAnsiTheme="minorHAnsi" w:cstheme="minorHAnsi"/>
          <w:bCs/>
          <w:sz w:val="28"/>
          <w:szCs w:val="28"/>
        </w:rPr>
        <w:t>months’ notice</w:t>
      </w:r>
      <w:r w:rsidR="00BA2F35" w:rsidRPr="00761EF0">
        <w:rPr>
          <w:rFonts w:asciiTheme="minorHAnsi" w:hAnsiTheme="minorHAnsi" w:cstheme="minorHAnsi"/>
          <w:bCs/>
          <w:sz w:val="28"/>
          <w:szCs w:val="28"/>
        </w:rPr>
        <w:t>.</w:t>
      </w:r>
      <w:r w:rsidRPr="00761EF0">
        <w:rPr>
          <w:rFonts w:asciiTheme="minorHAnsi" w:hAnsiTheme="minorHAnsi" w:cstheme="minorHAnsi"/>
          <w:bCs/>
          <w:sz w:val="28"/>
          <w:szCs w:val="28"/>
        </w:rPr>
        <w:t xml:space="preserve"> </w:t>
      </w:r>
      <w:r w:rsidR="00BA2F35" w:rsidRPr="00761EF0">
        <w:rPr>
          <w:rFonts w:asciiTheme="minorHAnsi" w:hAnsiTheme="minorHAnsi" w:cstheme="minorHAnsi"/>
          <w:bCs/>
          <w:sz w:val="28"/>
          <w:szCs w:val="28"/>
        </w:rPr>
        <w:t xml:space="preserve"> He cited the </w:t>
      </w:r>
      <w:r w:rsidR="00BA2F35" w:rsidRPr="00761EF0">
        <w:rPr>
          <w:rFonts w:asciiTheme="minorHAnsi" w:hAnsiTheme="minorHAnsi" w:cstheme="minorHAnsi"/>
          <w:b/>
          <w:sz w:val="28"/>
          <w:szCs w:val="28"/>
        </w:rPr>
        <w:t xml:space="preserve">Supreme Court in Civil appeal No.5 of 2016, Hilda </w:t>
      </w:r>
      <w:proofErr w:type="spellStart"/>
      <w:r w:rsidR="00BA2F35" w:rsidRPr="00761EF0">
        <w:rPr>
          <w:rFonts w:asciiTheme="minorHAnsi" w:hAnsiTheme="minorHAnsi" w:cstheme="minorHAnsi"/>
          <w:b/>
          <w:sz w:val="28"/>
          <w:szCs w:val="28"/>
        </w:rPr>
        <w:t>Musinguzi</w:t>
      </w:r>
      <w:proofErr w:type="spellEnd"/>
      <w:r w:rsidR="00BA2F35" w:rsidRPr="00761EF0">
        <w:rPr>
          <w:rFonts w:asciiTheme="minorHAnsi" w:hAnsiTheme="minorHAnsi" w:cstheme="minorHAnsi"/>
          <w:b/>
          <w:sz w:val="28"/>
          <w:szCs w:val="28"/>
        </w:rPr>
        <w:t xml:space="preserve"> </w:t>
      </w:r>
      <w:proofErr w:type="spellStart"/>
      <w:r w:rsidR="00BA2F35" w:rsidRPr="00761EF0">
        <w:rPr>
          <w:rFonts w:asciiTheme="minorHAnsi" w:hAnsiTheme="minorHAnsi" w:cstheme="minorHAnsi"/>
          <w:b/>
          <w:sz w:val="28"/>
          <w:szCs w:val="28"/>
        </w:rPr>
        <w:t>vs</w:t>
      </w:r>
      <w:proofErr w:type="spellEnd"/>
      <w:r w:rsidR="00BA2F35" w:rsidRPr="00761EF0">
        <w:rPr>
          <w:rFonts w:asciiTheme="minorHAnsi" w:hAnsiTheme="minorHAnsi" w:cstheme="minorHAnsi"/>
          <w:b/>
          <w:sz w:val="28"/>
          <w:szCs w:val="28"/>
        </w:rPr>
        <w:t xml:space="preserve"> </w:t>
      </w:r>
      <w:proofErr w:type="spellStart"/>
      <w:r w:rsidR="00BA2F35" w:rsidRPr="00761EF0">
        <w:rPr>
          <w:rFonts w:asciiTheme="minorHAnsi" w:hAnsiTheme="minorHAnsi" w:cstheme="minorHAnsi"/>
          <w:b/>
          <w:sz w:val="28"/>
          <w:szCs w:val="28"/>
        </w:rPr>
        <w:t>Stanbic</w:t>
      </w:r>
      <w:proofErr w:type="spellEnd"/>
      <w:r w:rsidR="00BA2F35" w:rsidRPr="00761EF0">
        <w:rPr>
          <w:rFonts w:asciiTheme="minorHAnsi" w:hAnsiTheme="minorHAnsi" w:cstheme="minorHAnsi"/>
          <w:b/>
          <w:sz w:val="28"/>
          <w:szCs w:val="28"/>
        </w:rPr>
        <w:t xml:space="preserve"> Bank (U) Ltd </w:t>
      </w:r>
      <w:r w:rsidR="00BA2F35" w:rsidRPr="00761EF0">
        <w:rPr>
          <w:rFonts w:asciiTheme="minorHAnsi" w:hAnsiTheme="minorHAnsi" w:cstheme="minorHAnsi"/>
          <w:bCs/>
          <w:sz w:val="28"/>
          <w:szCs w:val="28"/>
        </w:rPr>
        <w:t xml:space="preserve">where it was held </w:t>
      </w:r>
      <w:r w:rsidR="00BA2F35" w:rsidRPr="00761EF0">
        <w:rPr>
          <w:rFonts w:asciiTheme="minorHAnsi" w:hAnsiTheme="minorHAnsi" w:cstheme="minorHAnsi"/>
          <w:bCs/>
          <w:i/>
          <w:iCs/>
          <w:sz w:val="28"/>
          <w:szCs w:val="28"/>
        </w:rPr>
        <w:t>“at page 10 that an employer cannot be forced to keep an employee against his will and section 65(1</w:t>
      </w:r>
      <w:proofErr w:type="gramStart"/>
      <w:r w:rsidR="00BA2F35" w:rsidRPr="00761EF0">
        <w:rPr>
          <w:rFonts w:asciiTheme="minorHAnsi" w:hAnsiTheme="minorHAnsi" w:cstheme="minorHAnsi"/>
          <w:bCs/>
          <w:i/>
          <w:iCs/>
          <w:sz w:val="28"/>
          <w:szCs w:val="28"/>
        </w:rPr>
        <w:t>)(</w:t>
      </w:r>
      <w:proofErr w:type="gramEnd"/>
      <w:r w:rsidR="00BA2F35" w:rsidRPr="00761EF0">
        <w:rPr>
          <w:rFonts w:asciiTheme="minorHAnsi" w:hAnsiTheme="minorHAnsi" w:cstheme="minorHAnsi"/>
          <w:bCs/>
          <w:i/>
          <w:iCs/>
          <w:sz w:val="28"/>
          <w:szCs w:val="28"/>
        </w:rPr>
        <w:t xml:space="preserve">a) provides </w:t>
      </w:r>
      <w:r w:rsidR="00BA2F35" w:rsidRPr="00761EF0">
        <w:rPr>
          <w:rFonts w:asciiTheme="minorHAnsi" w:hAnsiTheme="minorHAnsi" w:cstheme="minorHAnsi"/>
          <w:bCs/>
          <w:i/>
          <w:iCs/>
          <w:sz w:val="28"/>
          <w:szCs w:val="28"/>
        </w:rPr>
        <w:lastRenderedPageBreak/>
        <w:t>that termination shall be deemed to take place where the contract of service is ended by the employer with notice.”</w:t>
      </w:r>
    </w:p>
    <w:p w14:paraId="707F803A" w14:textId="71BAEF03" w:rsidR="00091C70" w:rsidRPr="00761EF0" w:rsidRDefault="00742D65"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b) circumstances under section 66 which </w:t>
      </w:r>
      <w:r w:rsidR="00C10C7E">
        <w:rPr>
          <w:rFonts w:asciiTheme="minorHAnsi" w:hAnsiTheme="minorHAnsi" w:cstheme="minorHAnsi"/>
          <w:bCs/>
          <w:sz w:val="28"/>
          <w:szCs w:val="28"/>
        </w:rPr>
        <w:t>provides for</w:t>
      </w:r>
      <w:r w:rsidRPr="00761EF0">
        <w:rPr>
          <w:rFonts w:asciiTheme="minorHAnsi" w:hAnsiTheme="minorHAnsi" w:cstheme="minorHAnsi"/>
          <w:bCs/>
          <w:sz w:val="28"/>
          <w:szCs w:val="28"/>
        </w:rPr>
        <w:t xml:space="preserve"> termination on grounds of misconduct or poor performance, where a</w:t>
      </w:r>
      <w:r w:rsidR="00C10C7E">
        <w:rPr>
          <w:rFonts w:asciiTheme="minorHAnsi" w:hAnsiTheme="minorHAnsi" w:cstheme="minorHAnsi"/>
          <w:bCs/>
          <w:sz w:val="28"/>
          <w:szCs w:val="28"/>
        </w:rPr>
        <w:t xml:space="preserve"> reason </w:t>
      </w:r>
      <w:r w:rsidRPr="00761EF0">
        <w:rPr>
          <w:rFonts w:asciiTheme="minorHAnsi" w:hAnsiTheme="minorHAnsi" w:cstheme="minorHAnsi"/>
          <w:bCs/>
          <w:sz w:val="28"/>
          <w:szCs w:val="28"/>
        </w:rPr>
        <w:t xml:space="preserve">for </w:t>
      </w:r>
      <w:r w:rsidR="00EB225C" w:rsidRPr="00761EF0">
        <w:rPr>
          <w:rFonts w:asciiTheme="minorHAnsi" w:hAnsiTheme="minorHAnsi" w:cstheme="minorHAnsi"/>
          <w:bCs/>
          <w:sz w:val="28"/>
          <w:szCs w:val="28"/>
        </w:rPr>
        <w:t>termination is</w:t>
      </w:r>
      <w:r w:rsidRPr="00761EF0">
        <w:rPr>
          <w:rFonts w:asciiTheme="minorHAnsi" w:hAnsiTheme="minorHAnsi" w:cstheme="minorHAnsi"/>
          <w:bCs/>
          <w:sz w:val="28"/>
          <w:szCs w:val="28"/>
        </w:rPr>
        <w:t xml:space="preserve"> required and the employee is entitled to a hearing in which he or she may make representations in the presence of a representative of his or her choice. The Employee is also entitled to reasonable time to enable him or her prepare to make representations with regard to the allegations misconduct or poor performance.</w:t>
      </w:r>
    </w:p>
    <w:p w14:paraId="70A63CAD" w14:textId="418C6DE3" w:rsidR="00A2600A" w:rsidRPr="00761EF0" w:rsidRDefault="00A2600A"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c)</w:t>
      </w:r>
      <w:r w:rsidR="00C10C7E">
        <w:rPr>
          <w:rFonts w:asciiTheme="minorHAnsi" w:hAnsiTheme="minorHAnsi" w:cstheme="minorHAnsi"/>
          <w:bCs/>
          <w:sz w:val="28"/>
          <w:szCs w:val="28"/>
        </w:rPr>
        <w:t xml:space="preserve"> And c</w:t>
      </w:r>
      <w:r w:rsidRPr="00761EF0">
        <w:rPr>
          <w:rFonts w:asciiTheme="minorHAnsi" w:hAnsiTheme="minorHAnsi" w:cstheme="minorHAnsi"/>
          <w:bCs/>
          <w:sz w:val="28"/>
          <w:szCs w:val="28"/>
        </w:rPr>
        <w:t>ircumstances where the employer can summarily terminate an employee, where the employee has fundamentally broken his or her obligations under the contract of service.</w:t>
      </w:r>
      <w:r w:rsidR="00A5493B" w:rsidRPr="00761EF0">
        <w:rPr>
          <w:rFonts w:asciiTheme="minorHAnsi" w:hAnsiTheme="minorHAnsi" w:cstheme="minorHAnsi"/>
          <w:bCs/>
          <w:sz w:val="28"/>
          <w:szCs w:val="28"/>
        </w:rPr>
        <w:t xml:space="preserve"> It entails termination without notice or less notice than that provided under the Act.</w:t>
      </w:r>
    </w:p>
    <w:p w14:paraId="3BA30AB0" w14:textId="77777777" w:rsidR="009D2EC2" w:rsidRPr="00761EF0" w:rsidRDefault="00155AD5" w:rsidP="00761EF0">
      <w:pPr>
        <w:spacing w:line="360" w:lineRule="auto"/>
        <w:jc w:val="both"/>
        <w:rPr>
          <w:rFonts w:asciiTheme="minorHAnsi" w:hAnsiTheme="minorHAnsi" w:cstheme="minorHAnsi"/>
          <w:bCs/>
          <w:i/>
          <w:iCs/>
          <w:sz w:val="28"/>
          <w:szCs w:val="28"/>
        </w:rPr>
      </w:pPr>
      <w:r w:rsidRPr="00761EF0">
        <w:rPr>
          <w:rFonts w:asciiTheme="minorHAnsi" w:hAnsiTheme="minorHAnsi" w:cstheme="minorHAnsi"/>
          <w:bCs/>
          <w:sz w:val="28"/>
          <w:szCs w:val="28"/>
        </w:rPr>
        <w:t>Counsel submitted that although the Respondent had initially applied option 2 t</w:t>
      </w:r>
      <w:r w:rsidR="00AF4FBD" w:rsidRPr="00761EF0">
        <w:rPr>
          <w:rFonts w:asciiTheme="minorHAnsi" w:hAnsiTheme="minorHAnsi" w:cstheme="minorHAnsi"/>
          <w:bCs/>
          <w:sz w:val="28"/>
          <w:szCs w:val="28"/>
        </w:rPr>
        <w:t>o</w:t>
      </w:r>
      <w:r w:rsidRPr="00761EF0">
        <w:rPr>
          <w:rFonts w:asciiTheme="minorHAnsi" w:hAnsiTheme="minorHAnsi" w:cstheme="minorHAnsi"/>
          <w:bCs/>
          <w:sz w:val="28"/>
          <w:szCs w:val="28"/>
        </w:rPr>
        <w:t xml:space="preserve"> ending the claimant’s termination, it was abandoned in preference of the 1</w:t>
      </w:r>
      <w:r w:rsidRPr="00761EF0">
        <w:rPr>
          <w:rFonts w:asciiTheme="minorHAnsi" w:hAnsiTheme="minorHAnsi" w:cstheme="minorHAnsi"/>
          <w:bCs/>
          <w:sz w:val="28"/>
          <w:szCs w:val="28"/>
          <w:vertAlign w:val="superscript"/>
        </w:rPr>
        <w:t>st</w:t>
      </w:r>
      <w:r w:rsidRPr="00761EF0">
        <w:rPr>
          <w:rFonts w:asciiTheme="minorHAnsi" w:hAnsiTheme="minorHAnsi" w:cstheme="minorHAnsi"/>
          <w:bCs/>
          <w:sz w:val="28"/>
          <w:szCs w:val="28"/>
        </w:rPr>
        <w:t xml:space="preserve"> mode because the Board</w:t>
      </w:r>
      <w:r w:rsidRPr="00761EF0">
        <w:rPr>
          <w:rFonts w:asciiTheme="minorHAnsi" w:hAnsiTheme="minorHAnsi" w:cstheme="minorHAnsi"/>
          <w:bCs/>
          <w:i/>
          <w:iCs/>
          <w:sz w:val="28"/>
          <w:szCs w:val="28"/>
        </w:rPr>
        <w:t xml:space="preserve"> </w:t>
      </w:r>
    </w:p>
    <w:p w14:paraId="705F68D1" w14:textId="51DCEC2A" w:rsidR="009D2EC2" w:rsidRPr="00761EF0" w:rsidRDefault="00155AD5" w:rsidP="00761EF0">
      <w:pPr>
        <w:spacing w:line="360" w:lineRule="auto"/>
        <w:ind w:left="720"/>
        <w:jc w:val="both"/>
        <w:rPr>
          <w:rFonts w:asciiTheme="minorHAnsi" w:hAnsiTheme="minorHAnsi" w:cstheme="minorHAnsi"/>
          <w:bCs/>
          <w:i/>
          <w:iCs/>
          <w:sz w:val="28"/>
          <w:szCs w:val="28"/>
        </w:rPr>
      </w:pPr>
      <w:r w:rsidRPr="00761EF0">
        <w:rPr>
          <w:rFonts w:asciiTheme="minorHAnsi" w:hAnsiTheme="minorHAnsi" w:cstheme="minorHAnsi"/>
          <w:bCs/>
          <w:i/>
          <w:iCs/>
          <w:sz w:val="28"/>
          <w:szCs w:val="28"/>
        </w:rPr>
        <w:t xml:space="preserve">“…considered the Claimant’s service to the Bank and foreseeable consequences of dismissal, which they found justified in the </w:t>
      </w:r>
      <w:r w:rsidR="009D2EC2" w:rsidRPr="00761EF0">
        <w:rPr>
          <w:rFonts w:asciiTheme="minorHAnsi" w:hAnsiTheme="minorHAnsi" w:cstheme="minorHAnsi"/>
          <w:bCs/>
          <w:i/>
          <w:iCs/>
          <w:sz w:val="28"/>
          <w:szCs w:val="28"/>
        </w:rPr>
        <w:t>circumstances,</w:t>
      </w:r>
      <w:r w:rsidRPr="00761EF0">
        <w:rPr>
          <w:rFonts w:asciiTheme="minorHAnsi" w:hAnsiTheme="minorHAnsi" w:cstheme="minorHAnsi"/>
          <w:bCs/>
          <w:i/>
          <w:iCs/>
          <w:sz w:val="28"/>
          <w:szCs w:val="28"/>
        </w:rPr>
        <w:t xml:space="preserve"> on the claimant’s career and opted to terminate her services in line with her employment contract rather than dismiss her.”</w:t>
      </w:r>
      <w:r w:rsidR="00AF4FBD" w:rsidRPr="00761EF0">
        <w:rPr>
          <w:rFonts w:asciiTheme="minorHAnsi" w:hAnsiTheme="minorHAnsi" w:cstheme="minorHAnsi"/>
          <w:bCs/>
          <w:i/>
          <w:iCs/>
          <w:sz w:val="28"/>
          <w:szCs w:val="28"/>
        </w:rPr>
        <w:t xml:space="preserve"> </w:t>
      </w:r>
    </w:p>
    <w:p w14:paraId="5CB92983" w14:textId="3BFD248A" w:rsidR="00155AD5" w:rsidRPr="00761EF0" w:rsidRDefault="00AF4FBD"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Counsel </w:t>
      </w:r>
      <w:r w:rsidR="0078755B" w:rsidRPr="00761EF0">
        <w:rPr>
          <w:rFonts w:asciiTheme="minorHAnsi" w:hAnsiTheme="minorHAnsi" w:cstheme="minorHAnsi"/>
          <w:bCs/>
          <w:sz w:val="28"/>
          <w:szCs w:val="28"/>
        </w:rPr>
        <w:t>emphasized</w:t>
      </w:r>
      <w:r w:rsidRPr="00761EF0">
        <w:rPr>
          <w:rFonts w:asciiTheme="minorHAnsi" w:hAnsiTheme="minorHAnsi" w:cstheme="minorHAnsi"/>
          <w:bCs/>
          <w:sz w:val="28"/>
          <w:szCs w:val="28"/>
        </w:rPr>
        <w:t xml:space="preserve"> </w:t>
      </w:r>
      <w:r w:rsidR="0078755B" w:rsidRPr="00761EF0">
        <w:rPr>
          <w:rFonts w:asciiTheme="minorHAnsi" w:hAnsiTheme="minorHAnsi" w:cstheme="minorHAnsi"/>
          <w:b/>
          <w:i/>
          <w:iCs/>
          <w:sz w:val="28"/>
          <w:szCs w:val="28"/>
          <w:u w:val="single"/>
        </w:rPr>
        <w:t xml:space="preserve">the </w:t>
      </w:r>
      <w:r w:rsidRPr="00761EF0">
        <w:rPr>
          <w:rFonts w:asciiTheme="minorHAnsi" w:hAnsiTheme="minorHAnsi" w:cstheme="minorHAnsi"/>
          <w:b/>
          <w:i/>
          <w:iCs/>
          <w:sz w:val="28"/>
          <w:szCs w:val="28"/>
          <w:u w:val="single"/>
        </w:rPr>
        <w:t xml:space="preserve">foreseeable consequences </w:t>
      </w:r>
      <w:proofErr w:type="gramStart"/>
      <w:r w:rsidRPr="00761EF0">
        <w:rPr>
          <w:rFonts w:asciiTheme="minorHAnsi" w:hAnsiTheme="minorHAnsi" w:cstheme="minorHAnsi"/>
          <w:b/>
          <w:i/>
          <w:iCs/>
          <w:sz w:val="28"/>
          <w:szCs w:val="28"/>
          <w:u w:val="single"/>
        </w:rPr>
        <w:t>of  a</w:t>
      </w:r>
      <w:proofErr w:type="gramEnd"/>
      <w:r w:rsidRPr="00761EF0">
        <w:rPr>
          <w:rFonts w:asciiTheme="minorHAnsi" w:hAnsiTheme="minorHAnsi" w:cstheme="minorHAnsi"/>
          <w:b/>
          <w:i/>
          <w:iCs/>
          <w:sz w:val="28"/>
          <w:szCs w:val="28"/>
          <w:u w:val="single"/>
        </w:rPr>
        <w:t xml:space="preserve"> dismissal</w:t>
      </w:r>
      <w:r w:rsidR="00C10C7E">
        <w:rPr>
          <w:rFonts w:asciiTheme="minorHAnsi" w:hAnsiTheme="minorHAnsi" w:cstheme="minorHAnsi"/>
          <w:bCs/>
          <w:sz w:val="28"/>
          <w:szCs w:val="28"/>
        </w:rPr>
        <w:t xml:space="preserve">, </w:t>
      </w:r>
      <w:r w:rsidRPr="00761EF0">
        <w:rPr>
          <w:rFonts w:asciiTheme="minorHAnsi" w:hAnsiTheme="minorHAnsi" w:cstheme="minorHAnsi"/>
          <w:bCs/>
          <w:sz w:val="28"/>
          <w:szCs w:val="28"/>
        </w:rPr>
        <w:t xml:space="preserve"> </w:t>
      </w:r>
      <w:r w:rsidR="0078755B" w:rsidRPr="00761EF0">
        <w:rPr>
          <w:rFonts w:asciiTheme="minorHAnsi" w:hAnsiTheme="minorHAnsi" w:cstheme="minorHAnsi"/>
          <w:bCs/>
          <w:sz w:val="28"/>
          <w:szCs w:val="28"/>
        </w:rPr>
        <w:t xml:space="preserve"> as the basis of the termination</w:t>
      </w:r>
      <w:r w:rsidR="00C10C7E">
        <w:rPr>
          <w:rFonts w:asciiTheme="minorHAnsi" w:hAnsiTheme="minorHAnsi" w:cstheme="minorHAnsi"/>
          <w:bCs/>
          <w:sz w:val="28"/>
          <w:szCs w:val="28"/>
        </w:rPr>
        <w:t>,</w:t>
      </w:r>
      <w:r w:rsidR="0078755B" w:rsidRPr="00761EF0">
        <w:rPr>
          <w:rFonts w:asciiTheme="minorHAnsi" w:hAnsiTheme="minorHAnsi" w:cstheme="minorHAnsi"/>
          <w:bCs/>
          <w:sz w:val="28"/>
          <w:szCs w:val="28"/>
        </w:rPr>
        <w:t xml:space="preserve"> </w:t>
      </w:r>
      <w:r w:rsidRPr="00761EF0">
        <w:rPr>
          <w:rFonts w:asciiTheme="minorHAnsi" w:hAnsiTheme="minorHAnsi" w:cstheme="minorHAnsi"/>
          <w:bCs/>
          <w:sz w:val="28"/>
          <w:szCs w:val="28"/>
        </w:rPr>
        <w:t xml:space="preserve">although </w:t>
      </w:r>
      <w:r w:rsidR="00C10C7E">
        <w:rPr>
          <w:rFonts w:asciiTheme="minorHAnsi" w:hAnsiTheme="minorHAnsi" w:cstheme="minorHAnsi"/>
          <w:bCs/>
          <w:sz w:val="28"/>
          <w:szCs w:val="28"/>
        </w:rPr>
        <w:t xml:space="preserve"> under </w:t>
      </w:r>
      <w:r w:rsidRPr="00761EF0">
        <w:rPr>
          <w:rFonts w:asciiTheme="minorHAnsi" w:hAnsiTheme="minorHAnsi" w:cstheme="minorHAnsi"/>
          <w:bCs/>
          <w:sz w:val="28"/>
          <w:szCs w:val="28"/>
        </w:rPr>
        <w:t>paragraph 14 of her evidence in chief</w:t>
      </w:r>
      <w:r w:rsidR="00C10C7E">
        <w:rPr>
          <w:rFonts w:asciiTheme="minorHAnsi" w:hAnsiTheme="minorHAnsi" w:cstheme="minorHAnsi"/>
          <w:bCs/>
          <w:sz w:val="28"/>
          <w:szCs w:val="28"/>
        </w:rPr>
        <w:t xml:space="preserve">, </w:t>
      </w:r>
      <w:r w:rsidR="00C10C7E" w:rsidRPr="00761EF0">
        <w:rPr>
          <w:rFonts w:asciiTheme="minorHAnsi" w:hAnsiTheme="minorHAnsi" w:cstheme="minorHAnsi"/>
          <w:bCs/>
          <w:sz w:val="28"/>
          <w:szCs w:val="28"/>
        </w:rPr>
        <w:t>RW1s testi</w:t>
      </w:r>
      <w:r w:rsidR="00C10C7E">
        <w:rPr>
          <w:rFonts w:asciiTheme="minorHAnsi" w:hAnsiTheme="minorHAnsi" w:cstheme="minorHAnsi"/>
          <w:bCs/>
          <w:sz w:val="28"/>
          <w:szCs w:val="28"/>
        </w:rPr>
        <w:t xml:space="preserve">fied that </w:t>
      </w:r>
      <w:r w:rsidR="0078755B" w:rsidRPr="00761EF0">
        <w:rPr>
          <w:rFonts w:asciiTheme="minorHAnsi" w:hAnsiTheme="minorHAnsi" w:cstheme="minorHAnsi"/>
          <w:bCs/>
          <w:sz w:val="28"/>
          <w:szCs w:val="28"/>
        </w:rPr>
        <w:t xml:space="preserve"> this was notwithstanding that the Board had found her culpable of the infractions leveled against her. RW1 stated </w:t>
      </w:r>
      <w:r w:rsidRPr="00761EF0">
        <w:rPr>
          <w:rFonts w:asciiTheme="minorHAnsi" w:hAnsiTheme="minorHAnsi" w:cstheme="minorHAnsi"/>
          <w:bCs/>
          <w:sz w:val="28"/>
          <w:szCs w:val="28"/>
        </w:rPr>
        <w:t>that:</w:t>
      </w:r>
    </w:p>
    <w:p w14:paraId="57643AFE" w14:textId="34D672CE" w:rsidR="00AF4FBD" w:rsidRPr="00761EF0" w:rsidRDefault="00AF4FBD" w:rsidP="00761EF0">
      <w:pPr>
        <w:spacing w:line="360" w:lineRule="auto"/>
        <w:ind w:left="720"/>
        <w:jc w:val="both"/>
        <w:rPr>
          <w:rFonts w:asciiTheme="minorHAnsi" w:hAnsiTheme="minorHAnsi" w:cstheme="minorHAnsi"/>
          <w:bCs/>
          <w:i/>
          <w:iCs/>
          <w:sz w:val="28"/>
          <w:szCs w:val="28"/>
        </w:rPr>
      </w:pPr>
      <w:r w:rsidRPr="00761EF0">
        <w:rPr>
          <w:rFonts w:asciiTheme="minorHAnsi" w:hAnsiTheme="minorHAnsi" w:cstheme="minorHAnsi"/>
          <w:bCs/>
          <w:i/>
          <w:iCs/>
          <w:sz w:val="28"/>
          <w:szCs w:val="28"/>
        </w:rPr>
        <w:t>14. The Claimant’s matter and all the information that had been gathered were tabled by the committee before the full board at its 51</w:t>
      </w:r>
      <w:r w:rsidRPr="00761EF0">
        <w:rPr>
          <w:rFonts w:asciiTheme="minorHAnsi" w:hAnsiTheme="minorHAnsi" w:cstheme="minorHAnsi"/>
          <w:bCs/>
          <w:i/>
          <w:iCs/>
          <w:sz w:val="28"/>
          <w:szCs w:val="28"/>
          <w:vertAlign w:val="superscript"/>
        </w:rPr>
        <w:t>st</w:t>
      </w:r>
      <w:r w:rsidRPr="00761EF0">
        <w:rPr>
          <w:rFonts w:asciiTheme="minorHAnsi" w:hAnsiTheme="minorHAnsi" w:cstheme="minorHAnsi"/>
          <w:bCs/>
          <w:i/>
          <w:iCs/>
          <w:sz w:val="28"/>
          <w:szCs w:val="28"/>
        </w:rPr>
        <w:t xml:space="preserve"> meeting that sat on 2</w:t>
      </w:r>
      <w:r w:rsidRPr="00761EF0">
        <w:rPr>
          <w:rFonts w:asciiTheme="minorHAnsi" w:hAnsiTheme="minorHAnsi" w:cstheme="minorHAnsi"/>
          <w:bCs/>
          <w:i/>
          <w:iCs/>
          <w:sz w:val="28"/>
          <w:szCs w:val="28"/>
          <w:vertAlign w:val="superscript"/>
        </w:rPr>
        <w:t xml:space="preserve">nd </w:t>
      </w:r>
      <w:r w:rsidRPr="00761EF0">
        <w:rPr>
          <w:rFonts w:asciiTheme="minorHAnsi" w:hAnsiTheme="minorHAnsi" w:cstheme="minorHAnsi"/>
          <w:bCs/>
          <w:i/>
          <w:iCs/>
          <w:sz w:val="28"/>
          <w:szCs w:val="28"/>
        </w:rPr>
        <w:lastRenderedPageBreak/>
        <w:t xml:space="preserve">September 2014. The Board then considered the Claimant’s </w:t>
      </w:r>
      <w:proofErr w:type="spellStart"/>
      <w:r w:rsidRPr="00761EF0">
        <w:rPr>
          <w:rFonts w:asciiTheme="minorHAnsi" w:hAnsiTheme="minorHAnsi" w:cstheme="minorHAnsi"/>
          <w:bCs/>
          <w:i/>
          <w:iCs/>
          <w:sz w:val="28"/>
          <w:szCs w:val="28"/>
        </w:rPr>
        <w:t>appel</w:t>
      </w:r>
      <w:proofErr w:type="spellEnd"/>
      <w:r w:rsidRPr="00761EF0">
        <w:rPr>
          <w:rFonts w:asciiTheme="minorHAnsi" w:hAnsiTheme="minorHAnsi" w:cstheme="minorHAnsi"/>
          <w:bCs/>
          <w:i/>
          <w:iCs/>
          <w:sz w:val="28"/>
          <w:szCs w:val="28"/>
        </w:rPr>
        <w:t xml:space="preserve"> and the findings of the inquiry into the execution of her role and found her culpable on the allegations of negligence and incompetence in the execution of her mandate.”</w:t>
      </w:r>
    </w:p>
    <w:p w14:paraId="21FF0D06" w14:textId="5363A5DF" w:rsidR="0078755B" w:rsidRPr="00761EF0" w:rsidRDefault="0078755B"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He </w:t>
      </w:r>
      <w:r w:rsidR="00C10C7E">
        <w:rPr>
          <w:rFonts w:asciiTheme="minorHAnsi" w:hAnsiTheme="minorHAnsi" w:cstheme="minorHAnsi"/>
          <w:bCs/>
          <w:sz w:val="28"/>
          <w:szCs w:val="28"/>
        </w:rPr>
        <w:t xml:space="preserve">submitted that, the Claimant, previously committed a number of infractions which were </w:t>
      </w:r>
      <w:proofErr w:type="gramStart"/>
      <w:r w:rsidR="00C10C7E">
        <w:rPr>
          <w:rFonts w:asciiTheme="minorHAnsi" w:hAnsiTheme="minorHAnsi" w:cstheme="minorHAnsi"/>
          <w:bCs/>
          <w:sz w:val="28"/>
          <w:szCs w:val="28"/>
        </w:rPr>
        <w:t>highlighted  under</w:t>
      </w:r>
      <w:proofErr w:type="gramEnd"/>
      <w:r w:rsidRPr="00761EF0">
        <w:rPr>
          <w:rFonts w:asciiTheme="minorHAnsi" w:hAnsiTheme="minorHAnsi" w:cstheme="minorHAnsi"/>
          <w:bCs/>
          <w:sz w:val="28"/>
          <w:szCs w:val="28"/>
        </w:rPr>
        <w:t xml:space="preserve"> R5, R6 and R7 </w:t>
      </w:r>
      <w:r w:rsidR="00A770AA">
        <w:rPr>
          <w:rFonts w:asciiTheme="minorHAnsi" w:hAnsiTheme="minorHAnsi" w:cstheme="minorHAnsi"/>
          <w:bCs/>
          <w:sz w:val="28"/>
          <w:szCs w:val="28"/>
        </w:rPr>
        <w:t xml:space="preserve">and </w:t>
      </w:r>
      <w:r w:rsidR="001B0C9E" w:rsidRPr="00761EF0">
        <w:rPr>
          <w:rFonts w:asciiTheme="minorHAnsi" w:hAnsiTheme="minorHAnsi" w:cstheme="minorHAnsi"/>
          <w:bCs/>
          <w:sz w:val="28"/>
          <w:szCs w:val="28"/>
        </w:rPr>
        <w:t xml:space="preserve"> for which she </w:t>
      </w:r>
      <w:r w:rsidR="00A770AA">
        <w:rPr>
          <w:rFonts w:asciiTheme="minorHAnsi" w:hAnsiTheme="minorHAnsi" w:cstheme="minorHAnsi"/>
          <w:bCs/>
          <w:sz w:val="28"/>
          <w:szCs w:val="28"/>
        </w:rPr>
        <w:t xml:space="preserve">received warning, </w:t>
      </w:r>
      <w:r w:rsidR="006A52BA" w:rsidRPr="00761EF0">
        <w:rPr>
          <w:rFonts w:asciiTheme="minorHAnsi" w:hAnsiTheme="minorHAnsi" w:cstheme="minorHAnsi"/>
          <w:bCs/>
          <w:sz w:val="28"/>
          <w:szCs w:val="28"/>
        </w:rPr>
        <w:t xml:space="preserve">but </w:t>
      </w:r>
      <w:r w:rsidRPr="00761EF0">
        <w:rPr>
          <w:rFonts w:asciiTheme="minorHAnsi" w:hAnsiTheme="minorHAnsi" w:cstheme="minorHAnsi"/>
          <w:bCs/>
          <w:sz w:val="28"/>
          <w:szCs w:val="28"/>
        </w:rPr>
        <w:t xml:space="preserve"> </w:t>
      </w:r>
      <w:r w:rsidR="001B0C9E" w:rsidRPr="00761EF0">
        <w:rPr>
          <w:rFonts w:asciiTheme="minorHAnsi" w:hAnsiTheme="minorHAnsi" w:cstheme="minorHAnsi"/>
          <w:bCs/>
          <w:sz w:val="28"/>
          <w:szCs w:val="28"/>
        </w:rPr>
        <w:t xml:space="preserve">which the Respondent </w:t>
      </w:r>
      <w:r w:rsidRPr="00761EF0">
        <w:rPr>
          <w:rFonts w:asciiTheme="minorHAnsi" w:hAnsiTheme="minorHAnsi" w:cstheme="minorHAnsi"/>
          <w:bCs/>
          <w:sz w:val="28"/>
          <w:szCs w:val="28"/>
        </w:rPr>
        <w:t xml:space="preserve">ignored in </w:t>
      </w:r>
      <w:r w:rsidR="001B0C9E" w:rsidRPr="00761EF0">
        <w:rPr>
          <w:rFonts w:asciiTheme="minorHAnsi" w:hAnsiTheme="minorHAnsi" w:cstheme="minorHAnsi"/>
          <w:bCs/>
          <w:sz w:val="28"/>
          <w:szCs w:val="28"/>
        </w:rPr>
        <w:t xml:space="preserve">the interest of preserving her wellbeing and career, </w:t>
      </w:r>
      <w:r w:rsidRPr="00761EF0">
        <w:rPr>
          <w:rFonts w:asciiTheme="minorHAnsi" w:hAnsiTheme="minorHAnsi" w:cstheme="minorHAnsi"/>
          <w:bCs/>
          <w:sz w:val="28"/>
          <w:szCs w:val="28"/>
        </w:rPr>
        <w:t xml:space="preserve">even in light of </w:t>
      </w:r>
      <w:r w:rsidRPr="00761EF0">
        <w:rPr>
          <w:rFonts w:asciiTheme="minorHAnsi" w:hAnsiTheme="minorHAnsi" w:cstheme="minorHAnsi"/>
          <w:b/>
          <w:sz w:val="28"/>
          <w:szCs w:val="28"/>
        </w:rPr>
        <w:t xml:space="preserve">Hilda </w:t>
      </w:r>
      <w:proofErr w:type="spellStart"/>
      <w:r w:rsidRPr="00761EF0">
        <w:rPr>
          <w:rFonts w:asciiTheme="minorHAnsi" w:hAnsiTheme="minorHAnsi" w:cstheme="minorHAnsi"/>
          <w:b/>
          <w:sz w:val="28"/>
          <w:szCs w:val="28"/>
        </w:rPr>
        <w:t>Musinguzi</w:t>
      </w:r>
      <w:proofErr w:type="spellEnd"/>
      <w:r w:rsidR="006A52BA" w:rsidRPr="00761EF0">
        <w:rPr>
          <w:rFonts w:asciiTheme="minorHAnsi" w:hAnsiTheme="minorHAnsi" w:cstheme="minorHAnsi"/>
          <w:bCs/>
          <w:sz w:val="28"/>
          <w:szCs w:val="28"/>
        </w:rPr>
        <w:t xml:space="preserve"> </w:t>
      </w:r>
      <w:r w:rsidRPr="00761EF0">
        <w:rPr>
          <w:rFonts w:asciiTheme="minorHAnsi" w:hAnsiTheme="minorHAnsi" w:cstheme="minorHAnsi"/>
          <w:bCs/>
          <w:sz w:val="28"/>
          <w:szCs w:val="28"/>
        </w:rPr>
        <w:t xml:space="preserve">(supra) which emphasized </w:t>
      </w:r>
      <w:r w:rsidR="00A770AA">
        <w:rPr>
          <w:rFonts w:asciiTheme="minorHAnsi" w:hAnsiTheme="minorHAnsi" w:cstheme="minorHAnsi"/>
          <w:bCs/>
          <w:sz w:val="28"/>
          <w:szCs w:val="28"/>
        </w:rPr>
        <w:t xml:space="preserve">a </w:t>
      </w:r>
      <w:r w:rsidRPr="00761EF0">
        <w:rPr>
          <w:rFonts w:asciiTheme="minorHAnsi" w:hAnsiTheme="minorHAnsi" w:cstheme="minorHAnsi"/>
          <w:bCs/>
          <w:sz w:val="28"/>
          <w:szCs w:val="28"/>
        </w:rPr>
        <w:t xml:space="preserve">very high level </w:t>
      </w:r>
      <w:r w:rsidR="00A770AA">
        <w:rPr>
          <w:rFonts w:asciiTheme="minorHAnsi" w:hAnsiTheme="minorHAnsi" w:cstheme="minorHAnsi"/>
          <w:bCs/>
          <w:sz w:val="28"/>
          <w:szCs w:val="28"/>
        </w:rPr>
        <w:t xml:space="preserve">of </w:t>
      </w:r>
      <w:r w:rsidRPr="00761EF0">
        <w:rPr>
          <w:rFonts w:asciiTheme="minorHAnsi" w:hAnsiTheme="minorHAnsi" w:cstheme="minorHAnsi"/>
          <w:bCs/>
          <w:sz w:val="28"/>
          <w:szCs w:val="28"/>
        </w:rPr>
        <w:t>responsibility and duty of care</w:t>
      </w:r>
      <w:r w:rsidR="00A770AA">
        <w:rPr>
          <w:rFonts w:asciiTheme="minorHAnsi" w:hAnsiTheme="minorHAnsi" w:cstheme="minorHAnsi"/>
          <w:bCs/>
          <w:sz w:val="28"/>
          <w:szCs w:val="28"/>
        </w:rPr>
        <w:t xml:space="preserve"> </w:t>
      </w:r>
      <w:r w:rsidRPr="00761EF0">
        <w:rPr>
          <w:rFonts w:asciiTheme="minorHAnsi" w:hAnsiTheme="minorHAnsi" w:cstheme="minorHAnsi"/>
          <w:bCs/>
          <w:sz w:val="28"/>
          <w:szCs w:val="28"/>
        </w:rPr>
        <w:t>on bankers, and consequential repercussions for any fault on their part</w:t>
      </w:r>
      <w:r w:rsidR="006A52BA" w:rsidRPr="00761EF0">
        <w:rPr>
          <w:rFonts w:asciiTheme="minorHAnsi" w:hAnsiTheme="minorHAnsi" w:cstheme="minorHAnsi"/>
          <w:bCs/>
          <w:sz w:val="28"/>
          <w:szCs w:val="28"/>
        </w:rPr>
        <w:t xml:space="preserve">. He submitted that the </w:t>
      </w:r>
      <w:r w:rsidRPr="00761EF0">
        <w:rPr>
          <w:rFonts w:asciiTheme="minorHAnsi" w:hAnsiTheme="minorHAnsi" w:cstheme="minorHAnsi"/>
          <w:bCs/>
          <w:sz w:val="28"/>
          <w:szCs w:val="28"/>
        </w:rPr>
        <w:t xml:space="preserve">Respondent chose to excuse the Claimant from facing such repercussions which </w:t>
      </w:r>
      <w:r w:rsidR="000D227A" w:rsidRPr="00761EF0">
        <w:rPr>
          <w:rFonts w:asciiTheme="minorHAnsi" w:hAnsiTheme="minorHAnsi" w:cstheme="minorHAnsi"/>
          <w:bCs/>
          <w:sz w:val="28"/>
          <w:szCs w:val="28"/>
        </w:rPr>
        <w:t xml:space="preserve">  under the circumstances, </w:t>
      </w:r>
      <w:r w:rsidRPr="00761EF0">
        <w:rPr>
          <w:rFonts w:asciiTheme="minorHAnsi" w:hAnsiTheme="minorHAnsi" w:cstheme="minorHAnsi"/>
          <w:bCs/>
          <w:sz w:val="28"/>
          <w:szCs w:val="28"/>
        </w:rPr>
        <w:t>could injure her career</w:t>
      </w:r>
      <w:r w:rsidR="000D227A" w:rsidRPr="00761EF0">
        <w:rPr>
          <w:rFonts w:asciiTheme="minorHAnsi" w:hAnsiTheme="minorHAnsi" w:cstheme="minorHAnsi"/>
          <w:bCs/>
          <w:sz w:val="28"/>
          <w:szCs w:val="28"/>
        </w:rPr>
        <w:t xml:space="preserve"> and decrease her benefits</w:t>
      </w:r>
      <w:r w:rsidR="001B0C9E" w:rsidRPr="00761EF0">
        <w:rPr>
          <w:rFonts w:asciiTheme="minorHAnsi" w:hAnsiTheme="minorHAnsi" w:cstheme="minorHAnsi"/>
          <w:bCs/>
          <w:sz w:val="28"/>
          <w:szCs w:val="28"/>
        </w:rPr>
        <w:t xml:space="preserve"> </w:t>
      </w:r>
      <w:r w:rsidR="000D227A" w:rsidRPr="00761EF0">
        <w:rPr>
          <w:rFonts w:asciiTheme="minorHAnsi" w:hAnsiTheme="minorHAnsi" w:cstheme="minorHAnsi"/>
          <w:bCs/>
          <w:sz w:val="28"/>
          <w:szCs w:val="28"/>
        </w:rPr>
        <w:t>from the Respondent</w:t>
      </w:r>
      <w:r w:rsidR="001B0C9E" w:rsidRPr="00761EF0">
        <w:rPr>
          <w:rFonts w:asciiTheme="minorHAnsi" w:hAnsiTheme="minorHAnsi" w:cstheme="minorHAnsi"/>
          <w:bCs/>
          <w:sz w:val="28"/>
          <w:szCs w:val="28"/>
        </w:rPr>
        <w:t xml:space="preserve"> and employability</w:t>
      </w:r>
      <w:r w:rsidR="000D227A" w:rsidRPr="00761EF0">
        <w:rPr>
          <w:rFonts w:asciiTheme="minorHAnsi" w:hAnsiTheme="minorHAnsi" w:cstheme="minorHAnsi"/>
          <w:bCs/>
          <w:sz w:val="28"/>
          <w:szCs w:val="28"/>
        </w:rPr>
        <w:t xml:space="preserve">, </w:t>
      </w:r>
      <w:r w:rsidRPr="00761EF0">
        <w:rPr>
          <w:rFonts w:asciiTheme="minorHAnsi" w:hAnsiTheme="minorHAnsi" w:cstheme="minorHAnsi"/>
          <w:bCs/>
          <w:sz w:val="28"/>
          <w:szCs w:val="28"/>
        </w:rPr>
        <w:t>hence terminating her in accordance with section 65(1)(a)</w:t>
      </w:r>
      <w:r w:rsidR="006A52BA" w:rsidRPr="00761EF0">
        <w:rPr>
          <w:rFonts w:asciiTheme="minorHAnsi" w:hAnsiTheme="minorHAnsi" w:cstheme="minorHAnsi"/>
          <w:bCs/>
          <w:sz w:val="28"/>
          <w:szCs w:val="28"/>
        </w:rPr>
        <w:t xml:space="preserve"> </w:t>
      </w:r>
      <w:r w:rsidRPr="00761EF0">
        <w:rPr>
          <w:rFonts w:asciiTheme="minorHAnsi" w:hAnsiTheme="minorHAnsi" w:cstheme="minorHAnsi"/>
          <w:bCs/>
          <w:sz w:val="28"/>
          <w:szCs w:val="28"/>
        </w:rPr>
        <w:t>of the Employment Act</w:t>
      </w:r>
      <w:r w:rsidR="001B0C9E" w:rsidRPr="00761EF0">
        <w:rPr>
          <w:rFonts w:asciiTheme="minorHAnsi" w:hAnsiTheme="minorHAnsi" w:cstheme="minorHAnsi"/>
          <w:bCs/>
          <w:sz w:val="28"/>
          <w:szCs w:val="28"/>
        </w:rPr>
        <w:t>, which w</w:t>
      </w:r>
      <w:r w:rsidR="000D227A" w:rsidRPr="00761EF0">
        <w:rPr>
          <w:rFonts w:asciiTheme="minorHAnsi" w:hAnsiTheme="minorHAnsi" w:cstheme="minorHAnsi"/>
          <w:bCs/>
          <w:sz w:val="28"/>
          <w:szCs w:val="28"/>
        </w:rPr>
        <w:t xml:space="preserve">as </w:t>
      </w:r>
      <w:r w:rsidRPr="00761EF0">
        <w:rPr>
          <w:rFonts w:asciiTheme="minorHAnsi" w:hAnsiTheme="minorHAnsi" w:cstheme="minorHAnsi"/>
          <w:bCs/>
          <w:sz w:val="28"/>
          <w:szCs w:val="28"/>
        </w:rPr>
        <w:t xml:space="preserve">lawful.  </w:t>
      </w:r>
    </w:p>
    <w:p w14:paraId="65CC99FD" w14:textId="578EA8CB" w:rsidR="00315070" w:rsidRPr="00761EF0" w:rsidRDefault="00315070"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He a</w:t>
      </w:r>
      <w:r w:rsidR="00FF2337" w:rsidRPr="00761EF0">
        <w:rPr>
          <w:rFonts w:asciiTheme="minorHAnsi" w:hAnsiTheme="minorHAnsi" w:cstheme="minorHAnsi"/>
          <w:bCs/>
          <w:sz w:val="28"/>
          <w:szCs w:val="28"/>
        </w:rPr>
        <w:t xml:space="preserve">rgued that in any </w:t>
      </w:r>
      <w:r w:rsidRPr="00761EF0">
        <w:rPr>
          <w:rFonts w:asciiTheme="minorHAnsi" w:hAnsiTheme="minorHAnsi" w:cstheme="minorHAnsi"/>
          <w:bCs/>
          <w:sz w:val="28"/>
          <w:szCs w:val="28"/>
        </w:rPr>
        <w:t xml:space="preserve">case the Claimant received her full benefits under the retirement benefits scheme amounting to </w:t>
      </w:r>
      <w:proofErr w:type="spellStart"/>
      <w:r w:rsidRPr="00761EF0">
        <w:rPr>
          <w:rFonts w:asciiTheme="minorHAnsi" w:hAnsiTheme="minorHAnsi" w:cstheme="minorHAnsi"/>
          <w:bCs/>
          <w:sz w:val="28"/>
          <w:szCs w:val="28"/>
        </w:rPr>
        <w:t>Ugx</w:t>
      </w:r>
      <w:proofErr w:type="spellEnd"/>
      <w:r w:rsidRPr="00761EF0">
        <w:rPr>
          <w:rFonts w:asciiTheme="minorHAnsi" w:hAnsiTheme="minorHAnsi" w:cstheme="minorHAnsi"/>
          <w:bCs/>
          <w:sz w:val="28"/>
          <w:szCs w:val="28"/>
        </w:rPr>
        <w:t xml:space="preserve"> </w:t>
      </w:r>
      <w:r w:rsidR="007D5F3B" w:rsidRPr="00761EF0">
        <w:rPr>
          <w:rFonts w:asciiTheme="minorHAnsi" w:hAnsiTheme="minorHAnsi" w:cstheme="minorHAnsi"/>
          <w:bCs/>
          <w:sz w:val="28"/>
          <w:szCs w:val="28"/>
        </w:rPr>
        <w:t>50,</w:t>
      </w:r>
      <w:r w:rsidRPr="00761EF0">
        <w:rPr>
          <w:rFonts w:asciiTheme="minorHAnsi" w:hAnsiTheme="minorHAnsi" w:cstheme="minorHAnsi"/>
          <w:bCs/>
          <w:sz w:val="28"/>
          <w:szCs w:val="28"/>
        </w:rPr>
        <w:t>132,965</w:t>
      </w:r>
      <w:r w:rsidR="007D5F3B" w:rsidRPr="00761EF0">
        <w:rPr>
          <w:rFonts w:asciiTheme="minorHAnsi" w:hAnsiTheme="minorHAnsi" w:cstheme="minorHAnsi"/>
          <w:bCs/>
          <w:sz w:val="28"/>
          <w:szCs w:val="28"/>
        </w:rPr>
        <w:t>.</w:t>
      </w:r>
      <w:r w:rsidRPr="00761EF0">
        <w:rPr>
          <w:rFonts w:asciiTheme="minorHAnsi" w:hAnsiTheme="minorHAnsi" w:cstheme="minorHAnsi"/>
          <w:bCs/>
          <w:sz w:val="28"/>
          <w:szCs w:val="28"/>
        </w:rPr>
        <w:t>54/-</w:t>
      </w:r>
      <w:r w:rsidR="00A770AA">
        <w:rPr>
          <w:rFonts w:asciiTheme="minorHAnsi" w:hAnsiTheme="minorHAnsi" w:cstheme="minorHAnsi"/>
          <w:bCs/>
          <w:sz w:val="28"/>
          <w:szCs w:val="28"/>
        </w:rPr>
        <w:t xml:space="preserve">, </w:t>
      </w:r>
      <w:r w:rsidRPr="00761EF0">
        <w:rPr>
          <w:rFonts w:asciiTheme="minorHAnsi" w:hAnsiTheme="minorHAnsi" w:cstheme="minorHAnsi"/>
          <w:bCs/>
          <w:sz w:val="28"/>
          <w:szCs w:val="28"/>
        </w:rPr>
        <w:t>which she would not have received</w:t>
      </w:r>
      <w:r w:rsidR="00A770AA">
        <w:rPr>
          <w:rFonts w:asciiTheme="minorHAnsi" w:hAnsiTheme="minorHAnsi" w:cstheme="minorHAnsi"/>
          <w:bCs/>
          <w:sz w:val="28"/>
          <w:szCs w:val="28"/>
        </w:rPr>
        <w:t>,</w:t>
      </w:r>
      <w:r w:rsidR="00FF2337" w:rsidRPr="00761EF0">
        <w:rPr>
          <w:rFonts w:asciiTheme="minorHAnsi" w:hAnsiTheme="minorHAnsi" w:cstheme="minorHAnsi"/>
          <w:bCs/>
          <w:sz w:val="28"/>
          <w:szCs w:val="28"/>
        </w:rPr>
        <w:t xml:space="preserve"> </w:t>
      </w:r>
      <w:r w:rsidRPr="00761EF0">
        <w:rPr>
          <w:rFonts w:asciiTheme="minorHAnsi" w:hAnsiTheme="minorHAnsi" w:cstheme="minorHAnsi"/>
          <w:bCs/>
          <w:sz w:val="28"/>
          <w:szCs w:val="28"/>
        </w:rPr>
        <w:t xml:space="preserve">had </w:t>
      </w:r>
      <w:r w:rsidR="00FF2337" w:rsidRPr="00761EF0">
        <w:rPr>
          <w:rFonts w:asciiTheme="minorHAnsi" w:hAnsiTheme="minorHAnsi" w:cstheme="minorHAnsi"/>
          <w:bCs/>
          <w:sz w:val="28"/>
          <w:szCs w:val="28"/>
        </w:rPr>
        <w:t xml:space="preserve">she </w:t>
      </w:r>
      <w:r w:rsidRPr="00761EF0">
        <w:rPr>
          <w:rFonts w:asciiTheme="minorHAnsi" w:hAnsiTheme="minorHAnsi" w:cstheme="minorHAnsi"/>
          <w:bCs/>
          <w:sz w:val="28"/>
          <w:szCs w:val="28"/>
        </w:rPr>
        <w:t xml:space="preserve">been dismissed on the grounds of her </w:t>
      </w:r>
      <w:r w:rsidR="00633C3A" w:rsidRPr="00761EF0">
        <w:rPr>
          <w:rFonts w:asciiTheme="minorHAnsi" w:hAnsiTheme="minorHAnsi" w:cstheme="minorHAnsi"/>
          <w:bCs/>
          <w:sz w:val="28"/>
          <w:szCs w:val="28"/>
        </w:rPr>
        <w:t>omissions</w:t>
      </w:r>
      <w:r w:rsidRPr="00761EF0">
        <w:rPr>
          <w:rFonts w:asciiTheme="minorHAnsi" w:hAnsiTheme="minorHAnsi" w:cstheme="minorHAnsi"/>
          <w:bCs/>
          <w:sz w:val="28"/>
          <w:szCs w:val="28"/>
        </w:rPr>
        <w:t xml:space="preserve">, which she admitted although she </w:t>
      </w:r>
      <w:r w:rsidR="007102FC" w:rsidRPr="00761EF0">
        <w:rPr>
          <w:rFonts w:asciiTheme="minorHAnsi" w:hAnsiTheme="minorHAnsi" w:cstheme="minorHAnsi"/>
          <w:bCs/>
          <w:sz w:val="28"/>
          <w:szCs w:val="28"/>
        </w:rPr>
        <w:t xml:space="preserve">later </w:t>
      </w:r>
      <w:r w:rsidRPr="00761EF0">
        <w:rPr>
          <w:rFonts w:asciiTheme="minorHAnsi" w:hAnsiTheme="minorHAnsi" w:cstheme="minorHAnsi"/>
          <w:bCs/>
          <w:sz w:val="28"/>
          <w:szCs w:val="28"/>
        </w:rPr>
        <w:t>shifted the blame to other</w:t>
      </w:r>
      <w:r w:rsidR="00633C3A" w:rsidRPr="00761EF0">
        <w:rPr>
          <w:rFonts w:asciiTheme="minorHAnsi" w:hAnsiTheme="minorHAnsi" w:cstheme="minorHAnsi"/>
          <w:bCs/>
          <w:sz w:val="28"/>
          <w:szCs w:val="28"/>
        </w:rPr>
        <w:t xml:space="preserve"> people/things.</w:t>
      </w:r>
    </w:p>
    <w:p w14:paraId="3CBFA606" w14:textId="16EE462C" w:rsidR="007102FC" w:rsidRPr="00761EF0" w:rsidRDefault="007102FC"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He asserted </w:t>
      </w:r>
      <w:r w:rsidR="00AE06B1" w:rsidRPr="00761EF0">
        <w:rPr>
          <w:rFonts w:asciiTheme="minorHAnsi" w:hAnsiTheme="minorHAnsi" w:cstheme="minorHAnsi"/>
          <w:bCs/>
          <w:sz w:val="28"/>
          <w:szCs w:val="28"/>
        </w:rPr>
        <w:t>that by</w:t>
      </w:r>
      <w:r w:rsidRPr="00761EF0">
        <w:rPr>
          <w:rFonts w:asciiTheme="minorHAnsi" w:hAnsiTheme="minorHAnsi" w:cstheme="minorHAnsi"/>
          <w:bCs/>
          <w:sz w:val="28"/>
          <w:szCs w:val="28"/>
        </w:rPr>
        <w:t xml:space="preserve"> adopting </w:t>
      </w:r>
      <w:r w:rsidR="00AE06B1" w:rsidRPr="00761EF0">
        <w:rPr>
          <w:rFonts w:asciiTheme="minorHAnsi" w:hAnsiTheme="minorHAnsi" w:cstheme="minorHAnsi"/>
          <w:bCs/>
          <w:sz w:val="28"/>
          <w:szCs w:val="28"/>
        </w:rPr>
        <w:t>the 2</w:t>
      </w:r>
      <w:r w:rsidRPr="00761EF0">
        <w:rPr>
          <w:rFonts w:asciiTheme="minorHAnsi" w:hAnsiTheme="minorHAnsi" w:cstheme="minorHAnsi"/>
          <w:bCs/>
          <w:sz w:val="28"/>
          <w:szCs w:val="28"/>
          <w:vertAlign w:val="superscript"/>
        </w:rPr>
        <w:t>nd</w:t>
      </w:r>
      <w:r w:rsidRPr="00761EF0">
        <w:rPr>
          <w:rFonts w:asciiTheme="minorHAnsi" w:hAnsiTheme="minorHAnsi" w:cstheme="minorHAnsi"/>
          <w:bCs/>
          <w:sz w:val="28"/>
          <w:szCs w:val="28"/>
        </w:rPr>
        <w:t xml:space="preserve"> mode of ending employment as stated above</w:t>
      </w:r>
      <w:r w:rsidR="00A770AA">
        <w:rPr>
          <w:rFonts w:asciiTheme="minorHAnsi" w:hAnsiTheme="minorHAnsi" w:cstheme="minorHAnsi"/>
          <w:bCs/>
          <w:sz w:val="28"/>
          <w:szCs w:val="28"/>
        </w:rPr>
        <w:t>,</w:t>
      </w:r>
      <w:r w:rsidRPr="00761EF0">
        <w:rPr>
          <w:rFonts w:asciiTheme="minorHAnsi" w:hAnsiTheme="minorHAnsi" w:cstheme="minorHAnsi"/>
          <w:bCs/>
          <w:sz w:val="28"/>
          <w:szCs w:val="28"/>
        </w:rPr>
        <w:t xml:space="preserve"> the Respondent exercised fairness and compli</w:t>
      </w:r>
      <w:r w:rsidR="00B618D0" w:rsidRPr="00761EF0">
        <w:rPr>
          <w:rFonts w:asciiTheme="minorHAnsi" w:hAnsiTheme="minorHAnsi" w:cstheme="minorHAnsi"/>
          <w:bCs/>
          <w:sz w:val="28"/>
          <w:szCs w:val="28"/>
        </w:rPr>
        <w:t xml:space="preserve">ed </w:t>
      </w:r>
      <w:r w:rsidRPr="00761EF0">
        <w:rPr>
          <w:rFonts w:asciiTheme="minorHAnsi" w:hAnsiTheme="minorHAnsi" w:cstheme="minorHAnsi"/>
          <w:bCs/>
          <w:sz w:val="28"/>
          <w:szCs w:val="28"/>
        </w:rPr>
        <w:t>with the law, her contract of employment and the Human Resources Manual.</w:t>
      </w:r>
    </w:p>
    <w:p w14:paraId="1928D9F7" w14:textId="77777777" w:rsidR="00A770AA" w:rsidRDefault="007D5F3B"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He insisted that the fact that C9, the Respondent’s Human Resources Manual </w:t>
      </w:r>
      <w:r w:rsidR="00B618D0" w:rsidRPr="00761EF0">
        <w:rPr>
          <w:rFonts w:asciiTheme="minorHAnsi" w:hAnsiTheme="minorHAnsi" w:cstheme="minorHAnsi"/>
          <w:bCs/>
          <w:sz w:val="28"/>
          <w:szCs w:val="28"/>
        </w:rPr>
        <w:t>did not provide for termination under section 65(1), applying this mode of termination to the claimant’s contract did not render the termination unlawful.</w:t>
      </w:r>
      <w:r w:rsidR="00A770AA">
        <w:rPr>
          <w:rFonts w:asciiTheme="minorHAnsi" w:hAnsiTheme="minorHAnsi" w:cstheme="minorHAnsi"/>
          <w:bCs/>
          <w:sz w:val="28"/>
          <w:szCs w:val="28"/>
        </w:rPr>
        <w:t xml:space="preserve"> </w:t>
      </w:r>
    </w:p>
    <w:p w14:paraId="2916A4D0" w14:textId="10D9DA7E" w:rsidR="00F06BB5" w:rsidRPr="00761EF0" w:rsidRDefault="00A770AA" w:rsidP="00761EF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insisted that </w:t>
      </w:r>
      <w:r w:rsidR="00B618D0" w:rsidRPr="00761EF0">
        <w:rPr>
          <w:rFonts w:asciiTheme="minorHAnsi" w:hAnsiTheme="minorHAnsi" w:cstheme="minorHAnsi"/>
          <w:bCs/>
          <w:sz w:val="28"/>
          <w:szCs w:val="28"/>
        </w:rPr>
        <w:t>the provision of section 66 of the Employment Act</w:t>
      </w:r>
      <w:r w:rsidR="005A0D7B" w:rsidRPr="00761EF0">
        <w:rPr>
          <w:rFonts w:asciiTheme="minorHAnsi" w:hAnsiTheme="minorHAnsi" w:cstheme="minorHAnsi"/>
          <w:bCs/>
          <w:sz w:val="28"/>
          <w:szCs w:val="28"/>
        </w:rPr>
        <w:t xml:space="preserve">, </w:t>
      </w:r>
      <w:r>
        <w:rPr>
          <w:rFonts w:asciiTheme="minorHAnsi" w:hAnsiTheme="minorHAnsi" w:cstheme="minorHAnsi"/>
          <w:bCs/>
          <w:sz w:val="28"/>
          <w:szCs w:val="28"/>
        </w:rPr>
        <w:t xml:space="preserve">on a </w:t>
      </w:r>
      <w:r w:rsidR="005A0D7B" w:rsidRPr="00761EF0">
        <w:rPr>
          <w:rFonts w:asciiTheme="minorHAnsi" w:hAnsiTheme="minorHAnsi" w:cstheme="minorHAnsi"/>
          <w:bCs/>
          <w:sz w:val="28"/>
          <w:szCs w:val="28"/>
        </w:rPr>
        <w:t xml:space="preserve">fair hearing </w:t>
      </w:r>
      <w:r w:rsidR="00B618D0" w:rsidRPr="00761EF0">
        <w:rPr>
          <w:rFonts w:asciiTheme="minorHAnsi" w:hAnsiTheme="minorHAnsi" w:cstheme="minorHAnsi"/>
          <w:bCs/>
          <w:sz w:val="28"/>
          <w:szCs w:val="28"/>
        </w:rPr>
        <w:t xml:space="preserve">were followed when </w:t>
      </w:r>
      <w:r w:rsidR="005A0D7B" w:rsidRPr="00761EF0">
        <w:rPr>
          <w:rFonts w:asciiTheme="minorHAnsi" w:hAnsiTheme="minorHAnsi" w:cstheme="minorHAnsi"/>
          <w:bCs/>
          <w:sz w:val="28"/>
          <w:szCs w:val="28"/>
        </w:rPr>
        <w:t xml:space="preserve">the Claimant  </w:t>
      </w:r>
      <w:r w:rsidR="00B618D0" w:rsidRPr="00761EF0">
        <w:rPr>
          <w:rFonts w:asciiTheme="minorHAnsi" w:hAnsiTheme="minorHAnsi" w:cstheme="minorHAnsi"/>
          <w:bCs/>
          <w:sz w:val="28"/>
          <w:szCs w:val="28"/>
        </w:rPr>
        <w:t xml:space="preserve"> was given an opportunity to make representations </w:t>
      </w:r>
      <w:r w:rsidR="00B618D0" w:rsidRPr="00761EF0">
        <w:rPr>
          <w:rFonts w:asciiTheme="minorHAnsi" w:hAnsiTheme="minorHAnsi" w:cstheme="minorHAnsi"/>
          <w:bCs/>
          <w:sz w:val="28"/>
          <w:szCs w:val="28"/>
        </w:rPr>
        <w:lastRenderedPageBreak/>
        <w:t>and an explanation to each of the allegations made against her</w:t>
      </w:r>
      <w:r>
        <w:rPr>
          <w:rFonts w:asciiTheme="minorHAnsi" w:hAnsiTheme="minorHAnsi" w:cstheme="minorHAnsi"/>
          <w:bCs/>
          <w:sz w:val="28"/>
          <w:szCs w:val="28"/>
        </w:rPr>
        <w:t>. S</w:t>
      </w:r>
      <w:r w:rsidR="00B618D0" w:rsidRPr="00761EF0">
        <w:rPr>
          <w:rFonts w:asciiTheme="minorHAnsi" w:hAnsiTheme="minorHAnsi" w:cstheme="minorHAnsi"/>
          <w:bCs/>
          <w:sz w:val="28"/>
          <w:szCs w:val="28"/>
        </w:rPr>
        <w:t>he was allowed to make a written explanation in respect of the allegations and all this was done within a reasonable time because the matter came to light on 8/08/</w:t>
      </w:r>
      <w:r w:rsidRPr="00761EF0">
        <w:rPr>
          <w:rFonts w:asciiTheme="minorHAnsi" w:hAnsiTheme="minorHAnsi" w:cstheme="minorHAnsi"/>
          <w:bCs/>
          <w:sz w:val="28"/>
          <w:szCs w:val="28"/>
        </w:rPr>
        <w:t xml:space="preserve">2014 </w:t>
      </w:r>
      <w:r>
        <w:rPr>
          <w:rFonts w:asciiTheme="minorHAnsi" w:hAnsiTheme="minorHAnsi" w:cstheme="minorHAnsi"/>
          <w:bCs/>
          <w:sz w:val="28"/>
          <w:szCs w:val="28"/>
        </w:rPr>
        <w:t xml:space="preserve">and she wrote her explanation on </w:t>
      </w:r>
      <w:r w:rsidR="00B618D0" w:rsidRPr="00761EF0">
        <w:rPr>
          <w:rFonts w:asciiTheme="minorHAnsi" w:hAnsiTheme="minorHAnsi" w:cstheme="minorHAnsi"/>
          <w:bCs/>
          <w:sz w:val="28"/>
          <w:szCs w:val="28"/>
        </w:rPr>
        <w:t>22/</w:t>
      </w:r>
      <w:r w:rsidR="009D209B" w:rsidRPr="00761EF0">
        <w:rPr>
          <w:rFonts w:asciiTheme="minorHAnsi" w:hAnsiTheme="minorHAnsi" w:cstheme="minorHAnsi"/>
          <w:bCs/>
          <w:sz w:val="28"/>
          <w:szCs w:val="28"/>
        </w:rPr>
        <w:t>0</w:t>
      </w:r>
      <w:r w:rsidR="00B618D0" w:rsidRPr="00761EF0">
        <w:rPr>
          <w:rFonts w:asciiTheme="minorHAnsi" w:hAnsiTheme="minorHAnsi" w:cstheme="minorHAnsi"/>
          <w:bCs/>
          <w:sz w:val="28"/>
          <w:szCs w:val="28"/>
        </w:rPr>
        <w:t>8/2014</w:t>
      </w:r>
      <w:r>
        <w:rPr>
          <w:rFonts w:asciiTheme="minorHAnsi" w:hAnsiTheme="minorHAnsi" w:cstheme="minorHAnsi"/>
          <w:bCs/>
          <w:sz w:val="28"/>
          <w:szCs w:val="28"/>
        </w:rPr>
        <w:t xml:space="preserve">. According to him it was RW1’s testimony that she </w:t>
      </w:r>
      <w:r w:rsidRPr="00761EF0">
        <w:rPr>
          <w:rFonts w:asciiTheme="minorHAnsi" w:hAnsiTheme="minorHAnsi" w:cstheme="minorHAnsi"/>
          <w:bCs/>
          <w:sz w:val="28"/>
          <w:szCs w:val="28"/>
        </w:rPr>
        <w:t>appeared</w:t>
      </w:r>
      <w:r w:rsidR="003855E1" w:rsidRPr="00761EF0">
        <w:rPr>
          <w:rFonts w:asciiTheme="minorHAnsi" w:hAnsiTheme="minorHAnsi" w:cstheme="minorHAnsi"/>
          <w:bCs/>
          <w:sz w:val="28"/>
          <w:szCs w:val="28"/>
        </w:rPr>
        <w:t xml:space="preserve"> before specified panels on</w:t>
      </w:r>
      <w:r w:rsidR="009D209B" w:rsidRPr="00761EF0">
        <w:rPr>
          <w:rFonts w:asciiTheme="minorHAnsi" w:hAnsiTheme="minorHAnsi" w:cstheme="minorHAnsi"/>
          <w:bCs/>
          <w:sz w:val="28"/>
          <w:szCs w:val="28"/>
        </w:rPr>
        <w:t xml:space="preserve"> </w:t>
      </w:r>
      <w:r w:rsidR="005A0D7B" w:rsidRPr="00761EF0">
        <w:rPr>
          <w:rFonts w:asciiTheme="minorHAnsi" w:hAnsiTheme="minorHAnsi" w:cstheme="minorHAnsi"/>
          <w:bCs/>
          <w:sz w:val="28"/>
          <w:szCs w:val="28"/>
        </w:rPr>
        <w:t>different occasions</w:t>
      </w:r>
      <w:r>
        <w:rPr>
          <w:rFonts w:asciiTheme="minorHAnsi" w:hAnsiTheme="minorHAnsi" w:cstheme="minorHAnsi"/>
          <w:bCs/>
          <w:sz w:val="28"/>
          <w:szCs w:val="28"/>
        </w:rPr>
        <w:t>,</w:t>
      </w:r>
      <w:r w:rsidR="005A0D7B" w:rsidRPr="00761EF0">
        <w:rPr>
          <w:rFonts w:asciiTheme="minorHAnsi" w:hAnsiTheme="minorHAnsi" w:cstheme="minorHAnsi"/>
          <w:bCs/>
          <w:sz w:val="28"/>
          <w:szCs w:val="28"/>
        </w:rPr>
        <w:t xml:space="preserve"> where she made representations </w:t>
      </w:r>
      <w:r w:rsidR="00F06BB5" w:rsidRPr="00761EF0">
        <w:rPr>
          <w:rFonts w:asciiTheme="minorHAnsi" w:hAnsiTheme="minorHAnsi" w:cstheme="minorHAnsi"/>
          <w:bCs/>
          <w:sz w:val="28"/>
          <w:szCs w:val="28"/>
        </w:rPr>
        <w:t xml:space="preserve">in respect of the allegations leveled against her. </w:t>
      </w:r>
    </w:p>
    <w:p w14:paraId="4352AD24" w14:textId="0F494FF7" w:rsidR="00B4190E" w:rsidRPr="00761EF0" w:rsidRDefault="00A770AA" w:rsidP="005E019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F06BB5" w:rsidRPr="00761EF0">
        <w:rPr>
          <w:rFonts w:asciiTheme="minorHAnsi" w:hAnsiTheme="minorHAnsi" w:cstheme="minorHAnsi"/>
          <w:bCs/>
          <w:sz w:val="28"/>
          <w:szCs w:val="28"/>
        </w:rPr>
        <w:t>assert</w:t>
      </w:r>
      <w:r>
        <w:rPr>
          <w:rFonts w:asciiTheme="minorHAnsi" w:hAnsiTheme="minorHAnsi" w:cstheme="minorHAnsi"/>
          <w:bCs/>
          <w:sz w:val="28"/>
          <w:szCs w:val="28"/>
        </w:rPr>
        <w:t xml:space="preserve">ed </w:t>
      </w:r>
      <w:r w:rsidR="00F06BB5" w:rsidRPr="00761EF0">
        <w:rPr>
          <w:rFonts w:asciiTheme="minorHAnsi" w:hAnsiTheme="minorHAnsi" w:cstheme="minorHAnsi"/>
          <w:bCs/>
          <w:sz w:val="28"/>
          <w:szCs w:val="28"/>
        </w:rPr>
        <w:t xml:space="preserve">that the totality of the evidence on the record showed that </w:t>
      </w:r>
      <w:r w:rsidR="00E0489C" w:rsidRPr="00761EF0">
        <w:rPr>
          <w:rFonts w:asciiTheme="minorHAnsi" w:hAnsiTheme="minorHAnsi" w:cstheme="minorHAnsi"/>
          <w:bCs/>
          <w:sz w:val="28"/>
          <w:szCs w:val="28"/>
        </w:rPr>
        <w:t xml:space="preserve">the Claimant was culpable </w:t>
      </w:r>
      <w:r w:rsidR="00B4190E" w:rsidRPr="00761EF0">
        <w:rPr>
          <w:rFonts w:asciiTheme="minorHAnsi" w:hAnsiTheme="minorHAnsi" w:cstheme="minorHAnsi"/>
          <w:bCs/>
          <w:sz w:val="28"/>
          <w:szCs w:val="28"/>
        </w:rPr>
        <w:t xml:space="preserve">for a certain </w:t>
      </w:r>
      <w:proofErr w:type="gramStart"/>
      <w:r w:rsidR="00B4190E" w:rsidRPr="00761EF0">
        <w:rPr>
          <w:rFonts w:asciiTheme="minorHAnsi" w:hAnsiTheme="minorHAnsi" w:cstheme="minorHAnsi"/>
          <w:bCs/>
          <w:sz w:val="28"/>
          <w:szCs w:val="28"/>
        </w:rPr>
        <w:t xml:space="preserve">omission </w:t>
      </w:r>
      <w:r>
        <w:rPr>
          <w:rFonts w:asciiTheme="minorHAnsi" w:hAnsiTheme="minorHAnsi" w:cstheme="minorHAnsi"/>
          <w:bCs/>
          <w:sz w:val="28"/>
          <w:szCs w:val="28"/>
        </w:rPr>
        <w:t>,</w:t>
      </w:r>
      <w:proofErr w:type="gramEnd"/>
      <w:r>
        <w:rPr>
          <w:rFonts w:asciiTheme="minorHAnsi" w:hAnsiTheme="minorHAnsi" w:cstheme="minorHAnsi"/>
          <w:bCs/>
          <w:sz w:val="28"/>
          <w:szCs w:val="28"/>
        </w:rPr>
        <w:t xml:space="preserve"> although at the hear</w:t>
      </w:r>
      <w:r w:rsidR="00B4190E" w:rsidRPr="00761EF0">
        <w:rPr>
          <w:rFonts w:asciiTheme="minorHAnsi" w:hAnsiTheme="minorHAnsi" w:cstheme="minorHAnsi"/>
          <w:bCs/>
          <w:sz w:val="28"/>
          <w:szCs w:val="28"/>
        </w:rPr>
        <w:t xml:space="preserve">ing she </w:t>
      </w:r>
      <w:proofErr w:type="spellStart"/>
      <w:r w:rsidR="00B4190E" w:rsidRPr="00761EF0">
        <w:rPr>
          <w:rFonts w:asciiTheme="minorHAnsi" w:hAnsiTheme="minorHAnsi" w:cstheme="minorHAnsi"/>
          <w:bCs/>
          <w:sz w:val="28"/>
          <w:szCs w:val="28"/>
        </w:rPr>
        <w:t>laboured</w:t>
      </w:r>
      <w:proofErr w:type="spellEnd"/>
      <w:r w:rsidR="00B4190E" w:rsidRPr="00761EF0">
        <w:rPr>
          <w:rFonts w:asciiTheme="minorHAnsi" w:hAnsiTheme="minorHAnsi" w:cstheme="minorHAnsi"/>
          <w:bCs/>
          <w:sz w:val="28"/>
          <w:szCs w:val="28"/>
        </w:rPr>
        <w:t xml:space="preserve"> to blame it on system inadequacies and the IT department. </w:t>
      </w:r>
      <w:r w:rsidR="005E019B" w:rsidRPr="00761EF0">
        <w:rPr>
          <w:rFonts w:asciiTheme="minorHAnsi" w:hAnsiTheme="minorHAnsi" w:cstheme="minorHAnsi"/>
          <w:bCs/>
          <w:sz w:val="28"/>
          <w:szCs w:val="28"/>
        </w:rPr>
        <w:t xml:space="preserve">It was his submission that by </w:t>
      </w:r>
      <w:r w:rsidR="005E019B">
        <w:rPr>
          <w:rFonts w:asciiTheme="minorHAnsi" w:hAnsiTheme="minorHAnsi" w:cstheme="minorHAnsi"/>
          <w:bCs/>
          <w:sz w:val="28"/>
          <w:szCs w:val="28"/>
        </w:rPr>
        <w:t xml:space="preserve">stating under </w:t>
      </w:r>
      <w:r w:rsidR="005E019B" w:rsidRPr="00761EF0">
        <w:rPr>
          <w:rFonts w:asciiTheme="minorHAnsi" w:hAnsiTheme="minorHAnsi" w:cstheme="minorHAnsi"/>
          <w:bCs/>
          <w:sz w:val="28"/>
          <w:szCs w:val="28"/>
        </w:rPr>
        <w:t xml:space="preserve">paragraph 2 of exhibit C4 </w:t>
      </w:r>
      <w:r w:rsidR="005E019B">
        <w:rPr>
          <w:rFonts w:asciiTheme="minorHAnsi" w:hAnsiTheme="minorHAnsi" w:cstheme="minorHAnsi"/>
          <w:bCs/>
          <w:sz w:val="28"/>
          <w:szCs w:val="28"/>
        </w:rPr>
        <w:t>that:</w:t>
      </w:r>
    </w:p>
    <w:p w14:paraId="5A48EC49" w14:textId="77777777" w:rsidR="005E019B" w:rsidRDefault="005E019B" w:rsidP="00761EF0">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t>
      </w:r>
      <w:r w:rsidR="00B4190E" w:rsidRPr="00761EF0">
        <w:rPr>
          <w:rFonts w:asciiTheme="minorHAnsi" w:hAnsiTheme="minorHAnsi" w:cstheme="minorHAnsi"/>
          <w:bCs/>
          <w:i/>
          <w:iCs/>
          <w:sz w:val="28"/>
          <w:szCs w:val="28"/>
        </w:rPr>
        <w:t xml:space="preserve">… </w:t>
      </w:r>
      <w:proofErr w:type="gramStart"/>
      <w:r w:rsidR="00B4190E" w:rsidRPr="00761EF0">
        <w:rPr>
          <w:rFonts w:asciiTheme="minorHAnsi" w:hAnsiTheme="minorHAnsi" w:cstheme="minorHAnsi"/>
          <w:bCs/>
          <w:i/>
          <w:iCs/>
          <w:sz w:val="28"/>
          <w:szCs w:val="28"/>
        </w:rPr>
        <w:t>as</w:t>
      </w:r>
      <w:proofErr w:type="gramEnd"/>
      <w:r w:rsidR="00B4190E" w:rsidRPr="00761EF0">
        <w:rPr>
          <w:rFonts w:asciiTheme="minorHAnsi" w:hAnsiTheme="minorHAnsi" w:cstheme="minorHAnsi"/>
          <w:bCs/>
          <w:i/>
          <w:iCs/>
          <w:sz w:val="28"/>
          <w:szCs w:val="28"/>
        </w:rPr>
        <w:t xml:space="preserve"> Head of Department I do not rebuff accountability of this reporting anomaly. It lies with my department and conscientious of the same… I went ahead and put in place new processes that will hinder such an issue to re- occur …</w:t>
      </w:r>
      <w:r>
        <w:rPr>
          <w:rFonts w:asciiTheme="minorHAnsi" w:hAnsiTheme="minorHAnsi" w:cstheme="minorHAnsi"/>
          <w:bCs/>
          <w:i/>
          <w:iCs/>
          <w:sz w:val="28"/>
          <w:szCs w:val="28"/>
        </w:rPr>
        <w:t>”</w:t>
      </w:r>
    </w:p>
    <w:p w14:paraId="0FD3CD80" w14:textId="40535B34" w:rsidR="00F06BB5" w:rsidRPr="00761EF0" w:rsidRDefault="005E019B" w:rsidP="005E019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Under </w:t>
      </w:r>
      <w:r w:rsidRPr="00761EF0">
        <w:rPr>
          <w:rFonts w:asciiTheme="minorHAnsi" w:hAnsiTheme="minorHAnsi" w:cstheme="minorHAnsi"/>
          <w:bCs/>
          <w:sz w:val="28"/>
          <w:szCs w:val="28"/>
        </w:rPr>
        <w:t>she not only admitted liability, bu</w:t>
      </w:r>
      <w:r>
        <w:rPr>
          <w:rFonts w:asciiTheme="minorHAnsi" w:hAnsiTheme="minorHAnsi" w:cstheme="minorHAnsi"/>
          <w:bCs/>
          <w:sz w:val="28"/>
          <w:szCs w:val="28"/>
        </w:rPr>
        <w:t>t</w:t>
      </w:r>
      <w:r w:rsidRPr="00761EF0">
        <w:rPr>
          <w:rFonts w:asciiTheme="minorHAnsi" w:hAnsiTheme="minorHAnsi" w:cstheme="minorHAnsi"/>
          <w:bCs/>
          <w:sz w:val="28"/>
          <w:szCs w:val="28"/>
        </w:rPr>
        <w:t xml:space="preserve"> also showed that the system was </w:t>
      </w:r>
      <w:proofErr w:type="gramStart"/>
      <w:r w:rsidRPr="00761EF0">
        <w:rPr>
          <w:rFonts w:asciiTheme="minorHAnsi" w:hAnsiTheme="minorHAnsi" w:cstheme="minorHAnsi"/>
          <w:bCs/>
          <w:sz w:val="28"/>
          <w:szCs w:val="28"/>
        </w:rPr>
        <w:t xml:space="preserve">not </w:t>
      </w:r>
      <w:r>
        <w:rPr>
          <w:rFonts w:asciiTheme="minorHAnsi" w:hAnsiTheme="minorHAnsi" w:cstheme="minorHAnsi"/>
          <w:bCs/>
          <w:sz w:val="28"/>
          <w:szCs w:val="28"/>
        </w:rPr>
        <w:t xml:space="preserve"> the</w:t>
      </w:r>
      <w:proofErr w:type="gramEnd"/>
      <w:r>
        <w:rPr>
          <w:rFonts w:asciiTheme="minorHAnsi" w:hAnsiTheme="minorHAnsi" w:cstheme="minorHAnsi"/>
          <w:bCs/>
          <w:sz w:val="28"/>
          <w:szCs w:val="28"/>
        </w:rPr>
        <w:t xml:space="preserve"> only </w:t>
      </w:r>
      <w:r w:rsidRPr="00761EF0">
        <w:rPr>
          <w:rFonts w:asciiTheme="minorHAnsi" w:hAnsiTheme="minorHAnsi" w:cstheme="minorHAnsi"/>
          <w:bCs/>
          <w:sz w:val="28"/>
          <w:szCs w:val="28"/>
        </w:rPr>
        <w:t>cause of the anomaly</w:t>
      </w:r>
      <w:r w:rsidR="00A327A3">
        <w:rPr>
          <w:rFonts w:asciiTheme="minorHAnsi" w:hAnsiTheme="minorHAnsi" w:cstheme="minorHAnsi"/>
          <w:bCs/>
          <w:sz w:val="28"/>
          <w:szCs w:val="28"/>
        </w:rPr>
        <w:t>, therefore the Respondent was justified to terminate her.</w:t>
      </w:r>
    </w:p>
    <w:p w14:paraId="5099DBD6" w14:textId="6EF215D1" w:rsidR="0031687D" w:rsidRPr="00761EF0" w:rsidRDefault="0031687D"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DECISION OF COURT</w:t>
      </w:r>
    </w:p>
    <w:p w14:paraId="0C6FC765" w14:textId="464482DB" w:rsidR="00FA3E71" w:rsidRPr="00761EF0" w:rsidRDefault="00FA3E71"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1.Whether</w:t>
      </w:r>
      <w:proofErr w:type="gramEnd"/>
      <w:r w:rsidRPr="00761EF0">
        <w:rPr>
          <w:rFonts w:asciiTheme="minorHAnsi" w:hAnsiTheme="minorHAnsi" w:cstheme="minorHAnsi"/>
          <w:b/>
          <w:sz w:val="28"/>
          <w:szCs w:val="28"/>
        </w:rPr>
        <w:t xml:space="preserve"> the Claimant’s termination was unlawful/wrongful and unfair?</w:t>
      </w:r>
    </w:p>
    <w:p w14:paraId="2879AA04" w14:textId="6163D239" w:rsidR="007410F6" w:rsidRPr="00761EF0" w:rsidRDefault="00B6797C"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The contention of the parties as we understand it</w:t>
      </w:r>
      <w:r w:rsidR="00A2132B" w:rsidRPr="00761EF0">
        <w:rPr>
          <w:rFonts w:asciiTheme="minorHAnsi" w:hAnsiTheme="minorHAnsi" w:cstheme="minorHAnsi"/>
          <w:bCs/>
          <w:sz w:val="28"/>
          <w:szCs w:val="28"/>
        </w:rPr>
        <w:t xml:space="preserve"> </w:t>
      </w:r>
      <w:r w:rsidRPr="00761EF0">
        <w:rPr>
          <w:rFonts w:asciiTheme="minorHAnsi" w:hAnsiTheme="minorHAnsi" w:cstheme="minorHAnsi"/>
          <w:bCs/>
          <w:sz w:val="28"/>
          <w:szCs w:val="28"/>
        </w:rPr>
        <w:t>is that</w:t>
      </w:r>
      <w:r w:rsidR="00A2132B" w:rsidRPr="00761EF0">
        <w:rPr>
          <w:rFonts w:asciiTheme="minorHAnsi" w:hAnsiTheme="minorHAnsi" w:cstheme="minorHAnsi"/>
          <w:bCs/>
          <w:sz w:val="28"/>
          <w:szCs w:val="28"/>
        </w:rPr>
        <w:t>,</w:t>
      </w:r>
      <w:r w:rsidRPr="00761EF0">
        <w:rPr>
          <w:rFonts w:asciiTheme="minorHAnsi" w:hAnsiTheme="minorHAnsi" w:cstheme="minorHAnsi"/>
          <w:bCs/>
          <w:sz w:val="28"/>
          <w:szCs w:val="28"/>
        </w:rPr>
        <w:t xml:space="preserve"> whereas </w:t>
      </w:r>
      <w:proofErr w:type="gramStart"/>
      <w:r w:rsidRPr="00761EF0">
        <w:rPr>
          <w:rFonts w:asciiTheme="minorHAnsi" w:hAnsiTheme="minorHAnsi" w:cstheme="minorHAnsi"/>
          <w:bCs/>
          <w:sz w:val="28"/>
          <w:szCs w:val="28"/>
        </w:rPr>
        <w:t>the  Claimant</w:t>
      </w:r>
      <w:proofErr w:type="gramEnd"/>
      <w:r w:rsidRPr="00761EF0">
        <w:rPr>
          <w:rFonts w:asciiTheme="minorHAnsi" w:hAnsiTheme="minorHAnsi" w:cstheme="minorHAnsi"/>
          <w:bCs/>
          <w:sz w:val="28"/>
          <w:szCs w:val="28"/>
        </w:rPr>
        <w:t xml:space="preserve"> claim</w:t>
      </w:r>
      <w:r w:rsidR="001D4263">
        <w:rPr>
          <w:rFonts w:asciiTheme="minorHAnsi" w:hAnsiTheme="minorHAnsi" w:cstheme="minorHAnsi"/>
          <w:bCs/>
          <w:sz w:val="28"/>
          <w:szCs w:val="28"/>
        </w:rPr>
        <w:t>s that,</w:t>
      </w:r>
      <w:r w:rsidR="005E019B">
        <w:rPr>
          <w:rFonts w:asciiTheme="minorHAnsi" w:hAnsiTheme="minorHAnsi" w:cstheme="minorHAnsi"/>
          <w:bCs/>
          <w:sz w:val="28"/>
          <w:szCs w:val="28"/>
        </w:rPr>
        <w:t xml:space="preserve"> </w:t>
      </w:r>
      <w:r w:rsidRPr="00761EF0">
        <w:rPr>
          <w:rFonts w:asciiTheme="minorHAnsi" w:hAnsiTheme="minorHAnsi" w:cstheme="minorHAnsi"/>
          <w:bCs/>
          <w:sz w:val="28"/>
          <w:szCs w:val="28"/>
        </w:rPr>
        <w:t>she terminated</w:t>
      </w:r>
      <w:r w:rsidR="001D4263">
        <w:rPr>
          <w:rFonts w:asciiTheme="minorHAnsi" w:hAnsiTheme="minorHAnsi" w:cstheme="minorHAnsi"/>
          <w:bCs/>
          <w:sz w:val="28"/>
          <w:szCs w:val="28"/>
        </w:rPr>
        <w:t xml:space="preserve"> based</w:t>
      </w:r>
      <w:r w:rsidR="005E019B">
        <w:rPr>
          <w:rFonts w:asciiTheme="minorHAnsi" w:hAnsiTheme="minorHAnsi" w:cstheme="minorHAnsi"/>
          <w:bCs/>
          <w:sz w:val="28"/>
          <w:szCs w:val="28"/>
        </w:rPr>
        <w:t xml:space="preserve"> on unjustified allegations </w:t>
      </w:r>
      <w:r w:rsidRPr="00761EF0">
        <w:rPr>
          <w:rFonts w:asciiTheme="minorHAnsi" w:hAnsiTheme="minorHAnsi" w:cstheme="minorHAnsi"/>
          <w:bCs/>
          <w:sz w:val="28"/>
          <w:szCs w:val="28"/>
        </w:rPr>
        <w:t>of negligence and incompetence</w:t>
      </w:r>
      <w:r w:rsidR="00BF5CAE">
        <w:rPr>
          <w:rFonts w:asciiTheme="minorHAnsi" w:hAnsiTheme="minorHAnsi" w:cstheme="minorHAnsi"/>
          <w:bCs/>
          <w:sz w:val="28"/>
          <w:szCs w:val="28"/>
        </w:rPr>
        <w:t xml:space="preserve"> and she was not accorded </w:t>
      </w:r>
      <w:r w:rsidR="005E019B">
        <w:rPr>
          <w:rFonts w:asciiTheme="minorHAnsi" w:hAnsiTheme="minorHAnsi" w:cstheme="minorHAnsi"/>
          <w:bCs/>
          <w:sz w:val="28"/>
          <w:szCs w:val="28"/>
        </w:rPr>
        <w:t xml:space="preserve">a </w:t>
      </w:r>
      <w:r w:rsidR="007410F6" w:rsidRPr="00761EF0">
        <w:rPr>
          <w:rFonts w:asciiTheme="minorHAnsi" w:hAnsiTheme="minorHAnsi" w:cstheme="minorHAnsi"/>
          <w:bCs/>
          <w:sz w:val="28"/>
          <w:szCs w:val="28"/>
        </w:rPr>
        <w:t xml:space="preserve">fair hearing, the Respondent </w:t>
      </w:r>
      <w:r w:rsidR="007415C5" w:rsidRPr="00761EF0">
        <w:rPr>
          <w:rFonts w:asciiTheme="minorHAnsi" w:hAnsiTheme="minorHAnsi" w:cstheme="minorHAnsi"/>
          <w:bCs/>
          <w:sz w:val="28"/>
          <w:szCs w:val="28"/>
        </w:rPr>
        <w:t xml:space="preserve">on the other hand contended that she was </w:t>
      </w:r>
      <w:r w:rsidR="007410F6" w:rsidRPr="00761EF0">
        <w:rPr>
          <w:rFonts w:asciiTheme="minorHAnsi" w:hAnsiTheme="minorHAnsi" w:cstheme="minorHAnsi"/>
          <w:bCs/>
          <w:sz w:val="28"/>
          <w:szCs w:val="28"/>
        </w:rPr>
        <w:t>simply terminated with notice as provided under her contract of employment</w:t>
      </w:r>
      <w:r w:rsidR="005E019B">
        <w:rPr>
          <w:rFonts w:asciiTheme="minorHAnsi" w:hAnsiTheme="minorHAnsi" w:cstheme="minorHAnsi"/>
          <w:bCs/>
          <w:sz w:val="28"/>
          <w:szCs w:val="28"/>
        </w:rPr>
        <w:t xml:space="preserve">, Section 65(1) of the Employment Act and she was </w:t>
      </w:r>
      <w:r w:rsidR="007410F6" w:rsidRPr="00761EF0">
        <w:rPr>
          <w:rFonts w:asciiTheme="minorHAnsi" w:hAnsiTheme="minorHAnsi" w:cstheme="minorHAnsi"/>
          <w:bCs/>
          <w:sz w:val="28"/>
          <w:szCs w:val="28"/>
        </w:rPr>
        <w:t xml:space="preserve">paid all her benefits, therefore the termination was lawful. </w:t>
      </w:r>
    </w:p>
    <w:p w14:paraId="4D5CE938" w14:textId="6D642E5C" w:rsidR="00FA3E71" w:rsidRPr="00761EF0" w:rsidRDefault="007410F6" w:rsidP="00761EF0">
      <w:pPr>
        <w:spacing w:line="360" w:lineRule="auto"/>
        <w:jc w:val="both"/>
        <w:rPr>
          <w:rFonts w:asciiTheme="minorHAnsi" w:hAnsiTheme="minorHAnsi" w:cstheme="minorHAnsi"/>
          <w:bCs/>
          <w:i/>
          <w:sz w:val="28"/>
          <w:szCs w:val="28"/>
        </w:rPr>
      </w:pPr>
      <w:r w:rsidRPr="00761EF0">
        <w:rPr>
          <w:rFonts w:asciiTheme="minorHAnsi" w:hAnsiTheme="minorHAnsi" w:cstheme="minorHAnsi"/>
          <w:bCs/>
          <w:sz w:val="28"/>
          <w:szCs w:val="28"/>
        </w:rPr>
        <w:lastRenderedPageBreak/>
        <w:t>“</w:t>
      </w:r>
      <w:r w:rsidR="00FA3E71" w:rsidRPr="00761EF0">
        <w:rPr>
          <w:rFonts w:asciiTheme="minorHAnsi" w:hAnsiTheme="minorHAnsi" w:cstheme="minorHAnsi"/>
          <w:bCs/>
          <w:sz w:val="28"/>
          <w:szCs w:val="28"/>
        </w:rPr>
        <w:t>Termination</w:t>
      </w:r>
      <w:r w:rsidRPr="00761EF0">
        <w:rPr>
          <w:rFonts w:asciiTheme="minorHAnsi" w:hAnsiTheme="minorHAnsi" w:cstheme="minorHAnsi"/>
          <w:bCs/>
          <w:sz w:val="28"/>
          <w:szCs w:val="28"/>
        </w:rPr>
        <w:t>”</w:t>
      </w:r>
      <w:r w:rsidR="00FA3E71" w:rsidRPr="00761EF0">
        <w:rPr>
          <w:rFonts w:asciiTheme="minorHAnsi" w:hAnsiTheme="minorHAnsi" w:cstheme="minorHAnsi"/>
          <w:bCs/>
          <w:sz w:val="28"/>
          <w:szCs w:val="28"/>
        </w:rPr>
        <w:t xml:space="preserve"> is defined under section 2 of the Employment Act as </w:t>
      </w:r>
      <w:r w:rsidR="00FA3E71" w:rsidRPr="00761EF0">
        <w:rPr>
          <w:rFonts w:asciiTheme="minorHAnsi" w:hAnsiTheme="minorHAnsi" w:cstheme="minorHAnsi"/>
          <w:bCs/>
          <w:i/>
          <w:sz w:val="28"/>
          <w:szCs w:val="28"/>
        </w:rPr>
        <w:t xml:space="preserve">“the discharge of an </w:t>
      </w:r>
      <w:r w:rsidR="00026913" w:rsidRPr="00761EF0">
        <w:rPr>
          <w:rFonts w:asciiTheme="minorHAnsi" w:hAnsiTheme="minorHAnsi" w:cstheme="minorHAnsi"/>
          <w:bCs/>
          <w:i/>
          <w:sz w:val="28"/>
          <w:szCs w:val="28"/>
        </w:rPr>
        <w:t xml:space="preserve">employee from an employment at the initiative of the employer for justifiable reasons other than misconduct, such as, expiry of contract, attainment of retirement age, </w:t>
      </w:r>
      <w:proofErr w:type="spellStart"/>
      <w:r w:rsidR="00026913" w:rsidRPr="00761EF0">
        <w:rPr>
          <w:rFonts w:asciiTheme="minorHAnsi" w:hAnsiTheme="minorHAnsi" w:cstheme="minorHAnsi"/>
          <w:bCs/>
          <w:i/>
          <w:sz w:val="28"/>
          <w:szCs w:val="28"/>
        </w:rPr>
        <w:t>etc</w:t>
      </w:r>
      <w:proofErr w:type="spellEnd"/>
      <w:r w:rsidR="00026913" w:rsidRPr="00761EF0">
        <w:rPr>
          <w:rFonts w:asciiTheme="minorHAnsi" w:hAnsiTheme="minorHAnsi" w:cstheme="minorHAnsi"/>
          <w:bCs/>
          <w:i/>
          <w:sz w:val="28"/>
          <w:szCs w:val="28"/>
        </w:rPr>
        <w:t>, termination has the meaning given by section 65.</w:t>
      </w:r>
    </w:p>
    <w:p w14:paraId="68C45051" w14:textId="77777777" w:rsidR="00026913" w:rsidRPr="00761EF0" w:rsidRDefault="00026913" w:rsidP="00761EF0">
      <w:p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t>Section 65(1) stipulates in part that:</w:t>
      </w:r>
    </w:p>
    <w:p w14:paraId="4E4A22B2" w14:textId="5C641DBA" w:rsidR="00026913" w:rsidRPr="00761EF0" w:rsidRDefault="00026913" w:rsidP="00761EF0">
      <w:pPr>
        <w:pStyle w:val="ListParagraph"/>
        <w:numPr>
          <w:ilvl w:val="0"/>
          <w:numId w:val="2"/>
        </w:numPr>
        <w:spacing w:line="360" w:lineRule="auto"/>
        <w:jc w:val="both"/>
        <w:rPr>
          <w:rFonts w:asciiTheme="minorHAnsi" w:hAnsiTheme="minorHAnsi" w:cstheme="minorHAnsi"/>
          <w:bCs/>
          <w:i/>
          <w:sz w:val="28"/>
          <w:szCs w:val="28"/>
        </w:rPr>
      </w:pPr>
      <w:r w:rsidRPr="00761EF0">
        <w:rPr>
          <w:rFonts w:asciiTheme="minorHAnsi" w:hAnsiTheme="minorHAnsi" w:cstheme="minorHAnsi"/>
          <w:bCs/>
          <w:i/>
          <w:sz w:val="28"/>
          <w:szCs w:val="28"/>
        </w:rPr>
        <w:t>Termination shall be deemed to take place in the following circumstances-</w:t>
      </w:r>
    </w:p>
    <w:p w14:paraId="58B195D9" w14:textId="77777777" w:rsidR="00026913" w:rsidRPr="00761EF0" w:rsidRDefault="00026913" w:rsidP="00761EF0">
      <w:pPr>
        <w:pStyle w:val="ListParagraph"/>
        <w:numPr>
          <w:ilvl w:val="0"/>
          <w:numId w:val="4"/>
        </w:numPr>
        <w:spacing w:line="360" w:lineRule="auto"/>
        <w:jc w:val="both"/>
        <w:rPr>
          <w:rFonts w:asciiTheme="minorHAnsi" w:hAnsiTheme="minorHAnsi" w:cstheme="minorHAnsi"/>
          <w:bCs/>
          <w:i/>
          <w:sz w:val="28"/>
          <w:szCs w:val="28"/>
        </w:rPr>
      </w:pPr>
      <w:r w:rsidRPr="00761EF0">
        <w:rPr>
          <w:rFonts w:asciiTheme="minorHAnsi" w:hAnsiTheme="minorHAnsi" w:cstheme="minorHAnsi"/>
          <w:bCs/>
          <w:i/>
          <w:sz w:val="28"/>
          <w:szCs w:val="28"/>
        </w:rPr>
        <w:t>Where a contract of service is ended by the employer with notice;</w:t>
      </w:r>
    </w:p>
    <w:p w14:paraId="22F5D946" w14:textId="0749E684" w:rsidR="00026913" w:rsidRPr="00761EF0" w:rsidRDefault="00026913" w:rsidP="00761EF0">
      <w:pPr>
        <w:pStyle w:val="ListParagraph"/>
        <w:numPr>
          <w:ilvl w:val="0"/>
          <w:numId w:val="4"/>
        </w:numPr>
        <w:spacing w:line="360" w:lineRule="auto"/>
        <w:jc w:val="both"/>
        <w:rPr>
          <w:rFonts w:asciiTheme="minorHAnsi" w:hAnsiTheme="minorHAnsi" w:cstheme="minorHAnsi"/>
          <w:bCs/>
          <w:i/>
          <w:sz w:val="28"/>
          <w:szCs w:val="28"/>
        </w:rPr>
      </w:pPr>
      <w:r w:rsidRPr="00761EF0">
        <w:rPr>
          <w:rFonts w:asciiTheme="minorHAnsi" w:hAnsiTheme="minorHAnsi" w:cstheme="minorHAnsi"/>
          <w:bCs/>
          <w:i/>
          <w:sz w:val="28"/>
          <w:szCs w:val="28"/>
        </w:rPr>
        <w:t xml:space="preserve">Where the contract of service, being a contract for a fixed term or task, ends with the expiry of the specified task and is not renewed within a period of one week from the date of expiry on the same terms or the terms not less </w:t>
      </w:r>
      <w:r w:rsidR="00A2132B" w:rsidRPr="00761EF0">
        <w:rPr>
          <w:rFonts w:asciiTheme="minorHAnsi" w:hAnsiTheme="minorHAnsi" w:cstheme="minorHAnsi"/>
          <w:bCs/>
          <w:i/>
          <w:sz w:val="28"/>
          <w:szCs w:val="28"/>
        </w:rPr>
        <w:t>favorably</w:t>
      </w:r>
      <w:r w:rsidRPr="00761EF0">
        <w:rPr>
          <w:rFonts w:asciiTheme="minorHAnsi" w:hAnsiTheme="minorHAnsi" w:cstheme="minorHAnsi"/>
          <w:bCs/>
          <w:i/>
          <w:sz w:val="28"/>
          <w:szCs w:val="28"/>
        </w:rPr>
        <w:t xml:space="preserve"> to the employee</w:t>
      </w:r>
    </w:p>
    <w:p w14:paraId="24A3E8B2" w14:textId="47657E12" w:rsidR="00B6797C" w:rsidRPr="00761EF0" w:rsidRDefault="00026913" w:rsidP="00761EF0">
      <w:pPr>
        <w:pStyle w:val="ListParagraph"/>
        <w:numPr>
          <w:ilvl w:val="0"/>
          <w:numId w:val="4"/>
        </w:numPr>
        <w:spacing w:line="360" w:lineRule="auto"/>
        <w:jc w:val="both"/>
        <w:rPr>
          <w:rFonts w:asciiTheme="minorHAnsi" w:hAnsiTheme="minorHAnsi" w:cstheme="minorHAnsi"/>
          <w:bCs/>
          <w:i/>
          <w:sz w:val="28"/>
          <w:szCs w:val="28"/>
        </w:rPr>
      </w:pPr>
      <w:r w:rsidRPr="00761EF0">
        <w:rPr>
          <w:rFonts w:asciiTheme="minorHAnsi" w:hAnsiTheme="minorHAnsi" w:cstheme="minorHAnsi"/>
          <w:bCs/>
          <w:i/>
          <w:sz w:val="28"/>
          <w:szCs w:val="28"/>
        </w:rPr>
        <w:t xml:space="preserve">Where the contract of service is ended by the employee, </w:t>
      </w:r>
      <w:r w:rsidR="00B6797C" w:rsidRPr="00761EF0">
        <w:rPr>
          <w:rFonts w:asciiTheme="minorHAnsi" w:hAnsiTheme="minorHAnsi" w:cstheme="minorHAnsi"/>
          <w:bCs/>
          <w:i/>
          <w:sz w:val="28"/>
          <w:szCs w:val="28"/>
        </w:rPr>
        <w:t>with or without notice, as a consequence of unreasonable conduct on the part of service from the employer, but before the expiry of notice.</w:t>
      </w:r>
    </w:p>
    <w:p w14:paraId="3677578A" w14:textId="5C907D72" w:rsidR="00026913" w:rsidRPr="00761EF0" w:rsidRDefault="00B6797C" w:rsidP="00761EF0">
      <w:pPr>
        <w:pStyle w:val="ListParagraph"/>
        <w:numPr>
          <w:ilvl w:val="0"/>
          <w:numId w:val="4"/>
        </w:numPr>
        <w:spacing w:line="360" w:lineRule="auto"/>
        <w:jc w:val="both"/>
        <w:rPr>
          <w:rFonts w:asciiTheme="minorHAnsi" w:hAnsiTheme="minorHAnsi" w:cstheme="minorHAnsi"/>
          <w:bCs/>
          <w:i/>
          <w:sz w:val="28"/>
          <w:szCs w:val="28"/>
        </w:rPr>
      </w:pPr>
      <w:r w:rsidRPr="00761EF0">
        <w:rPr>
          <w:rFonts w:asciiTheme="minorHAnsi" w:hAnsiTheme="minorHAnsi" w:cstheme="minorHAnsi"/>
          <w:bCs/>
          <w:i/>
          <w:sz w:val="28"/>
          <w:szCs w:val="28"/>
        </w:rPr>
        <w:t>Where the contract of service is ended by the employee, in</w:t>
      </w:r>
      <w:r w:rsidR="00026913" w:rsidRPr="00761EF0">
        <w:rPr>
          <w:rFonts w:asciiTheme="minorHAnsi" w:hAnsiTheme="minorHAnsi" w:cstheme="minorHAnsi"/>
          <w:bCs/>
          <w:i/>
          <w:sz w:val="28"/>
          <w:szCs w:val="28"/>
        </w:rPr>
        <w:t xml:space="preserve"> circumstances where an employee has received notice of termination of the co</w:t>
      </w:r>
      <w:r w:rsidR="002203C1" w:rsidRPr="00761EF0">
        <w:rPr>
          <w:rFonts w:asciiTheme="minorHAnsi" w:hAnsiTheme="minorHAnsi" w:cstheme="minorHAnsi"/>
          <w:bCs/>
          <w:i/>
          <w:sz w:val="28"/>
          <w:szCs w:val="28"/>
        </w:rPr>
        <w:t xml:space="preserve">ntract of service </w:t>
      </w:r>
      <w:r w:rsidRPr="00761EF0">
        <w:rPr>
          <w:rFonts w:asciiTheme="minorHAnsi" w:hAnsiTheme="minorHAnsi" w:cstheme="minorHAnsi"/>
          <w:bCs/>
          <w:i/>
          <w:sz w:val="28"/>
          <w:szCs w:val="28"/>
        </w:rPr>
        <w:t>from the employer, but before the expiry of the notice…”</w:t>
      </w:r>
    </w:p>
    <w:p w14:paraId="7A75DF12" w14:textId="7FDC8271" w:rsidR="009E5E28" w:rsidRPr="00761EF0" w:rsidRDefault="007410F6"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iCs/>
          <w:sz w:val="28"/>
          <w:szCs w:val="28"/>
        </w:rPr>
        <w:t xml:space="preserve">It is not disputed that the Claimant was accused of negligence and incompetence on the grounds that she failed to report </w:t>
      </w:r>
      <w:r w:rsidR="006461DC" w:rsidRPr="00761EF0">
        <w:rPr>
          <w:rFonts w:asciiTheme="minorHAnsi" w:hAnsiTheme="minorHAnsi" w:cstheme="minorHAnsi"/>
          <w:bCs/>
          <w:iCs/>
          <w:sz w:val="28"/>
          <w:szCs w:val="28"/>
        </w:rPr>
        <w:t xml:space="preserve">a large transaction </w:t>
      </w:r>
      <w:r w:rsidR="006838A7">
        <w:rPr>
          <w:rFonts w:asciiTheme="minorHAnsi" w:hAnsiTheme="minorHAnsi" w:cstheme="minorHAnsi"/>
          <w:bCs/>
          <w:iCs/>
          <w:sz w:val="28"/>
          <w:szCs w:val="28"/>
        </w:rPr>
        <w:t xml:space="preserve">of </w:t>
      </w:r>
      <w:proofErr w:type="spellStart"/>
      <w:r w:rsidR="006838A7">
        <w:rPr>
          <w:rFonts w:asciiTheme="minorHAnsi" w:hAnsiTheme="minorHAnsi" w:cstheme="minorHAnsi"/>
          <w:bCs/>
          <w:iCs/>
          <w:sz w:val="28"/>
          <w:szCs w:val="28"/>
        </w:rPr>
        <w:t>Ugx</w:t>
      </w:r>
      <w:proofErr w:type="spellEnd"/>
      <w:r w:rsidR="006838A7">
        <w:rPr>
          <w:rFonts w:asciiTheme="minorHAnsi" w:hAnsiTheme="minorHAnsi" w:cstheme="minorHAnsi"/>
          <w:bCs/>
          <w:iCs/>
          <w:sz w:val="28"/>
          <w:szCs w:val="28"/>
        </w:rPr>
        <w:t xml:space="preserve">. 24.7 billion, </w:t>
      </w:r>
      <w:r w:rsidR="006461DC" w:rsidRPr="00761EF0">
        <w:rPr>
          <w:rFonts w:asciiTheme="minorHAnsi" w:hAnsiTheme="minorHAnsi" w:cstheme="minorHAnsi"/>
          <w:bCs/>
          <w:iCs/>
          <w:sz w:val="28"/>
          <w:szCs w:val="28"/>
        </w:rPr>
        <w:t xml:space="preserve">to the Central Bank </w:t>
      </w:r>
      <w:r w:rsidR="006838A7">
        <w:rPr>
          <w:rFonts w:asciiTheme="minorHAnsi" w:hAnsiTheme="minorHAnsi" w:cstheme="minorHAnsi"/>
          <w:bCs/>
          <w:iCs/>
          <w:sz w:val="28"/>
          <w:szCs w:val="28"/>
        </w:rPr>
        <w:t>(</w:t>
      </w:r>
      <w:r w:rsidR="006461DC" w:rsidRPr="00761EF0">
        <w:rPr>
          <w:rFonts w:asciiTheme="minorHAnsi" w:hAnsiTheme="minorHAnsi" w:cstheme="minorHAnsi"/>
          <w:bCs/>
          <w:iCs/>
          <w:sz w:val="28"/>
          <w:szCs w:val="28"/>
        </w:rPr>
        <w:t>Bank of Uganda</w:t>
      </w:r>
      <w:r w:rsidR="006838A7">
        <w:rPr>
          <w:rFonts w:asciiTheme="minorHAnsi" w:hAnsiTheme="minorHAnsi" w:cstheme="minorHAnsi"/>
          <w:bCs/>
          <w:iCs/>
          <w:sz w:val="28"/>
          <w:szCs w:val="28"/>
        </w:rPr>
        <w:t>),</w:t>
      </w:r>
      <w:r w:rsidR="006461DC" w:rsidRPr="00761EF0">
        <w:rPr>
          <w:rFonts w:asciiTheme="minorHAnsi" w:hAnsiTheme="minorHAnsi" w:cstheme="minorHAnsi"/>
          <w:bCs/>
          <w:iCs/>
          <w:sz w:val="28"/>
          <w:szCs w:val="28"/>
        </w:rPr>
        <w:t xml:space="preserve"> as required</w:t>
      </w:r>
      <w:r w:rsidR="006838A7">
        <w:rPr>
          <w:rFonts w:asciiTheme="minorHAnsi" w:hAnsiTheme="minorHAnsi" w:cstheme="minorHAnsi"/>
          <w:bCs/>
          <w:iCs/>
          <w:sz w:val="28"/>
          <w:szCs w:val="28"/>
        </w:rPr>
        <w:t xml:space="preserve"> by </w:t>
      </w:r>
      <w:r w:rsidR="006461DC" w:rsidRPr="00761EF0">
        <w:rPr>
          <w:rFonts w:asciiTheme="minorHAnsi" w:hAnsiTheme="minorHAnsi" w:cstheme="minorHAnsi"/>
          <w:bCs/>
          <w:iCs/>
          <w:sz w:val="28"/>
          <w:szCs w:val="28"/>
        </w:rPr>
        <w:t xml:space="preserve">law. </w:t>
      </w:r>
      <w:r w:rsidR="00216AEE" w:rsidRPr="00761EF0">
        <w:rPr>
          <w:rFonts w:asciiTheme="minorHAnsi" w:hAnsiTheme="minorHAnsi" w:cstheme="minorHAnsi"/>
          <w:bCs/>
          <w:iCs/>
          <w:sz w:val="28"/>
          <w:szCs w:val="28"/>
        </w:rPr>
        <w:t xml:space="preserve">It is the </w:t>
      </w:r>
      <w:r w:rsidR="00A2132B" w:rsidRPr="00761EF0">
        <w:rPr>
          <w:rFonts w:asciiTheme="minorHAnsi" w:hAnsiTheme="minorHAnsi" w:cstheme="minorHAnsi"/>
          <w:bCs/>
          <w:iCs/>
          <w:sz w:val="28"/>
          <w:szCs w:val="28"/>
        </w:rPr>
        <w:t>Respondent’s</w:t>
      </w:r>
      <w:r w:rsidR="00216AEE" w:rsidRPr="00761EF0">
        <w:rPr>
          <w:rFonts w:asciiTheme="minorHAnsi" w:hAnsiTheme="minorHAnsi" w:cstheme="minorHAnsi"/>
          <w:bCs/>
          <w:iCs/>
          <w:sz w:val="28"/>
          <w:szCs w:val="28"/>
        </w:rPr>
        <w:t xml:space="preserve"> case that she was terminated with notice in accordance with her contract of employment and section 65(1) (a</w:t>
      </w:r>
      <w:proofErr w:type="gramStart"/>
      <w:r w:rsidR="00216AEE" w:rsidRPr="00761EF0">
        <w:rPr>
          <w:rFonts w:asciiTheme="minorHAnsi" w:hAnsiTheme="minorHAnsi" w:cstheme="minorHAnsi"/>
          <w:bCs/>
          <w:iCs/>
          <w:sz w:val="28"/>
          <w:szCs w:val="28"/>
        </w:rPr>
        <w:t>)(</w:t>
      </w:r>
      <w:proofErr w:type="gramEnd"/>
      <w:r w:rsidR="00216AEE" w:rsidRPr="00761EF0">
        <w:rPr>
          <w:rFonts w:asciiTheme="minorHAnsi" w:hAnsiTheme="minorHAnsi" w:cstheme="minorHAnsi"/>
          <w:bCs/>
          <w:iCs/>
          <w:sz w:val="28"/>
          <w:szCs w:val="28"/>
        </w:rPr>
        <w:t>supra)</w:t>
      </w:r>
      <w:r w:rsidR="006838A7">
        <w:rPr>
          <w:rFonts w:asciiTheme="minorHAnsi" w:hAnsiTheme="minorHAnsi" w:cstheme="minorHAnsi"/>
          <w:bCs/>
          <w:iCs/>
          <w:sz w:val="28"/>
          <w:szCs w:val="28"/>
        </w:rPr>
        <w:t>, notwithstanding her culpability</w:t>
      </w:r>
      <w:r w:rsidR="00216AEE" w:rsidRPr="00761EF0">
        <w:rPr>
          <w:rFonts w:asciiTheme="minorHAnsi" w:hAnsiTheme="minorHAnsi" w:cstheme="minorHAnsi"/>
          <w:bCs/>
          <w:iCs/>
          <w:sz w:val="28"/>
          <w:szCs w:val="28"/>
        </w:rPr>
        <w:t>.</w:t>
      </w:r>
      <w:r w:rsidR="006838A7">
        <w:rPr>
          <w:rFonts w:asciiTheme="minorHAnsi" w:hAnsiTheme="minorHAnsi" w:cstheme="minorHAnsi"/>
          <w:bCs/>
          <w:iCs/>
          <w:sz w:val="28"/>
          <w:szCs w:val="28"/>
        </w:rPr>
        <w:t xml:space="preserve"> </w:t>
      </w:r>
      <w:r w:rsidR="006461DC" w:rsidRPr="00761EF0">
        <w:rPr>
          <w:rFonts w:asciiTheme="minorHAnsi" w:hAnsiTheme="minorHAnsi" w:cstheme="minorHAnsi"/>
          <w:bCs/>
          <w:iCs/>
          <w:sz w:val="28"/>
          <w:szCs w:val="28"/>
        </w:rPr>
        <w:t xml:space="preserve">It is also not disputed that </w:t>
      </w:r>
      <w:r w:rsidR="00216AEE" w:rsidRPr="00761EF0">
        <w:rPr>
          <w:rFonts w:asciiTheme="minorHAnsi" w:hAnsiTheme="minorHAnsi" w:cstheme="minorHAnsi"/>
          <w:bCs/>
          <w:iCs/>
          <w:sz w:val="28"/>
          <w:szCs w:val="28"/>
        </w:rPr>
        <w:t xml:space="preserve">before her termination, </w:t>
      </w:r>
      <w:r w:rsidR="006461DC" w:rsidRPr="00761EF0">
        <w:rPr>
          <w:rFonts w:asciiTheme="minorHAnsi" w:hAnsiTheme="minorHAnsi" w:cstheme="minorHAnsi"/>
          <w:bCs/>
          <w:iCs/>
          <w:sz w:val="28"/>
          <w:szCs w:val="28"/>
        </w:rPr>
        <w:t>the Claimant was suspended to pave way for further investigations into the allegations, following</w:t>
      </w:r>
      <w:r w:rsidR="009415FB" w:rsidRPr="00761EF0">
        <w:rPr>
          <w:rFonts w:asciiTheme="minorHAnsi" w:hAnsiTheme="minorHAnsi" w:cstheme="minorHAnsi"/>
          <w:bCs/>
          <w:sz w:val="28"/>
          <w:szCs w:val="28"/>
        </w:rPr>
        <w:t xml:space="preserve"> 2 meetings she had with </w:t>
      </w:r>
      <w:r w:rsidR="009E5E28" w:rsidRPr="00761EF0">
        <w:rPr>
          <w:rFonts w:asciiTheme="minorHAnsi" w:hAnsiTheme="minorHAnsi" w:cstheme="minorHAnsi"/>
          <w:bCs/>
          <w:sz w:val="28"/>
          <w:szCs w:val="28"/>
        </w:rPr>
        <w:t>the risk</w:t>
      </w:r>
      <w:r w:rsidR="009415FB" w:rsidRPr="00761EF0">
        <w:rPr>
          <w:rFonts w:asciiTheme="minorHAnsi" w:hAnsiTheme="minorHAnsi" w:cstheme="minorHAnsi"/>
          <w:bCs/>
          <w:sz w:val="28"/>
          <w:szCs w:val="28"/>
        </w:rPr>
        <w:t xml:space="preserve"> management Committee on the 13/08/2014 and 15/08/2014</w:t>
      </w:r>
      <w:r w:rsidR="006838A7">
        <w:rPr>
          <w:rFonts w:asciiTheme="minorHAnsi" w:hAnsiTheme="minorHAnsi" w:cstheme="minorHAnsi"/>
          <w:bCs/>
          <w:sz w:val="28"/>
          <w:szCs w:val="28"/>
        </w:rPr>
        <w:t>, regarding the same allegations</w:t>
      </w:r>
      <w:r w:rsidR="009415FB" w:rsidRPr="00761EF0">
        <w:rPr>
          <w:rFonts w:asciiTheme="minorHAnsi" w:hAnsiTheme="minorHAnsi" w:cstheme="minorHAnsi"/>
          <w:bCs/>
          <w:sz w:val="28"/>
          <w:szCs w:val="28"/>
        </w:rPr>
        <w:t xml:space="preserve">. </w:t>
      </w:r>
      <w:r w:rsidR="006838A7">
        <w:rPr>
          <w:rFonts w:asciiTheme="minorHAnsi" w:hAnsiTheme="minorHAnsi" w:cstheme="minorHAnsi"/>
          <w:bCs/>
          <w:sz w:val="28"/>
          <w:szCs w:val="28"/>
        </w:rPr>
        <w:t xml:space="preserve">It </w:t>
      </w:r>
      <w:r w:rsidR="009E5E28" w:rsidRPr="00761EF0">
        <w:rPr>
          <w:rFonts w:asciiTheme="minorHAnsi" w:hAnsiTheme="minorHAnsi" w:cstheme="minorHAnsi"/>
          <w:bCs/>
          <w:sz w:val="28"/>
          <w:szCs w:val="28"/>
        </w:rPr>
        <w:t>is also not in dispute that</w:t>
      </w:r>
      <w:r w:rsidR="006838A7">
        <w:rPr>
          <w:rFonts w:asciiTheme="minorHAnsi" w:hAnsiTheme="minorHAnsi" w:cstheme="minorHAnsi"/>
          <w:bCs/>
          <w:sz w:val="28"/>
          <w:szCs w:val="28"/>
        </w:rPr>
        <w:t xml:space="preserve">, </w:t>
      </w:r>
      <w:proofErr w:type="gramStart"/>
      <w:r w:rsidR="006838A7">
        <w:rPr>
          <w:rFonts w:asciiTheme="minorHAnsi" w:hAnsiTheme="minorHAnsi" w:cstheme="minorHAnsi"/>
          <w:bCs/>
          <w:sz w:val="28"/>
          <w:szCs w:val="28"/>
        </w:rPr>
        <w:t xml:space="preserve">she </w:t>
      </w:r>
      <w:r w:rsidR="009E5E28" w:rsidRPr="00761EF0">
        <w:rPr>
          <w:rFonts w:asciiTheme="minorHAnsi" w:hAnsiTheme="minorHAnsi" w:cstheme="minorHAnsi"/>
          <w:bCs/>
          <w:sz w:val="28"/>
          <w:szCs w:val="28"/>
        </w:rPr>
        <w:t xml:space="preserve"> appealed</w:t>
      </w:r>
      <w:proofErr w:type="gramEnd"/>
      <w:r w:rsidR="009E5E28" w:rsidRPr="00761EF0">
        <w:rPr>
          <w:rFonts w:asciiTheme="minorHAnsi" w:hAnsiTheme="minorHAnsi" w:cstheme="minorHAnsi"/>
          <w:bCs/>
          <w:sz w:val="28"/>
          <w:szCs w:val="28"/>
        </w:rPr>
        <w:t xml:space="preserve"> </w:t>
      </w:r>
      <w:r w:rsidR="00213B00" w:rsidRPr="00761EF0">
        <w:rPr>
          <w:rFonts w:asciiTheme="minorHAnsi" w:hAnsiTheme="minorHAnsi" w:cstheme="minorHAnsi"/>
          <w:bCs/>
          <w:sz w:val="28"/>
          <w:szCs w:val="28"/>
        </w:rPr>
        <w:t xml:space="preserve">against </w:t>
      </w:r>
      <w:r w:rsidR="009E5E28" w:rsidRPr="00761EF0">
        <w:rPr>
          <w:rFonts w:asciiTheme="minorHAnsi" w:hAnsiTheme="minorHAnsi" w:cstheme="minorHAnsi"/>
          <w:bCs/>
          <w:sz w:val="28"/>
          <w:szCs w:val="28"/>
        </w:rPr>
        <w:t xml:space="preserve">the suspension. </w:t>
      </w:r>
    </w:p>
    <w:p w14:paraId="44E4DBFF" w14:textId="1B681CF6" w:rsidR="009415FB" w:rsidRPr="00761EF0" w:rsidRDefault="009415FB"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lastRenderedPageBreak/>
        <w:t>The Respondent</w:t>
      </w:r>
      <w:r w:rsidR="00213B00" w:rsidRPr="00761EF0">
        <w:rPr>
          <w:rFonts w:asciiTheme="minorHAnsi" w:hAnsiTheme="minorHAnsi" w:cstheme="minorHAnsi"/>
          <w:bCs/>
          <w:sz w:val="28"/>
          <w:szCs w:val="28"/>
        </w:rPr>
        <w:t>’s sole W</w:t>
      </w:r>
      <w:r w:rsidRPr="00761EF0">
        <w:rPr>
          <w:rFonts w:asciiTheme="minorHAnsi" w:hAnsiTheme="minorHAnsi" w:cstheme="minorHAnsi"/>
          <w:bCs/>
          <w:sz w:val="28"/>
          <w:szCs w:val="28"/>
        </w:rPr>
        <w:t xml:space="preserve">itness Ms. Ann </w:t>
      </w:r>
      <w:proofErr w:type="spellStart"/>
      <w:r w:rsidRPr="00761EF0">
        <w:rPr>
          <w:rFonts w:asciiTheme="minorHAnsi" w:hAnsiTheme="minorHAnsi" w:cstheme="minorHAnsi"/>
          <w:bCs/>
          <w:sz w:val="28"/>
          <w:szCs w:val="28"/>
        </w:rPr>
        <w:t>Abeja</w:t>
      </w:r>
      <w:proofErr w:type="spellEnd"/>
      <w:r w:rsidRPr="00761EF0">
        <w:rPr>
          <w:rFonts w:asciiTheme="minorHAnsi" w:hAnsiTheme="minorHAnsi" w:cstheme="minorHAnsi"/>
          <w:bCs/>
          <w:sz w:val="28"/>
          <w:szCs w:val="28"/>
        </w:rPr>
        <w:t xml:space="preserve">, head of legal and compliance and Company </w:t>
      </w:r>
      <w:r w:rsidR="009E5E28" w:rsidRPr="00761EF0">
        <w:rPr>
          <w:rFonts w:asciiTheme="minorHAnsi" w:hAnsiTheme="minorHAnsi" w:cstheme="minorHAnsi"/>
          <w:bCs/>
          <w:sz w:val="28"/>
          <w:szCs w:val="28"/>
        </w:rPr>
        <w:t>Secretary, under</w:t>
      </w:r>
      <w:r w:rsidRPr="00761EF0">
        <w:rPr>
          <w:rFonts w:asciiTheme="minorHAnsi" w:hAnsiTheme="minorHAnsi" w:cstheme="minorHAnsi"/>
          <w:bCs/>
          <w:sz w:val="28"/>
          <w:szCs w:val="28"/>
        </w:rPr>
        <w:t xml:space="preserve"> </w:t>
      </w:r>
      <w:r w:rsidR="009E5E28" w:rsidRPr="00761EF0">
        <w:rPr>
          <w:rFonts w:asciiTheme="minorHAnsi" w:hAnsiTheme="minorHAnsi" w:cstheme="minorHAnsi"/>
          <w:bCs/>
          <w:sz w:val="28"/>
          <w:szCs w:val="28"/>
        </w:rPr>
        <w:t>paragraph</w:t>
      </w:r>
      <w:r w:rsidRPr="00761EF0">
        <w:rPr>
          <w:rFonts w:asciiTheme="minorHAnsi" w:hAnsiTheme="minorHAnsi" w:cstheme="minorHAnsi"/>
          <w:bCs/>
          <w:sz w:val="28"/>
          <w:szCs w:val="28"/>
        </w:rPr>
        <w:t xml:space="preserve"> 14 </w:t>
      </w:r>
      <w:r w:rsidR="006838A7">
        <w:rPr>
          <w:rFonts w:asciiTheme="minorHAnsi" w:hAnsiTheme="minorHAnsi" w:cstheme="minorHAnsi"/>
          <w:bCs/>
          <w:sz w:val="28"/>
          <w:szCs w:val="28"/>
        </w:rPr>
        <w:t xml:space="preserve">of her evidence in chief, </w:t>
      </w:r>
      <w:r w:rsidR="00213B00" w:rsidRPr="00761EF0">
        <w:rPr>
          <w:rFonts w:asciiTheme="minorHAnsi" w:hAnsiTheme="minorHAnsi" w:cstheme="minorHAnsi"/>
          <w:bCs/>
          <w:sz w:val="28"/>
          <w:szCs w:val="28"/>
        </w:rPr>
        <w:t xml:space="preserve">stated </w:t>
      </w:r>
      <w:r w:rsidRPr="00761EF0">
        <w:rPr>
          <w:rFonts w:asciiTheme="minorHAnsi" w:hAnsiTheme="minorHAnsi" w:cstheme="minorHAnsi"/>
          <w:bCs/>
          <w:sz w:val="28"/>
          <w:szCs w:val="28"/>
        </w:rPr>
        <w:t>that:</w:t>
      </w:r>
    </w:p>
    <w:p w14:paraId="50B2E21E" w14:textId="77777777" w:rsidR="009E5E28" w:rsidRPr="00761EF0" w:rsidRDefault="009415FB" w:rsidP="00761EF0">
      <w:pPr>
        <w:spacing w:line="360" w:lineRule="auto"/>
        <w:ind w:left="720"/>
        <w:jc w:val="both"/>
        <w:rPr>
          <w:rFonts w:asciiTheme="minorHAnsi" w:hAnsiTheme="minorHAnsi" w:cstheme="minorHAnsi"/>
          <w:bCs/>
          <w:i/>
          <w:iCs/>
          <w:sz w:val="28"/>
          <w:szCs w:val="28"/>
        </w:rPr>
      </w:pPr>
      <w:r w:rsidRPr="00761EF0">
        <w:rPr>
          <w:rFonts w:asciiTheme="minorHAnsi" w:hAnsiTheme="minorHAnsi" w:cstheme="minorHAnsi"/>
          <w:bCs/>
          <w:i/>
          <w:iCs/>
          <w:sz w:val="28"/>
          <w:szCs w:val="28"/>
        </w:rPr>
        <w:t xml:space="preserve">“14. The Claimant’s matter and all the information that had been gathered were tabled by the committee before the full </w:t>
      </w:r>
      <w:r w:rsidR="009E5E28" w:rsidRPr="00761EF0">
        <w:rPr>
          <w:rFonts w:asciiTheme="minorHAnsi" w:hAnsiTheme="minorHAnsi" w:cstheme="minorHAnsi"/>
          <w:bCs/>
          <w:i/>
          <w:iCs/>
          <w:sz w:val="28"/>
          <w:szCs w:val="28"/>
        </w:rPr>
        <w:t>B</w:t>
      </w:r>
      <w:r w:rsidRPr="00761EF0">
        <w:rPr>
          <w:rFonts w:asciiTheme="minorHAnsi" w:hAnsiTheme="minorHAnsi" w:cstheme="minorHAnsi"/>
          <w:bCs/>
          <w:i/>
          <w:iCs/>
          <w:sz w:val="28"/>
          <w:szCs w:val="28"/>
        </w:rPr>
        <w:t>oard at its 51</w:t>
      </w:r>
      <w:r w:rsidRPr="00761EF0">
        <w:rPr>
          <w:rFonts w:asciiTheme="minorHAnsi" w:hAnsiTheme="minorHAnsi" w:cstheme="minorHAnsi"/>
          <w:bCs/>
          <w:i/>
          <w:iCs/>
          <w:sz w:val="28"/>
          <w:szCs w:val="28"/>
          <w:vertAlign w:val="superscript"/>
        </w:rPr>
        <w:t>st</w:t>
      </w:r>
      <w:r w:rsidRPr="00761EF0">
        <w:rPr>
          <w:rFonts w:asciiTheme="minorHAnsi" w:hAnsiTheme="minorHAnsi" w:cstheme="minorHAnsi"/>
          <w:bCs/>
          <w:i/>
          <w:iCs/>
          <w:sz w:val="28"/>
          <w:szCs w:val="28"/>
        </w:rPr>
        <w:t xml:space="preserve"> meeting that sat on the 2</w:t>
      </w:r>
      <w:r w:rsidR="009E5E28" w:rsidRPr="00761EF0">
        <w:rPr>
          <w:rFonts w:asciiTheme="minorHAnsi" w:hAnsiTheme="minorHAnsi" w:cstheme="minorHAnsi"/>
          <w:bCs/>
          <w:i/>
          <w:iCs/>
          <w:sz w:val="28"/>
          <w:szCs w:val="28"/>
          <w:vertAlign w:val="superscript"/>
        </w:rPr>
        <w:t>nd</w:t>
      </w:r>
      <w:r w:rsidR="009E5E28" w:rsidRPr="00761EF0">
        <w:rPr>
          <w:rFonts w:asciiTheme="minorHAnsi" w:hAnsiTheme="minorHAnsi" w:cstheme="minorHAnsi"/>
          <w:bCs/>
          <w:i/>
          <w:iCs/>
          <w:sz w:val="28"/>
          <w:szCs w:val="28"/>
        </w:rPr>
        <w:t xml:space="preserve"> September 2014. The Board considered the Claimants appeal and the findings of the inquiry into her execution of her role and found her culpable on the allegations of negligence and incompetence in execution of her mandate….”</w:t>
      </w:r>
    </w:p>
    <w:p w14:paraId="079EC6EA" w14:textId="47781C04" w:rsidR="008D5CD7" w:rsidRPr="00761EF0" w:rsidRDefault="00213B00"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Mr. </w:t>
      </w:r>
      <w:proofErr w:type="spellStart"/>
      <w:r w:rsidRPr="00761EF0">
        <w:rPr>
          <w:rFonts w:asciiTheme="minorHAnsi" w:hAnsiTheme="minorHAnsi" w:cstheme="minorHAnsi"/>
          <w:bCs/>
          <w:sz w:val="28"/>
          <w:szCs w:val="28"/>
        </w:rPr>
        <w:t>Nangwala</w:t>
      </w:r>
      <w:proofErr w:type="spellEnd"/>
      <w:r w:rsidRPr="00761EF0">
        <w:rPr>
          <w:rFonts w:asciiTheme="minorHAnsi" w:hAnsiTheme="minorHAnsi" w:cstheme="minorHAnsi"/>
          <w:bCs/>
          <w:sz w:val="28"/>
          <w:szCs w:val="28"/>
        </w:rPr>
        <w:t xml:space="preserve"> </w:t>
      </w:r>
      <w:r w:rsidR="006838A7">
        <w:rPr>
          <w:rFonts w:asciiTheme="minorHAnsi" w:hAnsiTheme="minorHAnsi" w:cstheme="minorHAnsi"/>
          <w:bCs/>
          <w:sz w:val="28"/>
          <w:szCs w:val="28"/>
        </w:rPr>
        <w:t xml:space="preserve">Counsel </w:t>
      </w:r>
      <w:r w:rsidRPr="00761EF0">
        <w:rPr>
          <w:rFonts w:asciiTheme="minorHAnsi" w:hAnsiTheme="minorHAnsi" w:cstheme="minorHAnsi"/>
          <w:bCs/>
          <w:sz w:val="28"/>
          <w:szCs w:val="28"/>
        </w:rPr>
        <w:t>the Respondent</w:t>
      </w:r>
      <w:r w:rsidR="006838A7">
        <w:rPr>
          <w:rFonts w:asciiTheme="minorHAnsi" w:hAnsiTheme="minorHAnsi" w:cstheme="minorHAnsi"/>
          <w:bCs/>
          <w:sz w:val="28"/>
          <w:szCs w:val="28"/>
        </w:rPr>
        <w:t>,</w:t>
      </w:r>
      <w:r w:rsidRPr="00761EF0">
        <w:rPr>
          <w:rFonts w:asciiTheme="minorHAnsi" w:hAnsiTheme="minorHAnsi" w:cstheme="minorHAnsi"/>
          <w:bCs/>
          <w:sz w:val="28"/>
          <w:szCs w:val="28"/>
        </w:rPr>
        <w:t xml:space="preserve"> submitted</w:t>
      </w:r>
      <w:r w:rsidR="009E5E28" w:rsidRPr="00761EF0">
        <w:rPr>
          <w:rFonts w:asciiTheme="minorHAnsi" w:hAnsiTheme="minorHAnsi" w:cstheme="minorHAnsi"/>
          <w:bCs/>
          <w:sz w:val="28"/>
          <w:szCs w:val="28"/>
        </w:rPr>
        <w:t xml:space="preserve"> whereas </w:t>
      </w:r>
      <w:r w:rsidRPr="00761EF0">
        <w:rPr>
          <w:rFonts w:asciiTheme="minorHAnsi" w:hAnsiTheme="minorHAnsi" w:cstheme="minorHAnsi"/>
          <w:bCs/>
          <w:sz w:val="28"/>
          <w:szCs w:val="28"/>
        </w:rPr>
        <w:t xml:space="preserve">the Claimant </w:t>
      </w:r>
      <w:r w:rsidR="009E5E28" w:rsidRPr="00761EF0">
        <w:rPr>
          <w:rFonts w:asciiTheme="minorHAnsi" w:hAnsiTheme="minorHAnsi" w:cstheme="minorHAnsi"/>
          <w:bCs/>
          <w:sz w:val="28"/>
          <w:szCs w:val="28"/>
        </w:rPr>
        <w:t>was found culpable, she was not dismissed because the dismissal would injure her career</w:t>
      </w:r>
      <w:r w:rsidR="008D5CD7" w:rsidRPr="00761EF0">
        <w:rPr>
          <w:rFonts w:asciiTheme="minorHAnsi" w:hAnsiTheme="minorHAnsi" w:cstheme="minorHAnsi"/>
          <w:bCs/>
          <w:sz w:val="28"/>
          <w:szCs w:val="28"/>
        </w:rPr>
        <w:t xml:space="preserve"> and instead the Respondent opted to terminate her with notice in accordance with section 65 of the Employment Act.</w:t>
      </w:r>
    </w:p>
    <w:p w14:paraId="273030BD" w14:textId="42AF9670" w:rsidR="00F33A3E" w:rsidRDefault="006838A7" w:rsidP="00761EF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our considered opinion, a</w:t>
      </w:r>
      <w:r w:rsidR="00213B00" w:rsidRPr="00761EF0">
        <w:rPr>
          <w:rFonts w:asciiTheme="minorHAnsi" w:hAnsiTheme="minorHAnsi" w:cstheme="minorHAnsi"/>
          <w:bCs/>
          <w:sz w:val="28"/>
          <w:szCs w:val="28"/>
        </w:rPr>
        <w:t>lthough section 65(1</w:t>
      </w:r>
      <w:proofErr w:type="gramStart"/>
      <w:r w:rsidR="00213B00" w:rsidRPr="00761EF0">
        <w:rPr>
          <w:rFonts w:asciiTheme="minorHAnsi" w:hAnsiTheme="minorHAnsi" w:cstheme="minorHAnsi"/>
          <w:bCs/>
          <w:sz w:val="28"/>
          <w:szCs w:val="28"/>
        </w:rPr>
        <w:t>)</w:t>
      </w:r>
      <w:r>
        <w:rPr>
          <w:rFonts w:asciiTheme="minorHAnsi" w:hAnsiTheme="minorHAnsi" w:cstheme="minorHAnsi"/>
          <w:bCs/>
          <w:sz w:val="28"/>
          <w:szCs w:val="28"/>
        </w:rPr>
        <w:t>(</w:t>
      </w:r>
      <w:proofErr w:type="gramEnd"/>
      <w:r>
        <w:rPr>
          <w:rFonts w:asciiTheme="minorHAnsi" w:hAnsiTheme="minorHAnsi" w:cstheme="minorHAnsi"/>
          <w:bCs/>
          <w:sz w:val="28"/>
          <w:szCs w:val="28"/>
        </w:rPr>
        <w:t xml:space="preserve">a) </w:t>
      </w:r>
      <w:r w:rsidR="00213B00" w:rsidRPr="00761EF0">
        <w:rPr>
          <w:rFonts w:asciiTheme="minorHAnsi" w:hAnsiTheme="minorHAnsi" w:cstheme="minorHAnsi"/>
          <w:bCs/>
          <w:sz w:val="28"/>
          <w:szCs w:val="28"/>
        </w:rPr>
        <w:t xml:space="preserve">provides for termination with notice, </w:t>
      </w:r>
      <w:r w:rsidR="00216AEE" w:rsidRPr="00761EF0">
        <w:rPr>
          <w:rFonts w:asciiTheme="minorHAnsi" w:hAnsiTheme="minorHAnsi" w:cstheme="minorHAnsi"/>
          <w:bCs/>
          <w:sz w:val="28"/>
          <w:szCs w:val="28"/>
        </w:rPr>
        <w:t>we do not think it was the intention of the legislat</w:t>
      </w:r>
      <w:r>
        <w:rPr>
          <w:rFonts w:asciiTheme="minorHAnsi" w:hAnsiTheme="minorHAnsi" w:cstheme="minorHAnsi"/>
          <w:bCs/>
          <w:sz w:val="28"/>
          <w:szCs w:val="28"/>
        </w:rPr>
        <w:t>ure, to provide for</w:t>
      </w:r>
      <w:r w:rsidR="00216AEE" w:rsidRPr="00761EF0">
        <w:rPr>
          <w:rFonts w:asciiTheme="minorHAnsi" w:hAnsiTheme="minorHAnsi" w:cstheme="minorHAnsi"/>
          <w:bCs/>
          <w:sz w:val="28"/>
          <w:szCs w:val="28"/>
        </w:rPr>
        <w:t xml:space="preserve"> an employer </w:t>
      </w:r>
      <w:r>
        <w:rPr>
          <w:rFonts w:asciiTheme="minorHAnsi" w:hAnsiTheme="minorHAnsi" w:cstheme="minorHAnsi"/>
          <w:bCs/>
          <w:sz w:val="28"/>
          <w:szCs w:val="28"/>
        </w:rPr>
        <w:t xml:space="preserve"> simply </w:t>
      </w:r>
      <w:r w:rsidR="00216AEE" w:rsidRPr="00761EF0">
        <w:rPr>
          <w:rFonts w:asciiTheme="minorHAnsi" w:hAnsiTheme="minorHAnsi" w:cstheme="minorHAnsi"/>
          <w:bCs/>
          <w:sz w:val="28"/>
          <w:szCs w:val="28"/>
        </w:rPr>
        <w:t xml:space="preserve">terminate an employee by merely giving notice, </w:t>
      </w:r>
      <w:r>
        <w:rPr>
          <w:rFonts w:asciiTheme="minorHAnsi" w:hAnsiTheme="minorHAnsi" w:cstheme="minorHAnsi"/>
          <w:bCs/>
          <w:sz w:val="28"/>
          <w:szCs w:val="28"/>
        </w:rPr>
        <w:t xml:space="preserve">given that </w:t>
      </w:r>
      <w:r w:rsidR="00F33A3E">
        <w:rPr>
          <w:rFonts w:asciiTheme="minorHAnsi" w:hAnsiTheme="minorHAnsi" w:cstheme="minorHAnsi"/>
          <w:bCs/>
          <w:sz w:val="28"/>
          <w:szCs w:val="28"/>
        </w:rPr>
        <w:t xml:space="preserve"> section 66 </w:t>
      </w:r>
      <w:r>
        <w:rPr>
          <w:rFonts w:asciiTheme="minorHAnsi" w:hAnsiTheme="minorHAnsi" w:cstheme="minorHAnsi"/>
          <w:bCs/>
          <w:sz w:val="28"/>
          <w:szCs w:val="28"/>
        </w:rPr>
        <w:t xml:space="preserve">of the same Act, </w:t>
      </w:r>
      <w:r w:rsidR="00F33A3E">
        <w:rPr>
          <w:rFonts w:asciiTheme="minorHAnsi" w:hAnsiTheme="minorHAnsi" w:cstheme="minorHAnsi"/>
          <w:bCs/>
          <w:sz w:val="28"/>
          <w:szCs w:val="28"/>
        </w:rPr>
        <w:t xml:space="preserve">provides that every dismissal or termination must be preceded by giving the employee reasons </w:t>
      </w:r>
      <w:r w:rsidR="000306B0">
        <w:rPr>
          <w:rFonts w:asciiTheme="minorHAnsi" w:hAnsiTheme="minorHAnsi" w:cstheme="minorHAnsi"/>
          <w:bCs/>
          <w:sz w:val="28"/>
          <w:szCs w:val="28"/>
        </w:rPr>
        <w:t xml:space="preserve">and </w:t>
      </w:r>
      <w:r>
        <w:rPr>
          <w:rFonts w:asciiTheme="minorHAnsi" w:hAnsiTheme="minorHAnsi" w:cstheme="minorHAnsi"/>
          <w:bCs/>
          <w:sz w:val="28"/>
          <w:szCs w:val="28"/>
        </w:rPr>
        <w:t xml:space="preserve">a </w:t>
      </w:r>
      <w:r w:rsidR="000306B0">
        <w:rPr>
          <w:rFonts w:asciiTheme="minorHAnsi" w:hAnsiTheme="minorHAnsi" w:cstheme="minorHAnsi"/>
          <w:bCs/>
          <w:sz w:val="28"/>
          <w:szCs w:val="28"/>
        </w:rPr>
        <w:t>hearing</w:t>
      </w:r>
      <w:r w:rsidR="00F33A3E">
        <w:rPr>
          <w:rFonts w:asciiTheme="minorHAnsi" w:hAnsiTheme="minorHAnsi" w:cstheme="minorHAnsi"/>
          <w:bCs/>
          <w:sz w:val="28"/>
          <w:szCs w:val="28"/>
        </w:rPr>
        <w:t xml:space="preserve">. Section 68 also provides that the reasons </w:t>
      </w:r>
      <w:r>
        <w:rPr>
          <w:rFonts w:asciiTheme="minorHAnsi" w:hAnsiTheme="minorHAnsi" w:cstheme="minorHAnsi"/>
          <w:bCs/>
          <w:sz w:val="28"/>
          <w:szCs w:val="28"/>
        </w:rPr>
        <w:t xml:space="preserve">for termination </w:t>
      </w:r>
      <w:r w:rsidR="00F33A3E">
        <w:rPr>
          <w:rFonts w:asciiTheme="minorHAnsi" w:hAnsiTheme="minorHAnsi" w:cstheme="minorHAnsi"/>
          <w:bCs/>
          <w:sz w:val="28"/>
          <w:szCs w:val="28"/>
        </w:rPr>
        <w:t>must be justifiable reasons.</w:t>
      </w:r>
    </w:p>
    <w:p w14:paraId="792D28F2" w14:textId="7A5FD999" w:rsidR="008D5CD7" w:rsidRPr="00761EF0" w:rsidRDefault="00F33A3E" w:rsidP="00761EF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sections provide as follows:</w:t>
      </w:r>
      <w:r w:rsidR="00216AEE" w:rsidRPr="00761EF0">
        <w:rPr>
          <w:rFonts w:asciiTheme="minorHAnsi" w:hAnsiTheme="minorHAnsi" w:cstheme="minorHAnsi"/>
          <w:bCs/>
          <w:sz w:val="28"/>
          <w:szCs w:val="28"/>
        </w:rPr>
        <w:t xml:space="preserve"> </w:t>
      </w:r>
      <w:r w:rsidR="008D5CD7" w:rsidRPr="00761EF0">
        <w:rPr>
          <w:rFonts w:asciiTheme="minorHAnsi" w:hAnsiTheme="minorHAnsi" w:cstheme="minorHAnsi"/>
          <w:bCs/>
          <w:sz w:val="28"/>
          <w:szCs w:val="28"/>
        </w:rPr>
        <w:t xml:space="preserve"> </w:t>
      </w:r>
    </w:p>
    <w:p w14:paraId="5488C36C" w14:textId="77777777" w:rsidR="008D5CD7" w:rsidRPr="00761EF0" w:rsidRDefault="008D5CD7" w:rsidP="00761EF0">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t>“66. Notification and hearing before termination</w:t>
      </w:r>
    </w:p>
    <w:p w14:paraId="1DBDFBA6" w14:textId="77777777" w:rsidR="008D5CD7" w:rsidRPr="00761EF0" w:rsidRDefault="008D5CD7" w:rsidP="00761EF0">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t xml:space="preserve">(1) Notwithstanding any other provision of this part, an employer shall </w:t>
      </w:r>
      <w:r w:rsidRPr="00761EF0">
        <w:rPr>
          <w:rFonts w:asciiTheme="minorHAnsi" w:hAnsiTheme="minorHAnsi" w:cstheme="minorHAnsi"/>
          <w:b/>
          <w:i/>
          <w:sz w:val="28"/>
          <w:szCs w:val="28"/>
          <w:u w:val="single"/>
        </w:rPr>
        <w:t>before (</w:t>
      </w:r>
      <w:r w:rsidRPr="00761EF0">
        <w:rPr>
          <w:rFonts w:asciiTheme="minorHAnsi" w:hAnsiTheme="minorHAnsi" w:cstheme="minorHAnsi"/>
          <w:sz w:val="28"/>
          <w:szCs w:val="28"/>
        </w:rPr>
        <w:t>our emphasis)</w:t>
      </w:r>
      <w:r w:rsidRPr="00761EF0">
        <w:rPr>
          <w:rFonts w:asciiTheme="minorHAnsi" w:hAnsiTheme="minorHAnsi" w:cstheme="minorHAnsi"/>
          <w:b/>
          <w:i/>
          <w:sz w:val="28"/>
          <w:szCs w:val="28"/>
        </w:rPr>
        <w:t xml:space="preserve"> reaching a decision to dismiss an employee, on the grounds of misconduct or poor performance explain to the employee, in a language the employee may be reasonably expected to understand,</w:t>
      </w:r>
      <w:r w:rsidRPr="00761EF0">
        <w:rPr>
          <w:rFonts w:asciiTheme="minorHAnsi" w:hAnsiTheme="minorHAnsi" w:cstheme="minorHAnsi"/>
          <w:b/>
          <w:i/>
          <w:sz w:val="28"/>
          <w:szCs w:val="28"/>
          <w:u w:val="single"/>
        </w:rPr>
        <w:t xml:space="preserve"> the reason for which the employer is considering dismissal </w:t>
      </w:r>
      <w:r w:rsidRPr="00761EF0">
        <w:rPr>
          <w:rFonts w:asciiTheme="minorHAnsi" w:hAnsiTheme="minorHAnsi" w:cstheme="minorHAnsi"/>
          <w:b/>
          <w:i/>
          <w:sz w:val="28"/>
          <w:szCs w:val="28"/>
        </w:rPr>
        <w:t>(</w:t>
      </w:r>
      <w:r w:rsidRPr="00761EF0">
        <w:rPr>
          <w:rFonts w:asciiTheme="minorHAnsi" w:hAnsiTheme="minorHAnsi" w:cstheme="minorHAnsi"/>
          <w:i/>
          <w:sz w:val="28"/>
          <w:szCs w:val="28"/>
        </w:rPr>
        <w:t>emphasis ours</w:t>
      </w:r>
      <w:r w:rsidRPr="00761EF0">
        <w:rPr>
          <w:rFonts w:asciiTheme="minorHAnsi" w:hAnsiTheme="minorHAnsi" w:cstheme="minorHAnsi"/>
          <w:b/>
          <w:i/>
          <w:sz w:val="28"/>
          <w:szCs w:val="28"/>
        </w:rPr>
        <w:t>) and the employee is entitled to have another person of his or her choice present during this explanation,</w:t>
      </w:r>
    </w:p>
    <w:p w14:paraId="1C6BDAFC" w14:textId="13A459C6" w:rsidR="008D5CD7" w:rsidRPr="00761EF0" w:rsidRDefault="008D5CD7" w:rsidP="00761EF0">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lastRenderedPageBreak/>
        <w:t xml:space="preserve">(2) Notwithstanding any other provision of this part, an employer shall </w:t>
      </w:r>
      <w:r w:rsidRPr="00761EF0">
        <w:rPr>
          <w:rFonts w:asciiTheme="minorHAnsi" w:hAnsiTheme="minorHAnsi" w:cstheme="minorHAnsi"/>
          <w:b/>
          <w:i/>
          <w:sz w:val="28"/>
          <w:szCs w:val="28"/>
          <w:u w:val="single"/>
        </w:rPr>
        <w:t xml:space="preserve">before reaching </w:t>
      </w:r>
      <w:r w:rsidRPr="00761EF0">
        <w:rPr>
          <w:rFonts w:asciiTheme="minorHAnsi" w:hAnsiTheme="minorHAnsi" w:cstheme="minorHAnsi"/>
          <w:b/>
          <w:i/>
          <w:sz w:val="28"/>
          <w:szCs w:val="28"/>
        </w:rPr>
        <w:t>a decision to dismiss an employee, hear and consider any representations which the employee on the grounds of misconduct or poor performance, and the person, if any chosen by the employee under subsection (1) may make.</w:t>
      </w:r>
    </w:p>
    <w:p w14:paraId="2314B815" w14:textId="7CF24E92" w:rsidR="008D5CD7" w:rsidRPr="00761EF0" w:rsidRDefault="008D5CD7" w:rsidP="00761EF0">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t>(3) The employer shall give the employee and the person, if any, chosen under subsection (1) a reasonable time within which to prepare the representations referred to subsection (2).</w:t>
      </w:r>
    </w:p>
    <w:p w14:paraId="76BD4088" w14:textId="6CEFC418" w:rsidR="008D5CD7" w:rsidRPr="00761EF0" w:rsidRDefault="008D5CD7" w:rsidP="00761EF0">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t xml:space="preserve">(4) Irrespective of whether any dismissal which is a summary dismissal is </w:t>
      </w:r>
      <w:r w:rsidR="007E7F68" w:rsidRPr="00761EF0">
        <w:rPr>
          <w:rFonts w:asciiTheme="minorHAnsi" w:hAnsiTheme="minorHAnsi" w:cstheme="minorHAnsi"/>
          <w:b/>
          <w:i/>
          <w:sz w:val="28"/>
          <w:szCs w:val="28"/>
        </w:rPr>
        <w:t>justified, or whether the dismissal of the employee is fair, an employer who fails to comply with this section is liable to pay the employee a sum equivalent to four weeks’ net pay…</w:t>
      </w:r>
    </w:p>
    <w:p w14:paraId="47A79F4C" w14:textId="5C411A5D" w:rsidR="00FA3E71" w:rsidRPr="00761EF0" w:rsidRDefault="00213B00" w:rsidP="00761EF0">
      <w:pPr>
        <w:spacing w:line="360" w:lineRule="auto"/>
        <w:jc w:val="both"/>
        <w:rPr>
          <w:rFonts w:asciiTheme="minorHAnsi" w:hAnsiTheme="minorHAnsi" w:cstheme="minorHAnsi"/>
          <w:sz w:val="28"/>
          <w:szCs w:val="28"/>
        </w:rPr>
      </w:pPr>
      <w:r w:rsidRPr="00761EF0">
        <w:rPr>
          <w:rFonts w:asciiTheme="minorHAnsi" w:hAnsiTheme="minorHAnsi" w:cstheme="minorHAnsi"/>
          <w:bCs/>
          <w:iCs/>
          <w:sz w:val="28"/>
          <w:szCs w:val="28"/>
        </w:rPr>
        <w:t xml:space="preserve">This </w:t>
      </w:r>
      <w:r w:rsidR="007E7F68" w:rsidRPr="00761EF0">
        <w:rPr>
          <w:rFonts w:asciiTheme="minorHAnsi" w:hAnsiTheme="minorHAnsi" w:cstheme="minorHAnsi"/>
          <w:bCs/>
          <w:iCs/>
          <w:sz w:val="28"/>
          <w:szCs w:val="28"/>
        </w:rPr>
        <w:t xml:space="preserve">Section is </w:t>
      </w:r>
      <w:r w:rsidR="009E2306" w:rsidRPr="00761EF0">
        <w:rPr>
          <w:rFonts w:asciiTheme="minorHAnsi" w:hAnsiTheme="minorHAnsi" w:cstheme="minorHAnsi"/>
          <w:bCs/>
          <w:iCs/>
          <w:sz w:val="28"/>
          <w:szCs w:val="28"/>
        </w:rPr>
        <w:t>premised on Article</w:t>
      </w:r>
      <w:r w:rsidR="00FA3E71" w:rsidRPr="00761EF0">
        <w:rPr>
          <w:rFonts w:asciiTheme="minorHAnsi" w:hAnsiTheme="minorHAnsi" w:cstheme="minorHAnsi"/>
          <w:sz w:val="28"/>
          <w:szCs w:val="28"/>
        </w:rPr>
        <w:t xml:space="preserve"> 4 and 7 of the ILO Convention No. 158 of 1982 on Termination of </w:t>
      </w:r>
      <w:r w:rsidR="007E7F68" w:rsidRPr="00761EF0">
        <w:rPr>
          <w:rFonts w:asciiTheme="minorHAnsi" w:hAnsiTheme="minorHAnsi" w:cstheme="minorHAnsi"/>
          <w:sz w:val="28"/>
          <w:szCs w:val="28"/>
        </w:rPr>
        <w:t>Employment</w:t>
      </w:r>
      <w:r w:rsidR="006838A7">
        <w:rPr>
          <w:rFonts w:asciiTheme="minorHAnsi" w:hAnsiTheme="minorHAnsi" w:cstheme="minorHAnsi"/>
          <w:sz w:val="28"/>
          <w:szCs w:val="28"/>
        </w:rPr>
        <w:t>, which emphasize the principles of natural justice</w:t>
      </w:r>
      <w:r w:rsidR="004068FA" w:rsidRPr="00761EF0">
        <w:rPr>
          <w:rFonts w:asciiTheme="minorHAnsi" w:hAnsiTheme="minorHAnsi" w:cstheme="minorHAnsi"/>
          <w:sz w:val="28"/>
          <w:szCs w:val="28"/>
        </w:rPr>
        <w:t xml:space="preserve">. The </w:t>
      </w:r>
      <w:r w:rsidR="007E7F68" w:rsidRPr="00761EF0">
        <w:rPr>
          <w:rFonts w:asciiTheme="minorHAnsi" w:hAnsiTheme="minorHAnsi" w:cstheme="minorHAnsi"/>
          <w:sz w:val="28"/>
          <w:szCs w:val="28"/>
        </w:rPr>
        <w:t xml:space="preserve">Government of </w:t>
      </w:r>
      <w:r w:rsidR="009E2306" w:rsidRPr="00761EF0">
        <w:rPr>
          <w:rFonts w:asciiTheme="minorHAnsi" w:hAnsiTheme="minorHAnsi" w:cstheme="minorHAnsi"/>
          <w:sz w:val="28"/>
          <w:szCs w:val="28"/>
        </w:rPr>
        <w:t>Uganda ratified</w:t>
      </w:r>
      <w:r w:rsidR="00FA3E71" w:rsidRPr="00761EF0">
        <w:rPr>
          <w:rFonts w:asciiTheme="minorHAnsi" w:hAnsiTheme="minorHAnsi" w:cstheme="minorHAnsi"/>
          <w:sz w:val="28"/>
          <w:szCs w:val="28"/>
        </w:rPr>
        <w:t xml:space="preserve"> </w:t>
      </w:r>
      <w:r w:rsidR="004068FA" w:rsidRPr="00761EF0">
        <w:rPr>
          <w:rFonts w:asciiTheme="minorHAnsi" w:hAnsiTheme="minorHAnsi" w:cstheme="minorHAnsi"/>
          <w:sz w:val="28"/>
          <w:szCs w:val="28"/>
        </w:rPr>
        <w:t xml:space="preserve">the Convention </w:t>
      </w:r>
      <w:r w:rsidR="00FA3E71" w:rsidRPr="00761EF0">
        <w:rPr>
          <w:rFonts w:asciiTheme="minorHAnsi" w:hAnsiTheme="minorHAnsi" w:cstheme="minorHAnsi"/>
          <w:sz w:val="28"/>
          <w:szCs w:val="28"/>
        </w:rPr>
        <w:t>on 18/10/1990</w:t>
      </w:r>
      <w:r w:rsidR="007E7F68" w:rsidRPr="00761EF0">
        <w:rPr>
          <w:rFonts w:asciiTheme="minorHAnsi" w:hAnsiTheme="minorHAnsi" w:cstheme="minorHAnsi"/>
          <w:sz w:val="28"/>
          <w:szCs w:val="28"/>
        </w:rPr>
        <w:t xml:space="preserve">. The Articles </w:t>
      </w:r>
      <w:r w:rsidR="00FA3E71" w:rsidRPr="00761EF0">
        <w:rPr>
          <w:rFonts w:asciiTheme="minorHAnsi" w:hAnsiTheme="minorHAnsi" w:cstheme="minorHAnsi"/>
          <w:sz w:val="28"/>
          <w:szCs w:val="28"/>
        </w:rPr>
        <w:t xml:space="preserve">provide </w:t>
      </w:r>
      <w:r w:rsidR="007E7F68" w:rsidRPr="00761EF0">
        <w:rPr>
          <w:rFonts w:asciiTheme="minorHAnsi" w:hAnsiTheme="minorHAnsi" w:cstheme="minorHAnsi"/>
          <w:sz w:val="28"/>
          <w:szCs w:val="28"/>
        </w:rPr>
        <w:t>as follows:</w:t>
      </w:r>
    </w:p>
    <w:p w14:paraId="049705FF" w14:textId="77777777" w:rsidR="00FA3E71" w:rsidRPr="00761EF0" w:rsidRDefault="00FA3E71" w:rsidP="00761EF0">
      <w:pPr>
        <w:spacing w:line="360" w:lineRule="auto"/>
        <w:ind w:left="720"/>
        <w:jc w:val="both"/>
        <w:rPr>
          <w:rFonts w:asciiTheme="minorHAnsi" w:hAnsiTheme="minorHAnsi" w:cstheme="minorHAnsi"/>
          <w:sz w:val="28"/>
          <w:szCs w:val="28"/>
        </w:rPr>
      </w:pPr>
      <w:r w:rsidRPr="00761EF0">
        <w:rPr>
          <w:rFonts w:asciiTheme="minorHAnsi" w:hAnsiTheme="minorHAnsi" w:cstheme="minorHAnsi"/>
          <w:i/>
          <w:iCs/>
          <w:sz w:val="28"/>
          <w:szCs w:val="28"/>
        </w:rPr>
        <w:t>“</w:t>
      </w:r>
      <w:r w:rsidRPr="00761EF0">
        <w:rPr>
          <w:rFonts w:asciiTheme="minorHAnsi" w:hAnsiTheme="minorHAnsi" w:cstheme="minorHAnsi"/>
          <w:sz w:val="28"/>
          <w:szCs w:val="28"/>
        </w:rPr>
        <w:t>Article 4</w:t>
      </w:r>
    </w:p>
    <w:p w14:paraId="30CDC3E1" w14:textId="77777777" w:rsidR="00FA3E71" w:rsidRPr="00761EF0" w:rsidRDefault="00FA3E71" w:rsidP="00761EF0">
      <w:pPr>
        <w:spacing w:line="360" w:lineRule="auto"/>
        <w:ind w:left="1440"/>
        <w:jc w:val="both"/>
        <w:rPr>
          <w:rFonts w:asciiTheme="minorHAnsi" w:hAnsiTheme="minorHAnsi" w:cstheme="minorHAnsi"/>
          <w:i/>
          <w:iCs/>
          <w:sz w:val="28"/>
          <w:szCs w:val="28"/>
        </w:rPr>
      </w:pPr>
      <w:r w:rsidRPr="00761EF0">
        <w:rPr>
          <w:rFonts w:asciiTheme="minorHAnsi" w:hAnsiTheme="minorHAnsi" w:cstheme="minorHAnsi"/>
          <w:i/>
          <w:iCs/>
          <w:sz w:val="28"/>
          <w:szCs w:val="28"/>
        </w:rPr>
        <w:t>The employment of a worker shall not be terminated unless there is a valid reason for such termination connected with the capacity or conduct of the worker or based on the operational requirements of the undertaking, establishment or service.  ...</w:t>
      </w:r>
    </w:p>
    <w:p w14:paraId="60E06A13" w14:textId="77777777" w:rsidR="00FA3E71" w:rsidRPr="00761EF0" w:rsidRDefault="00FA3E71" w:rsidP="00761EF0">
      <w:pPr>
        <w:spacing w:line="360" w:lineRule="auto"/>
        <w:ind w:left="720"/>
        <w:jc w:val="both"/>
        <w:rPr>
          <w:rFonts w:asciiTheme="minorHAnsi" w:hAnsiTheme="minorHAnsi" w:cstheme="minorHAnsi"/>
          <w:i/>
          <w:iCs/>
          <w:sz w:val="28"/>
          <w:szCs w:val="28"/>
        </w:rPr>
      </w:pPr>
      <w:r w:rsidRPr="00761EF0">
        <w:rPr>
          <w:rFonts w:asciiTheme="minorHAnsi" w:hAnsiTheme="minorHAnsi" w:cstheme="minorHAnsi"/>
          <w:i/>
          <w:iCs/>
          <w:sz w:val="28"/>
          <w:szCs w:val="28"/>
        </w:rPr>
        <w:t>Article 7</w:t>
      </w:r>
    </w:p>
    <w:p w14:paraId="401D837F" w14:textId="7F1F8964" w:rsidR="00E625A5" w:rsidRPr="00761EF0" w:rsidRDefault="007E7F68" w:rsidP="00761EF0">
      <w:pPr>
        <w:spacing w:line="360" w:lineRule="auto"/>
        <w:ind w:left="1440"/>
        <w:jc w:val="both"/>
        <w:rPr>
          <w:rFonts w:asciiTheme="minorHAnsi" w:hAnsiTheme="minorHAnsi" w:cstheme="minorHAnsi"/>
          <w:sz w:val="28"/>
          <w:szCs w:val="28"/>
        </w:rPr>
      </w:pPr>
      <w:r w:rsidRPr="00761EF0">
        <w:rPr>
          <w:rFonts w:asciiTheme="minorHAnsi" w:hAnsiTheme="minorHAnsi" w:cstheme="minorHAnsi"/>
          <w:i/>
          <w:iCs/>
          <w:sz w:val="28"/>
          <w:szCs w:val="28"/>
        </w:rPr>
        <w:t>The employment</w:t>
      </w:r>
      <w:r w:rsidR="00FA3E71" w:rsidRPr="00761EF0">
        <w:rPr>
          <w:rFonts w:asciiTheme="minorHAnsi" w:hAnsiTheme="minorHAnsi" w:cstheme="minorHAnsi"/>
          <w:i/>
          <w:iCs/>
          <w:sz w:val="28"/>
          <w:szCs w:val="28"/>
        </w:rPr>
        <w:t xml:space="preserve"> of a worker shall not be terminated for reasons related to the worker’s conduct or performance before he is provided an </w:t>
      </w:r>
      <w:r w:rsidR="00FA3E71" w:rsidRPr="00761EF0">
        <w:rPr>
          <w:rFonts w:asciiTheme="minorHAnsi" w:hAnsiTheme="minorHAnsi" w:cstheme="minorHAnsi"/>
          <w:i/>
          <w:iCs/>
          <w:sz w:val="28"/>
          <w:szCs w:val="28"/>
        </w:rPr>
        <w:lastRenderedPageBreak/>
        <w:t xml:space="preserve">opportunity to defend himself against the allegations made, unless the employer cannot be reasonably expected to provide this opportunity. </w:t>
      </w:r>
    </w:p>
    <w:p w14:paraId="3B28DF0E" w14:textId="3F4CE60B" w:rsidR="00383090" w:rsidRPr="00761EF0" w:rsidRDefault="00216AEE" w:rsidP="00761EF0">
      <w:pPr>
        <w:spacing w:line="360" w:lineRule="auto"/>
        <w:jc w:val="both"/>
        <w:rPr>
          <w:rFonts w:asciiTheme="minorHAnsi" w:hAnsiTheme="minorHAnsi" w:cstheme="minorHAnsi"/>
          <w:b/>
          <w:iCs/>
          <w:sz w:val="28"/>
          <w:szCs w:val="28"/>
        </w:rPr>
      </w:pPr>
      <w:r w:rsidRPr="00761EF0">
        <w:rPr>
          <w:rFonts w:asciiTheme="minorHAnsi" w:hAnsiTheme="minorHAnsi" w:cstheme="minorHAnsi"/>
          <w:sz w:val="28"/>
          <w:szCs w:val="28"/>
        </w:rPr>
        <w:t xml:space="preserve">We believe that the </w:t>
      </w:r>
      <w:r w:rsidR="00C77AE9">
        <w:rPr>
          <w:rFonts w:asciiTheme="minorHAnsi" w:hAnsiTheme="minorHAnsi" w:cstheme="minorHAnsi"/>
          <w:sz w:val="28"/>
          <w:szCs w:val="28"/>
        </w:rPr>
        <w:t xml:space="preserve">enactment </w:t>
      </w:r>
      <w:r w:rsidRPr="00761EF0">
        <w:rPr>
          <w:rFonts w:asciiTheme="minorHAnsi" w:hAnsiTheme="minorHAnsi" w:cstheme="minorHAnsi"/>
          <w:sz w:val="28"/>
          <w:szCs w:val="28"/>
        </w:rPr>
        <w:t xml:space="preserve">of the Employment Act 2006 </w:t>
      </w:r>
      <w:r w:rsidR="00C77AE9">
        <w:rPr>
          <w:rFonts w:asciiTheme="minorHAnsi" w:hAnsiTheme="minorHAnsi" w:cstheme="minorHAnsi"/>
          <w:sz w:val="28"/>
          <w:szCs w:val="28"/>
        </w:rPr>
        <w:t xml:space="preserve">was </w:t>
      </w:r>
      <w:r w:rsidRPr="00761EF0">
        <w:rPr>
          <w:rFonts w:asciiTheme="minorHAnsi" w:hAnsiTheme="minorHAnsi" w:cstheme="minorHAnsi"/>
          <w:sz w:val="28"/>
          <w:szCs w:val="28"/>
        </w:rPr>
        <w:t>to domesticate the</w:t>
      </w:r>
      <w:r w:rsidR="00C77AE9">
        <w:rPr>
          <w:rFonts w:asciiTheme="minorHAnsi" w:hAnsiTheme="minorHAnsi" w:cstheme="minorHAnsi"/>
          <w:sz w:val="28"/>
          <w:szCs w:val="28"/>
        </w:rPr>
        <w:t xml:space="preserve"> </w:t>
      </w:r>
      <w:proofErr w:type="gramStart"/>
      <w:r w:rsidR="00C77AE9">
        <w:rPr>
          <w:rFonts w:asciiTheme="minorHAnsi" w:hAnsiTheme="minorHAnsi" w:cstheme="minorHAnsi"/>
          <w:sz w:val="28"/>
          <w:szCs w:val="28"/>
        </w:rPr>
        <w:t>and  implement</w:t>
      </w:r>
      <w:proofErr w:type="gramEnd"/>
      <w:r w:rsidR="00C77AE9">
        <w:rPr>
          <w:rFonts w:asciiTheme="minorHAnsi" w:hAnsiTheme="minorHAnsi" w:cstheme="minorHAnsi"/>
          <w:sz w:val="28"/>
          <w:szCs w:val="28"/>
        </w:rPr>
        <w:t xml:space="preserve"> </w:t>
      </w:r>
      <w:r w:rsidRPr="00761EF0">
        <w:rPr>
          <w:rFonts w:asciiTheme="minorHAnsi" w:hAnsiTheme="minorHAnsi" w:cstheme="minorHAnsi"/>
          <w:sz w:val="28"/>
          <w:szCs w:val="28"/>
        </w:rPr>
        <w:t xml:space="preserve"> principles </w:t>
      </w:r>
      <w:r w:rsidR="004068FA" w:rsidRPr="00761EF0">
        <w:rPr>
          <w:rFonts w:asciiTheme="minorHAnsi" w:hAnsiTheme="minorHAnsi" w:cstheme="minorHAnsi"/>
          <w:sz w:val="28"/>
          <w:szCs w:val="28"/>
        </w:rPr>
        <w:t>laid down in Convention 158</w:t>
      </w:r>
      <w:r w:rsidR="00C77AE9">
        <w:rPr>
          <w:rFonts w:asciiTheme="minorHAnsi" w:hAnsiTheme="minorHAnsi" w:cstheme="minorHAnsi"/>
          <w:sz w:val="28"/>
          <w:szCs w:val="28"/>
        </w:rPr>
        <w:t xml:space="preserve"> among other conventions relating to </w:t>
      </w:r>
      <w:proofErr w:type="spellStart"/>
      <w:r w:rsidR="00C77AE9">
        <w:rPr>
          <w:rFonts w:asciiTheme="minorHAnsi" w:hAnsiTheme="minorHAnsi" w:cstheme="minorHAnsi"/>
          <w:sz w:val="28"/>
          <w:szCs w:val="28"/>
        </w:rPr>
        <w:t>labour</w:t>
      </w:r>
      <w:proofErr w:type="spellEnd"/>
      <w:r w:rsidR="00C77AE9">
        <w:rPr>
          <w:rFonts w:asciiTheme="minorHAnsi" w:hAnsiTheme="minorHAnsi" w:cstheme="minorHAnsi"/>
          <w:sz w:val="28"/>
          <w:szCs w:val="28"/>
        </w:rPr>
        <w:t xml:space="preserve"> justice.</w:t>
      </w:r>
      <w:r w:rsidR="004068FA" w:rsidRPr="00761EF0">
        <w:rPr>
          <w:rFonts w:asciiTheme="minorHAnsi" w:hAnsiTheme="minorHAnsi" w:cstheme="minorHAnsi"/>
          <w:sz w:val="28"/>
          <w:szCs w:val="28"/>
        </w:rPr>
        <w:t xml:space="preserve"> </w:t>
      </w:r>
      <w:r w:rsidR="00BE3636" w:rsidRPr="00761EF0">
        <w:rPr>
          <w:rFonts w:asciiTheme="minorHAnsi" w:hAnsiTheme="minorHAnsi" w:cstheme="minorHAnsi"/>
          <w:sz w:val="28"/>
          <w:szCs w:val="28"/>
        </w:rPr>
        <w:t xml:space="preserve">Therefore, this </w:t>
      </w:r>
      <w:r w:rsidR="002C4C63" w:rsidRPr="00761EF0">
        <w:rPr>
          <w:rFonts w:asciiTheme="minorHAnsi" w:hAnsiTheme="minorHAnsi" w:cstheme="minorHAnsi"/>
          <w:sz w:val="28"/>
          <w:szCs w:val="28"/>
        </w:rPr>
        <w:t xml:space="preserve">court </w:t>
      </w:r>
      <w:r w:rsidR="004068FA" w:rsidRPr="00761EF0">
        <w:rPr>
          <w:rFonts w:asciiTheme="minorHAnsi" w:hAnsiTheme="minorHAnsi" w:cstheme="minorHAnsi"/>
          <w:sz w:val="28"/>
          <w:szCs w:val="28"/>
        </w:rPr>
        <w:t xml:space="preserve">has taken </w:t>
      </w:r>
      <w:r w:rsidR="002C4C63" w:rsidRPr="00761EF0">
        <w:rPr>
          <w:rFonts w:asciiTheme="minorHAnsi" w:hAnsiTheme="minorHAnsi" w:cstheme="minorHAnsi"/>
          <w:sz w:val="28"/>
          <w:szCs w:val="28"/>
        </w:rPr>
        <w:t xml:space="preserve">cognizance of the fact that in interpreting </w:t>
      </w:r>
      <w:r w:rsidR="00BE3636" w:rsidRPr="00761EF0">
        <w:rPr>
          <w:rFonts w:asciiTheme="minorHAnsi" w:hAnsiTheme="minorHAnsi" w:cstheme="minorHAnsi"/>
          <w:sz w:val="28"/>
          <w:szCs w:val="28"/>
        </w:rPr>
        <w:t xml:space="preserve">the Act </w:t>
      </w:r>
      <w:r w:rsidR="002C4C63" w:rsidRPr="00761EF0">
        <w:rPr>
          <w:rFonts w:asciiTheme="minorHAnsi" w:hAnsiTheme="minorHAnsi" w:cstheme="minorHAnsi"/>
          <w:sz w:val="28"/>
          <w:szCs w:val="28"/>
        </w:rPr>
        <w:t>it is important to</w:t>
      </w:r>
      <w:r w:rsidR="00C77AE9">
        <w:rPr>
          <w:rFonts w:asciiTheme="minorHAnsi" w:hAnsiTheme="minorHAnsi" w:cstheme="minorHAnsi"/>
          <w:sz w:val="28"/>
          <w:szCs w:val="28"/>
        </w:rPr>
        <w:t xml:space="preserve"> appreciate the purpose of the Legislation and particularly to</w:t>
      </w:r>
      <w:r w:rsidR="002C4C63" w:rsidRPr="00761EF0">
        <w:rPr>
          <w:rFonts w:asciiTheme="minorHAnsi" w:hAnsiTheme="minorHAnsi" w:cstheme="minorHAnsi"/>
          <w:sz w:val="28"/>
          <w:szCs w:val="28"/>
        </w:rPr>
        <w:t xml:space="preserve"> balance between text and context. Legislation cannot be construed properly if text and context are separated. The meaning of the words of the text should be weighed up against the broader context of the legislation. That is the purpose of the legislation, the statute as a whole and the surrounding circumstances should be taken into account together with the words of the provision.</w:t>
      </w:r>
      <w:r w:rsidR="008D6349" w:rsidRPr="00761EF0">
        <w:rPr>
          <w:rFonts w:asciiTheme="minorHAnsi" w:hAnsiTheme="minorHAnsi" w:cstheme="minorHAnsi"/>
          <w:sz w:val="28"/>
          <w:szCs w:val="28"/>
        </w:rPr>
        <w:t xml:space="preserve"> </w:t>
      </w:r>
      <w:r w:rsidR="002C4C63" w:rsidRPr="00761EF0">
        <w:rPr>
          <w:rFonts w:asciiTheme="minorHAnsi" w:hAnsiTheme="minorHAnsi" w:cstheme="minorHAnsi"/>
          <w:sz w:val="28"/>
          <w:szCs w:val="28"/>
        </w:rPr>
        <w:t xml:space="preserve">We </w:t>
      </w:r>
      <w:r w:rsidR="009A5AD1" w:rsidRPr="00761EF0">
        <w:rPr>
          <w:rFonts w:asciiTheme="minorHAnsi" w:hAnsiTheme="minorHAnsi" w:cstheme="minorHAnsi"/>
          <w:sz w:val="28"/>
          <w:szCs w:val="28"/>
        </w:rPr>
        <w:t>are fortified</w:t>
      </w:r>
      <w:r w:rsidR="00C77AE9">
        <w:rPr>
          <w:rFonts w:asciiTheme="minorHAnsi" w:hAnsiTheme="minorHAnsi" w:cstheme="minorHAnsi"/>
          <w:sz w:val="28"/>
          <w:szCs w:val="28"/>
        </w:rPr>
        <w:t xml:space="preserve"> in this by</w:t>
      </w:r>
      <w:r w:rsidR="009A5AD1" w:rsidRPr="00761EF0">
        <w:rPr>
          <w:rFonts w:asciiTheme="minorHAnsi" w:hAnsiTheme="minorHAnsi" w:cstheme="minorHAnsi"/>
          <w:sz w:val="28"/>
          <w:szCs w:val="28"/>
        </w:rPr>
        <w:t xml:space="preserve"> the holding in </w:t>
      </w:r>
      <w:r w:rsidR="00383090" w:rsidRPr="00761EF0">
        <w:rPr>
          <w:rFonts w:asciiTheme="minorHAnsi" w:hAnsiTheme="minorHAnsi" w:cstheme="minorHAnsi"/>
          <w:b/>
          <w:sz w:val="28"/>
          <w:szCs w:val="28"/>
        </w:rPr>
        <w:t xml:space="preserve">PK SEMWOGERERE &amp;ANOR VS ATTORNEY </w:t>
      </w:r>
      <w:r w:rsidR="007415C5" w:rsidRPr="00761EF0">
        <w:rPr>
          <w:rFonts w:asciiTheme="minorHAnsi" w:hAnsiTheme="minorHAnsi" w:cstheme="minorHAnsi"/>
          <w:b/>
          <w:sz w:val="28"/>
          <w:szCs w:val="28"/>
        </w:rPr>
        <w:t>GENERAL (</w:t>
      </w:r>
      <w:r w:rsidR="00383090" w:rsidRPr="00761EF0">
        <w:rPr>
          <w:rFonts w:asciiTheme="minorHAnsi" w:hAnsiTheme="minorHAnsi" w:cstheme="minorHAnsi"/>
          <w:b/>
          <w:sz w:val="28"/>
          <w:szCs w:val="28"/>
        </w:rPr>
        <w:t>CONSTITUTIONAL APPEAL NO.1 OF 2002,</w:t>
      </w:r>
      <w:r w:rsidR="007415C5" w:rsidRPr="00761EF0">
        <w:rPr>
          <w:rFonts w:asciiTheme="minorHAnsi" w:hAnsiTheme="minorHAnsi" w:cstheme="minorHAnsi"/>
          <w:b/>
          <w:sz w:val="28"/>
          <w:szCs w:val="28"/>
        </w:rPr>
        <w:t xml:space="preserve"> </w:t>
      </w:r>
      <w:r w:rsidR="007415C5" w:rsidRPr="00761EF0">
        <w:rPr>
          <w:rFonts w:asciiTheme="minorHAnsi" w:hAnsiTheme="minorHAnsi" w:cstheme="minorHAnsi"/>
          <w:bCs/>
          <w:sz w:val="28"/>
          <w:szCs w:val="28"/>
        </w:rPr>
        <w:t>in which</w:t>
      </w:r>
      <w:r w:rsidR="00383090" w:rsidRPr="00761EF0">
        <w:rPr>
          <w:rFonts w:asciiTheme="minorHAnsi" w:hAnsiTheme="minorHAnsi" w:cstheme="minorHAnsi"/>
          <w:b/>
          <w:sz w:val="28"/>
          <w:szCs w:val="28"/>
        </w:rPr>
        <w:t xml:space="preserve"> </w:t>
      </w:r>
      <w:proofErr w:type="spellStart"/>
      <w:r w:rsidR="00383090" w:rsidRPr="00761EF0">
        <w:rPr>
          <w:rFonts w:asciiTheme="minorHAnsi" w:hAnsiTheme="minorHAnsi" w:cstheme="minorHAnsi"/>
          <w:sz w:val="28"/>
          <w:szCs w:val="28"/>
        </w:rPr>
        <w:t>Mulenga</w:t>
      </w:r>
      <w:proofErr w:type="spellEnd"/>
      <w:r w:rsidR="00383090" w:rsidRPr="00761EF0">
        <w:rPr>
          <w:rFonts w:asciiTheme="minorHAnsi" w:hAnsiTheme="minorHAnsi" w:cstheme="minorHAnsi"/>
          <w:sz w:val="28"/>
          <w:szCs w:val="28"/>
        </w:rPr>
        <w:t xml:space="preserve"> JSC (RIP), citing </w:t>
      </w:r>
      <w:r w:rsidR="00383090" w:rsidRPr="00761EF0">
        <w:rPr>
          <w:rFonts w:asciiTheme="minorHAnsi" w:hAnsiTheme="minorHAnsi" w:cstheme="minorHAnsi"/>
          <w:b/>
          <w:sz w:val="28"/>
          <w:szCs w:val="28"/>
        </w:rPr>
        <w:t xml:space="preserve">SMITH DAKOTA VS NORTH CAROLINA 192, US 268 </w:t>
      </w:r>
      <w:r w:rsidR="00383090" w:rsidRPr="00761EF0">
        <w:rPr>
          <w:rFonts w:asciiTheme="minorHAnsi" w:hAnsiTheme="minorHAnsi" w:cstheme="minorHAnsi"/>
          <w:sz w:val="28"/>
          <w:szCs w:val="28"/>
        </w:rPr>
        <w:t>stated that</w:t>
      </w:r>
      <w:r w:rsidR="00383090" w:rsidRPr="00761EF0">
        <w:rPr>
          <w:rFonts w:asciiTheme="minorHAnsi" w:hAnsiTheme="minorHAnsi" w:cstheme="minorHAnsi"/>
          <w:b/>
          <w:iCs/>
          <w:sz w:val="28"/>
          <w:szCs w:val="28"/>
        </w:rPr>
        <w:t>:</w:t>
      </w:r>
    </w:p>
    <w:p w14:paraId="7EF9A606" w14:textId="77777777" w:rsidR="00532C46" w:rsidRPr="00761EF0" w:rsidRDefault="00383090" w:rsidP="00761EF0">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t xml:space="preserve">“It is a cardinal rule in Constitutional interpretation, </w:t>
      </w:r>
      <w:r w:rsidR="008D6349" w:rsidRPr="00761EF0">
        <w:rPr>
          <w:rFonts w:asciiTheme="minorHAnsi" w:hAnsiTheme="minorHAnsi" w:cstheme="minorHAnsi"/>
          <w:b/>
          <w:i/>
          <w:sz w:val="28"/>
          <w:szCs w:val="28"/>
        </w:rPr>
        <w:t>that provisions</w:t>
      </w:r>
      <w:r w:rsidRPr="00761EF0">
        <w:rPr>
          <w:rFonts w:asciiTheme="minorHAnsi" w:hAnsiTheme="minorHAnsi" w:cstheme="minorHAnsi"/>
          <w:b/>
          <w:i/>
          <w:sz w:val="28"/>
          <w:szCs w:val="28"/>
        </w:rPr>
        <w:t xml:space="preserve"> of  a Constitution concerned with the same subject should as much as possible, be construed as complementing and not contradicting one another.  The Constitution must be read as an integrated and cohesive whole.” </w:t>
      </w:r>
    </w:p>
    <w:p w14:paraId="7AD3875F" w14:textId="7DF2F56D" w:rsidR="009A5AD1" w:rsidRPr="00761EF0" w:rsidRDefault="009A5AD1" w:rsidP="00761EF0">
      <w:pPr>
        <w:spacing w:line="360" w:lineRule="auto"/>
        <w:jc w:val="both"/>
        <w:rPr>
          <w:rFonts w:asciiTheme="minorHAnsi" w:hAnsiTheme="minorHAnsi" w:cstheme="minorHAnsi"/>
          <w:sz w:val="28"/>
          <w:szCs w:val="28"/>
        </w:rPr>
      </w:pPr>
      <w:r w:rsidRPr="00761EF0">
        <w:rPr>
          <w:rFonts w:asciiTheme="minorHAnsi" w:hAnsiTheme="minorHAnsi" w:cstheme="minorHAnsi"/>
          <w:bCs/>
          <w:iCs/>
          <w:sz w:val="28"/>
          <w:szCs w:val="28"/>
        </w:rPr>
        <w:t xml:space="preserve">Therefore, given </w:t>
      </w:r>
      <w:proofErr w:type="gramStart"/>
      <w:r w:rsidRPr="00761EF0">
        <w:rPr>
          <w:rFonts w:asciiTheme="minorHAnsi" w:hAnsiTheme="minorHAnsi" w:cstheme="minorHAnsi"/>
          <w:bCs/>
          <w:iCs/>
          <w:sz w:val="28"/>
          <w:szCs w:val="28"/>
        </w:rPr>
        <w:t>that  the</w:t>
      </w:r>
      <w:proofErr w:type="gramEnd"/>
      <w:r w:rsidRPr="00761EF0">
        <w:rPr>
          <w:rFonts w:asciiTheme="minorHAnsi" w:hAnsiTheme="minorHAnsi" w:cstheme="minorHAnsi"/>
          <w:bCs/>
          <w:iCs/>
          <w:sz w:val="28"/>
          <w:szCs w:val="28"/>
        </w:rPr>
        <w:t xml:space="preserve"> intention of the Employment Act 2006,</w:t>
      </w:r>
      <w:r w:rsidR="00BE3636" w:rsidRPr="00761EF0">
        <w:rPr>
          <w:rFonts w:asciiTheme="minorHAnsi" w:hAnsiTheme="minorHAnsi" w:cstheme="minorHAnsi"/>
          <w:bCs/>
          <w:iCs/>
          <w:sz w:val="28"/>
          <w:szCs w:val="28"/>
        </w:rPr>
        <w:t>i</w:t>
      </w:r>
      <w:r w:rsidRPr="00761EF0">
        <w:rPr>
          <w:rFonts w:asciiTheme="minorHAnsi" w:hAnsiTheme="minorHAnsi" w:cstheme="minorHAnsi"/>
          <w:bCs/>
          <w:iCs/>
          <w:sz w:val="28"/>
          <w:szCs w:val="28"/>
        </w:rPr>
        <w:t xml:space="preserve">s to ensure that the principles of natural justice are upheld when handling </w:t>
      </w:r>
      <w:proofErr w:type="spellStart"/>
      <w:r w:rsidRPr="00761EF0">
        <w:rPr>
          <w:rFonts w:asciiTheme="minorHAnsi" w:hAnsiTheme="minorHAnsi" w:cstheme="minorHAnsi"/>
          <w:bCs/>
          <w:iCs/>
          <w:sz w:val="28"/>
          <w:szCs w:val="28"/>
        </w:rPr>
        <w:t>labour</w:t>
      </w:r>
      <w:proofErr w:type="spellEnd"/>
      <w:r w:rsidRPr="00761EF0">
        <w:rPr>
          <w:rFonts w:asciiTheme="minorHAnsi" w:hAnsiTheme="minorHAnsi" w:cstheme="minorHAnsi"/>
          <w:bCs/>
          <w:iCs/>
          <w:sz w:val="28"/>
          <w:szCs w:val="28"/>
        </w:rPr>
        <w:t xml:space="preserve"> disputes,  and </w:t>
      </w:r>
      <w:r w:rsidR="00BE3636" w:rsidRPr="00761EF0">
        <w:rPr>
          <w:rFonts w:asciiTheme="minorHAnsi" w:hAnsiTheme="minorHAnsi" w:cstheme="minorHAnsi"/>
          <w:bCs/>
          <w:iCs/>
          <w:sz w:val="28"/>
          <w:szCs w:val="28"/>
        </w:rPr>
        <w:t xml:space="preserve"> given the </w:t>
      </w:r>
      <w:r w:rsidRPr="00761EF0">
        <w:rPr>
          <w:rFonts w:asciiTheme="minorHAnsi" w:hAnsiTheme="minorHAnsi" w:cstheme="minorHAnsi"/>
          <w:bCs/>
          <w:iCs/>
          <w:sz w:val="28"/>
          <w:szCs w:val="28"/>
        </w:rPr>
        <w:t xml:space="preserve"> holding in</w:t>
      </w:r>
      <w:r w:rsidR="007415C5" w:rsidRPr="00761EF0">
        <w:rPr>
          <w:rFonts w:asciiTheme="minorHAnsi" w:hAnsiTheme="minorHAnsi" w:cstheme="minorHAnsi"/>
          <w:bCs/>
          <w:iCs/>
          <w:sz w:val="28"/>
          <w:szCs w:val="28"/>
        </w:rPr>
        <w:t xml:space="preserve"> </w:t>
      </w:r>
      <w:r w:rsidRPr="00761EF0">
        <w:rPr>
          <w:rFonts w:asciiTheme="minorHAnsi" w:hAnsiTheme="minorHAnsi" w:cstheme="minorHAnsi"/>
          <w:b/>
          <w:iCs/>
          <w:sz w:val="28"/>
          <w:szCs w:val="28"/>
        </w:rPr>
        <w:t xml:space="preserve">PK </w:t>
      </w:r>
      <w:proofErr w:type="spellStart"/>
      <w:r w:rsidRPr="00761EF0">
        <w:rPr>
          <w:rFonts w:asciiTheme="minorHAnsi" w:hAnsiTheme="minorHAnsi" w:cstheme="minorHAnsi"/>
          <w:b/>
          <w:iCs/>
          <w:sz w:val="28"/>
          <w:szCs w:val="28"/>
        </w:rPr>
        <w:t>Semwogwere</w:t>
      </w:r>
      <w:proofErr w:type="spellEnd"/>
      <w:r w:rsidRPr="00761EF0">
        <w:rPr>
          <w:rFonts w:asciiTheme="minorHAnsi" w:hAnsiTheme="minorHAnsi" w:cstheme="minorHAnsi"/>
          <w:bCs/>
          <w:iCs/>
          <w:sz w:val="28"/>
          <w:szCs w:val="28"/>
        </w:rPr>
        <w:t>(supra),</w:t>
      </w:r>
      <w:r w:rsidR="001A21C4" w:rsidRPr="00761EF0">
        <w:rPr>
          <w:rFonts w:asciiTheme="minorHAnsi" w:hAnsiTheme="minorHAnsi" w:cstheme="minorHAnsi"/>
          <w:sz w:val="28"/>
          <w:szCs w:val="28"/>
        </w:rPr>
        <w:t xml:space="preserve"> </w:t>
      </w:r>
      <w:r w:rsidR="0032499F" w:rsidRPr="00761EF0">
        <w:rPr>
          <w:rFonts w:asciiTheme="minorHAnsi" w:hAnsiTheme="minorHAnsi" w:cstheme="minorHAnsi"/>
          <w:bCs/>
          <w:iCs/>
          <w:sz w:val="28"/>
          <w:szCs w:val="28"/>
        </w:rPr>
        <w:t>the i</w:t>
      </w:r>
      <w:r w:rsidR="0032499F" w:rsidRPr="00761EF0">
        <w:rPr>
          <w:rFonts w:asciiTheme="minorHAnsi" w:hAnsiTheme="minorHAnsi" w:cstheme="minorHAnsi"/>
          <w:sz w:val="28"/>
          <w:szCs w:val="28"/>
        </w:rPr>
        <w:t xml:space="preserve">nterpretation of provisions of </w:t>
      </w:r>
      <w:r w:rsidRPr="00761EF0">
        <w:rPr>
          <w:rFonts w:asciiTheme="minorHAnsi" w:hAnsiTheme="minorHAnsi" w:cstheme="minorHAnsi"/>
          <w:sz w:val="28"/>
          <w:szCs w:val="28"/>
        </w:rPr>
        <w:t xml:space="preserve"> the employment Act concerned w</w:t>
      </w:r>
      <w:r w:rsidR="0032499F" w:rsidRPr="00761EF0">
        <w:rPr>
          <w:rFonts w:asciiTheme="minorHAnsi" w:hAnsiTheme="minorHAnsi" w:cstheme="minorHAnsi"/>
          <w:sz w:val="28"/>
          <w:szCs w:val="28"/>
        </w:rPr>
        <w:t>ith</w:t>
      </w:r>
      <w:r w:rsidR="00BE3636" w:rsidRPr="00761EF0">
        <w:rPr>
          <w:rFonts w:asciiTheme="minorHAnsi" w:hAnsiTheme="minorHAnsi" w:cstheme="minorHAnsi"/>
          <w:sz w:val="28"/>
          <w:szCs w:val="28"/>
        </w:rPr>
        <w:t xml:space="preserve">  termination of employment, </w:t>
      </w:r>
      <w:r w:rsidR="00C77AE9">
        <w:rPr>
          <w:rFonts w:asciiTheme="minorHAnsi" w:hAnsiTheme="minorHAnsi" w:cstheme="minorHAnsi"/>
          <w:sz w:val="28"/>
          <w:szCs w:val="28"/>
        </w:rPr>
        <w:t>that is</w:t>
      </w:r>
      <w:r w:rsidR="00383638">
        <w:rPr>
          <w:rFonts w:asciiTheme="minorHAnsi" w:hAnsiTheme="minorHAnsi" w:cstheme="minorHAnsi"/>
          <w:sz w:val="28"/>
          <w:szCs w:val="28"/>
        </w:rPr>
        <w:t>,</w:t>
      </w:r>
      <w:r w:rsidR="00383638" w:rsidRPr="00383638">
        <w:rPr>
          <w:rFonts w:asciiTheme="minorHAnsi" w:hAnsiTheme="minorHAnsi" w:cstheme="minorHAnsi"/>
          <w:sz w:val="28"/>
          <w:szCs w:val="28"/>
        </w:rPr>
        <w:t xml:space="preserve"> </w:t>
      </w:r>
      <w:r w:rsidR="00383638" w:rsidRPr="00761EF0">
        <w:rPr>
          <w:rFonts w:asciiTheme="minorHAnsi" w:hAnsiTheme="minorHAnsi" w:cstheme="minorHAnsi"/>
          <w:sz w:val="28"/>
          <w:szCs w:val="28"/>
        </w:rPr>
        <w:t>Sections, 2, 65, 66, 68 among others</w:t>
      </w:r>
      <w:r w:rsidR="00383638">
        <w:rPr>
          <w:rFonts w:asciiTheme="minorHAnsi" w:hAnsiTheme="minorHAnsi" w:cstheme="minorHAnsi"/>
          <w:sz w:val="28"/>
          <w:szCs w:val="28"/>
        </w:rPr>
        <w:t>,</w:t>
      </w:r>
      <w:r w:rsidR="00C77AE9">
        <w:rPr>
          <w:rFonts w:asciiTheme="minorHAnsi" w:hAnsiTheme="minorHAnsi" w:cstheme="minorHAnsi"/>
          <w:sz w:val="28"/>
          <w:szCs w:val="28"/>
        </w:rPr>
        <w:t xml:space="preserve"> </w:t>
      </w:r>
      <w:r w:rsidR="0032499F" w:rsidRPr="00761EF0">
        <w:rPr>
          <w:rFonts w:asciiTheme="minorHAnsi" w:hAnsiTheme="minorHAnsi" w:cstheme="minorHAnsi"/>
          <w:sz w:val="28"/>
          <w:szCs w:val="28"/>
        </w:rPr>
        <w:t>should be construed as complementing each other rather than contradicting one another and they should be construed as a whole. (</w:t>
      </w:r>
      <w:proofErr w:type="gramStart"/>
      <w:r w:rsidR="001A21C4" w:rsidRPr="00761EF0">
        <w:rPr>
          <w:rFonts w:asciiTheme="minorHAnsi" w:hAnsiTheme="minorHAnsi" w:cstheme="minorHAnsi"/>
          <w:sz w:val="28"/>
          <w:szCs w:val="28"/>
        </w:rPr>
        <w:t>also</w:t>
      </w:r>
      <w:proofErr w:type="gramEnd"/>
      <w:r w:rsidR="001A21C4" w:rsidRPr="00761EF0">
        <w:rPr>
          <w:rFonts w:asciiTheme="minorHAnsi" w:hAnsiTheme="minorHAnsi" w:cstheme="minorHAnsi"/>
          <w:sz w:val="28"/>
          <w:szCs w:val="28"/>
        </w:rPr>
        <w:t xml:space="preserve"> </w:t>
      </w:r>
      <w:r w:rsidR="0032499F" w:rsidRPr="00761EF0">
        <w:rPr>
          <w:rFonts w:asciiTheme="minorHAnsi" w:hAnsiTheme="minorHAnsi" w:cstheme="minorHAnsi"/>
          <w:sz w:val="28"/>
          <w:szCs w:val="28"/>
        </w:rPr>
        <w:t>see</w:t>
      </w:r>
      <w:r w:rsidR="00383090" w:rsidRPr="00761EF0">
        <w:rPr>
          <w:rFonts w:asciiTheme="minorHAnsi" w:hAnsiTheme="minorHAnsi" w:cstheme="minorHAnsi"/>
          <w:b/>
          <w:i/>
          <w:sz w:val="28"/>
          <w:szCs w:val="28"/>
        </w:rPr>
        <w:t xml:space="preserve"> </w:t>
      </w:r>
      <w:proofErr w:type="spellStart"/>
      <w:r w:rsidR="00383090" w:rsidRPr="00761EF0">
        <w:rPr>
          <w:rFonts w:asciiTheme="minorHAnsi" w:hAnsiTheme="minorHAnsi" w:cstheme="minorHAnsi"/>
          <w:b/>
          <w:i/>
          <w:sz w:val="28"/>
          <w:szCs w:val="28"/>
        </w:rPr>
        <w:t>Akeny</w:t>
      </w:r>
      <w:proofErr w:type="spellEnd"/>
      <w:r w:rsidR="00383090" w:rsidRPr="00761EF0">
        <w:rPr>
          <w:rFonts w:asciiTheme="minorHAnsi" w:hAnsiTheme="minorHAnsi" w:cstheme="minorHAnsi"/>
          <w:b/>
          <w:i/>
          <w:sz w:val="28"/>
          <w:szCs w:val="28"/>
        </w:rPr>
        <w:t xml:space="preserve"> Robert </w:t>
      </w:r>
      <w:proofErr w:type="spellStart"/>
      <w:r w:rsidR="00383090" w:rsidRPr="00761EF0">
        <w:rPr>
          <w:rFonts w:asciiTheme="minorHAnsi" w:hAnsiTheme="minorHAnsi" w:cstheme="minorHAnsi"/>
          <w:b/>
          <w:i/>
          <w:sz w:val="28"/>
          <w:szCs w:val="28"/>
        </w:rPr>
        <w:t>vs</w:t>
      </w:r>
      <w:proofErr w:type="spellEnd"/>
      <w:r w:rsidR="00383090" w:rsidRPr="00761EF0">
        <w:rPr>
          <w:rFonts w:asciiTheme="minorHAnsi" w:hAnsiTheme="minorHAnsi" w:cstheme="minorHAnsi"/>
          <w:b/>
          <w:i/>
          <w:sz w:val="28"/>
          <w:szCs w:val="28"/>
        </w:rPr>
        <w:t xml:space="preserve"> Uganda Communications Commission LDC 023 of 2015).</w:t>
      </w:r>
      <w:r w:rsidR="00383090" w:rsidRPr="00761EF0">
        <w:rPr>
          <w:rFonts w:asciiTheme="minorHAnsi" w:hAnsiTheme="minorHAnsi" w:cstheme="minorHAnsi"/>
          <w:sz w:val="28"/>
          <w:szCs w:val="28"/>
        </w:rPr>
        <w:t xml:space="preserve">  </w:t>
      </w:r>
    </w:p>
    <w:p w14:paraId="7F1191C6" w14:textId="523553F8" w:rsidR="009E2306" w:rsidRPr="00761EF0" w:rsidRDefault="009A5AD1" w:rsidP="00761EF0">
      <w:p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lastRenderedPageBreak/>
        <w:t>In the circumstances,</w:t>
      </w:r>
      <w:r w:rsidR="0064652F">
        <w:rPr>
          <w:rFonts w:asciiTheme="minorHAnsi" w:hAnsiTheme="minorHAnsi" w:cstheme="minorHAnsi"/>
          <w:sz w:val="28"/>
          <w:szCs w:val="28"/>
        </w:rPr>
        <w:t xml:space="preserve"> </w:t>
      </w:r>
      <w:r w:rsidR="00F21054" w:rsidRPr="00761EF0">
        <w:rPr>
          <w:rFonts w:asciiTheme="minorHAnsi" w:hAnsiTheme="minorHAnsi" w:cstheme="minorHAnsi"/>
          <w:sz w:val="28"/>
          <w:szCs w:val="28"/>
        </w:rPr>
        <w:t>an</w:t>
      </w:r>
      <w:r w:rsidR="0032499F" w:rsidRPr="00761EF0">
        <w:rPr>
          <w:rFonts w:asciiTheme="minorHAnsi" w:hAnsiTheme="minorHAnsi" w:cstheme="minorHAnsi"/>
          <w:sz w:val="28"/>
          <w:szCs w:val="28"/>
        </w:rPr>
        <w:t xml:space="preserve"> employee </w:t>
      </w:r>
      <w:r w:rsidR="008473C9" w:rsidRPr="00761EF0">
        <w:rPr>
          <w:rFonts w:asciiTheme="minorHAnsi" w:hAnsiTheme="minorHAnsi" w:cstheme="minorHAnsi"/>
          <w:sz w:val="28"/>
          <w:szCs w:val="28"/>
        </w:rPr>
        <w:t xml:space="preserve">cannot be terminated </w:t>
      </w:r>
      <w:r w:rsidR="0032499F" w:rsidRPr="00761EF0">
        <w:rPr>
          <w:rFonts w:asciiTheme="minorHAnsi" w:hAnsiTheme="minorHAnsi" w:cstheme="minorHAnsi"/>
          <w:sz w:val="28"/>
          <w:szCs w:val="28"/>
        </w:rPr>
        <w:t xml:space="preserve">basing </w:t>
      </w:r>
      <w:r w:rsidR="008473C9" w:rsidRPr="00761EF0">
        <w:rPr>
          <w:rFonts w:asciiTheme="minorHAnsi" w:hAnsiTheme="minorHAnsi" w:cstheme="minorHAnsi"/>
          <w:sz w:val="28"/>
          <w:szCs w:val="28"/>
        </w:rPr>
        <w:t xml:space="preserve">solely </w:t>
      </w:r>
      <w:r w:rsidR="0032499F" w:rsidRPr="00761EF0">
        <w:rPr>
          <w:rFonts w:asciiTheme="minorHAnsi" w:hAnsiTheme="minorHAnsi" w:cstheme="minorHAnsi"/>
          <w:sz w:val="28"/>
          <w:szCs w:val="28"/>
        </w:rPr>
        <w:t xml:space="preserve">on </w:t>
      </w:r>
      <w:r w:rsidR="00BD2785" w:rsidRPr="00761EF0">
        <w:rPr>
          <w:rFonts w:asciiTheme="minorHAnsi" w:hAnsiTheme="minorHAnsi" w:cstheme="minorHAnsi"/>
          <w:sz w:val="28"/>
          <w:szCs w:val="28"/>
        </w:rPr>
        <w:t>section 65(1</w:t>
      </w:r>
      <w:proofErr w:type="gramStart"/>
      <w:r w:rsidR="00BD2785" w:rsidRPr="00761EF0">
        <w:rPr>
          <w:rFonts w:asciiTheme="minorHAnsi" w:hAnsiTheme="minorHAnsi" w:cstheme="minorHAnsi"/>
          <w:sz w:val="28"/>
          <w:szCs w:val="28"/>
        </w:rPr>
        <w:t>)</w:t>
      </w:r>
      <w:r w:rsidR="0064652F">
        <w:rPr>
          <w:rFonts w:asciiTheme="minorHAnsi" w:hAnsiTheme="minorHAnsi" w:cstheme="minorHAnsi"/>
          <w:sz w:val="28"/>
          <w:szCs w:val="28"/>
        </w:rPr>
        <w:t>(</w:t>
      </w:r>
      <w:proofErr w:type="gramEnd"/>
      <w:r w:rsidR="0064652F">
        <w:rPr>
          <w:rFonts w:asciiTheme="minorHAnsi" w:hAnsiTheme="minorHAnsi" w:cstheme="minorHAnsi"/>
          <w:sz w:val="28"/>
          <w:szCs w:val="28"/>
        </w:rPr>
        <w:t>a)</w:t>
      </w:r>
      <w:r w:rsidR="00F16807" w:rsidRPr="00761EF0">
        <w:rPr>
          <w:rFonts w:asciiTheme="minorHAnsi" w:hAnsiTheme="minorHAnsi" w:cstheme="minorHAnsi"/>
          <w:sz w:val="28"/>
          <w:szCs w:val="28"/>
        </w:rPr>
        <w:t xml:space="preserve">. </w:t>
      </w:r>
      <w:r w:rsidR="0032499F" w:rsidRPr="00761EF0">
        <w:rPr>
          <w:rFonts w:asciiTheme="minorHAnsi" w:hAnsiTheme="minorHAnsi" w:cstheme="minorHAnsi"/>
          <w:sz w:val="28"/>
          <w:szCs w:val="28"/>
        </w:rPr>
        <w:t xml:space="preserve"> </w:t>
      </w:r>
      <w:r w:rsidR="0064652F">
        <w:rPr>
          <w:rFonts w:asciiTheme="minorHAnsi" w:hAnsiTheme="minorHAnsi" w:cstheme="minorHAnsi"/>
          <w:sz w:val="28"/>
          <w:szCs w:val="28"/>
        </w:rPr>
        <w:t>The proper procedure should be; i</w:t>
      </w:r>
      <w:r w:rsidR="0032499F" w:rsidRPr="00761EF0">
        <w:rPr>
          <w:rFonts w:asciiTheme="minorHAnsi" w:hAnsiTheme="minorHAnsi" w:cstheme="minorHAnsi"/>
          <w:sz w:val="28"/>
          <w:szCs w:val="28"/>
        </w:rPr>
        <w:t xml:space="preserve">n addition to giving notice, the employee must be given a reason for the termination, an opportunity </w:t>
      </w:r>
      <w:r w:rsidR="0064652F">
        <w:rPr>
          <w:rFonts w:asciiTheme="minorHAnsi" w:hAnsiTheme="minorHAnsi" w:cstheme="minorHAnsi"/>
          <w:sz w:val="28"/>
          <w:szCs w:val="28"/>
        </w:rPr>
        <w:t xml:space="preserve">and reasonable time </w:t>
      </w:r>
      <w:r w:rsidR="0032499F" w:rsidRPr="00761EF0">
        <w:rPr>
          <w:rFonts w:asciiTheme="minorHAnsi" w:hAnsiTheme="minorHAnsi" w:cstheme="minorHAnsi"/>
          <w:sz w:val="28"/>
          <w:szCs w:val="28"/>
        </w:rPr>
        <w:t xml:space="preserve">to </w:t>
      </w:r>
      <w:r w:rsidR="00F16807" w:rsidRPr="00761EF0">
        <w:rPr>
          <w:rFonts w:asciiTheme="minorHAnsi" w:hAnsiTheme="minorHAnsi" w:cstheme="minorHAnsi"/>
          <w:sz w:val="28"/>
          <w:szCs w:val="28"/>
        </w:rPr>
        <w:t xml:space="preserve">respond to the </w:t>
      </w:r>
      <w:r w:rsidR="007415C5" w:rsidRPr="00761EF0">
        <w:rPr>
          <w:rFonts w:asciiTheme="minorHAnsi" w:hAnsiTheme="minorHAnsi" w:cstheme="minorHAnsi"/>
          <w:sz w:val="28"/>
          <w:szCs w:val="28"/>
        </w:rPr>
        <w:t>reason (to</w:t>
      </w:r>
      <w:r w:rsidR="00F16807" w:rsidRPr="00761EF0">
        <w:rPr>
          <w:rFonts w:asciiTheme="minorHAnsi" w:hAnsiTheme="minorHAnsi" w:cstheme="minorHAnsi"/>
          <w:sz w:val="28"/>
          <w:szCs w:val="28"/>
        </w:rPr>
        <w:t xml:space="preserve"> </w:t>
      </w:r>
      <w:r w:rsidR="0032499F" w:rsidRPr="00761EF0">
        <w:rPr>
          <w:rFonts w:asciiTheme="minorHAnsi" w:hAnsiTheme="minorHAnsi" w:cstheme="minorHAnsi"/>
          <w:sz w:val="28"/>
          <w:szCs w:val="28"/>
        </w:rPr>
        <w:t>be heard</w:t>
      </w:r>
      <w:r w:rsidR="00F16807" w:rsidRPr="00761EF0">
        <w:rPr>
          <w:rFonts w:asciiTheme="minorHAnsi" w:hAnsiTheme="minorHAnsi" w:cstheme="minorHAnsi"/>
          <w:sz w:val="28"/>
          <w:szCs w:val="28"/>
        </w:rPr>
        <w:t xml:space="preserve">) and the </w:t>
      </w:r>
      <w:r w:rsidR="0032499F" w:rsidRPr="00761EF0">
        <w:rPr>
          <w:rFonts w:asciiTheme="minorHAnsi" w:hAnsiTheme="minorHAnsi" w:cstheme="minorHAnsi"/>
          <w:sz w:val="28"/>
          <w:szCs w:val="28"/>
        </w:rPr>
        <w:t>reason must be justifiable</w:t>
      </w:r>
      <w:r w:rsidR="00F21054" w:rsidRPr="00761EF0">
        <w:rPr>
          <w:rFonts w:asciiTheme="minorHAnsi" w:hAnsiTheme="minorHAnsi" w:cstheme="minorHAnsi"/>
          <w:sz w:val="28"/>
          <w:szCs w:val="28"/>
        </w:rPr>
        <w:t>.</w:t>
      </w:r>
      <w:r w:rsidR="0032499F" w:rsidRPr="00761EF0">
        <w:rPr>
          <w:rFonts w:asciiTheme="minorHAnsi" w:hAnsiTheme="minorHAnsi" w:cstheme="minorHAnsi"/>
          <w:sz w:val="28"/>
          <w:szCs w:val="28"/>
        </w:rPr>
        <w:t xml:space="preserve"> </w:t>
      </w:r>
    </w:p>
    <w:p w14:paraId="5F73529B" w14:textId="6A98C8BD" w:rsidR="009E7F4C" w:rsidRPr="00761EF0" w:rsidRDefault="009E7F4C" w:rsidP="00761EF0">
      <w:p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t xml:space="preserve">It was </w:t>
      </w:r>
      <w:r w:rsidR="00F21054" w:rsidRPr="00761EF0">
        <w:rPr>
          <w:rFonts w:asciiTheme="minorHAnsi" w:hAnsiTheme="minorHAnsi" w:cstheme="minorHAnsi"/>
          <w:sz w:val="28"/>
          <w:szCs w:val="28"/>
        </w:rPr>
        <w:t xml:space="preserve">Mr. </w:t>
      </w:r>
      <w:proofErr w:type="spellStart"/>
      <w:r w:rsidR="00F21054" w:rsidRPr="00761EF0">
        <w:rPr>
          <w:rFonts w:asciiTheme="minorHAnsi" w:hAnsiTheme="minorHAnsi" w:cstheme="minorHAnsi"/>
          <w:sz w:val="28"/>
          <w:szCs w:val="28"/>
        </w:rPr>
        <w:t>Nangwala’s</w:t>
      </w:r>
      <w:proofErr w:type="spellEnd"/>
      <w:r w:rsidR="00F21054" w:rsidRPr="00761EF0">
        <w:rPr>
          <w:rFonts w:asciiTheme="minorHAnsi" w:hAnsiTheme="minorHAnsi" w:cstheme="minorHAnsi"/>
          <w:sz w:val="28"/>
          <w:szCs w:val="28"/>
        </w:rPr>
        <w:t xml:space="preserve"> submission </w:t>
      </w:r>
      <w:r w:rsidRPr="00761EF0">
        <w:rPr>
          <w:rFonts w:asciiTheme="minorHAnsi" w:hAnsiTheme="minorHAnsi" w:cstheme="minorHAnsi"/>
          <w:sz w:val="28"/>
          <w:szCs w:val="28"/>
        </w:rPr>
        <w:t xml:space="preserve">in the </w:t>
      </w:r>
      <w:r w:rsidR="007415C5" w:rsidRPr="00761EF0">
        <w:rPr>
          <w:rFonts w:asciiTheme="minorHAnsi" w:hAnsiTheme="minorHAnsi" w:cstheme="minorHAnsi"/>
          <w:sz w:val="28"/>
          <w:szCs w:val="28"/>
        </w:rPr>
        <w:t>instant</w:t>
      </w:r>
      <w:r w:rsidRPr="00761EF0">
        <w:rPr>
          <w:rFonts w:asciiTheme="minorHAnsi" w:hAnsiTheme="minorHAnsi" w:cstheme="minorHAnsi"/>
          <w:sz w:val="28"/>
          <w:szCs w:val="28"/>
        </w:rPr>
        <w:t xml:space="preserve"> case </w:t>
      </w:r>
      <w:r w:rsidR="00B13308" w:rsidRPr="00761EF0">
        <w:rPr>
          <w:rFonts w:asciiTheme="minorHAnsi" w:hAnsiTheme="minorHAnsi" w:cstheme="minorHAnsi"/>
          <w:sz w:val="28"/>
          <w:szCs w:val="28"/>
        </w:rPr>
        <w:t>that,</w:t>
      </w:r>
      <w:r w:rsidR="00B13308" w:rsidRPr="00761EF0">
        <w:rPr>
          <w:rFonts w:asciiTheme="minorHAnsi" w:hAnsiTheme="minorHAnsi" w:cstheme="minorHAnsi"/>
          <w:i/>
          <w:iCs/>
          <w:sz w:val="28"/>
          <w:szCs w:val="28"/>
        </w:rPr>
        <w:t xml:space="preserve"> “</w:t>
      </w:r>
      <w:r w:rsidR="001F5BC2" w:rsidRPr="00761EF0">
        <w:rPr>
          <w:rFonts w:asciiTheme="minorHAnsi" w:hAnsiTheme="minorHAnsi" w:cstheme="minorHAnsi"/>
          <w:i/>
          <w:iCs/>
          <w:sz w:val="28"/>
          <w:szCs w:val="28"/>
        </w:rPr>
        <w:t>…</w:t>
      </w:r>
      <w:r w:rsidR="009E2306" w:rsidRPr="00761EF0">
        <w:rPr>
          <w:rFonts w:asciiTheme="minorHAnsi" w:hAnsiTheme="minorHAnsi" w:cstheme="minorHAnsi"/>
          <w:i/>
          <w:iCs/>
          <w:sz w:val="28"/>
          <w:szCs w:val="28"/>
        </w:rPr>
        <w:t xml:space="preserve"> whereas the termination of the claimant was initially initiated by the Respondent as employer within the second </w:t>
      </w:r>
      <w:r w:rsidR="007415C5" w:rsidRPr="00761EF0">
        <w:rPr>
          <w:rFonts w:asciiTheme="minorHAnsi" w:hAnsiTheme="minorHAnsi" w:cstheme="minorHAnsi"/>
          <w:i/>
          <w:iCs/>
          <w:sz w:val="28"/>
          <w:szCs w:val="28"/>
        </w:rPr>
        <w:t>mode (</w:t>
      </w:r>
      <w:r w:rsidR="009E2306" w:rsidRPr="00761EF0">
        <w:rPr>
          <w:rFonts w:asciiTheme="minorHAnsi" w:hAnsiTheme="minorHAnsi" w:cstheme="minorHAnsi"/>
          <w:i/>
          <w:iCs/>
          <w:sz w:val="28"/>
          <w:szCs w:val="28"/>
        </w:rPr>
        <w:t>under section 66 of the Act</w:t>
      </w:r>
      <w:r w:rsidR="007415C5" w:rsidRPr="00761EF0">
        <w:rPr>
          <w:rFonts w:asciiTheme="minorHAnsi" w:hAnsiTheme="minorHAnsi" w:cstheme="minorHAnsi"/>
          <w:i/>
          <w:iCs/>
          <w:sz w:val="28"/>
          <w:szCs w:val="28"/>
        </w:rPr>
        <w:t>), this</w:t>
      </w:r>
      <w:r w:rsidR="009E2306" w:rsidRPr="00761EF0">
        <w:rPr>
          <w:rFonts w:asciiTheme="minorHAnsi" w:hAnsiTheme="minorHAnsi" w:cstheme="minorHAnsi"/>
          <w:i/>
          <w:iCs/>
          <w:sz w:val="28"/>
          <w:szCs w:val="28"/>
        </w:rPr>
        <w:t xml:space="preserve"> was later abandoned in preference for the first mode…) </w:t>
      </w:r>
      <w:r w:rsidR="009E2306" w:rsidRPr="00761EF0">
        <w:rPr>
          <w:rFonts w:asciiTheme="minorHAnsi" w:hAnsiTheme="minorHAnsi" w:cstheme="minorHAnsi"/>
          <w:sz w:val="28"/>
          <w:szCs w:val="28"/>
        </w:rPr>
        <w:t>the first mode was termination under section 65</w:t>
      </w:r>
      <w:r w:rsidRPr="00761EF0">
        <w:rPr>
          <w:rFonts w:asciiTheme="minorHAnsi" w:hAnsiTheme="minorHAnsi" w:cstheme="minorHAnsi"/>
          <w:sz w:val="28"/>
          <w:szCs w:val="28"/>
        </w:rPr>
        <w:t xml:space="preserve">. This assertion </w:t>
      </w:r>
      <w:r w:rsidR="000D479F">
        <w:rPr>
          <w:rFonts w:asciiTheme="minorHAnsi" w:hAnsiTheme="minorHAnsi" w:cstheme="minorHAnsi"/>
          <w:sz w:val="28"/>
          <w:szCs w:val="28"/>
        </w:rPr>
        <w:t xml:space="preserve">as already discussed </w:t>
      </w:r>
      <w:r w:rsidR="00F21054" w:rsidRPr="00761EF0">
        <w:rPr>
          <w:rFonts w:asciiTheme="minorHAnsi" w:hAnsiTheme="minorHAnsi" w:cstheme="minorHAnsi"/>
          <w:sz w:val="28"/>
          <w:szCs w:val="28"/>
        </w:rPr>
        <w:t>above</w:t>
      </w:r>
      <w:r w:rsidRPr="00761EF0">
        <w:rPr>
          <w:rFonts w:asciiTheme="minorHAnsi" w:hAnsiTheme="minorHAnsi" w:cstheme="minorHAnsi"/>
          <w:sz w:val="28"/>
          <w:szCs w:val="28"/>
        </w:rPr>
        <w:t xml:space="preserve"> can no longer hold. </w:t>
      </w:r>
    </w:p>
    <w:p w14:paraId="1B5D602B" w14:textId="2DA3C53C" w:rsidR="009E2306" w:rsidRPr="00761EF0" w:rsidRDefault="00A2132B" w:rsidP="00761EF0">
      <w:pPr>
        <w:spacing w:line="360" w:lineRule="auto"/>
        <w:jc w:val="both"/>
        <w:rPr>
          <w:rFonts w:asciiTheme="minorHAnsi" w:hAnsiTheme="minorHAnsi" w:cstheme="minorHAnsi"/>
          <w:bCs/>
          <w:i/>
          <w:iCs/>
          <w:sz w:val="28"/>
          <w:szCs w:val="28"/>
        </w:rPr>
      </w:pPr>
      <w:r w:rsidRPr="00761EF0">
        <w:rPr>
          <w:rFonts w:asciiTheme="minorHAnsi" w:hAnsiTheme="minorHAnsi" w:cstheme="minorHAnsi"/>
          <w:sz w:val="28"/>
          <w:szCs w:val="28"/>
        </w:rPr>
        <w:t>Ho</w:t>
      </w:r>
      <w:r w:rsidR="009302EE">
        <w:rPr>
          <w:rFonts w:asciiTheme="minorHAnsi" w:hAnsiTheme="minorHAnsi" w:cstheme="minorHAnsi"/>
          <w:sz w:val="28"/>
          <w:szCs w:val="28"/>
        </w:rPr>
        <w:t>wever</w:t>
      </w:r>
      <w:proofErr w:type="gramStart"/>
      <w:r w:rsidR="009302EE">
        <w:rPr>
          <w:rFonts w:asciiTheme="minorHAnsi" w:hAnsiTheme="minorHAnsi" w:cstheme="minorHAnsi"/>
          <w:sz w:val="28"/>
          <w:szCs w:val="28"/>
        </w:rPr>
        <w:t>,</w:t>
      </w:r>
      <w:r w:rsidR="008D6349" w:rsidRPr="00761EF0">
        <w:rPr>
          <w:rFonts w:asciiTheme="minorHAnsi" w:hAnsiTheme="minorHAnsi" w:cstheme="minorHAnsi"/>
          <w:sz w:val="28"/>
          <w:szCs w:val="28"/>
        </w:rPr>
        <w:t>RW1</w:t>
      </w:r>
      <w:proofErr w:type="gramEnd"/>
      <w:r w:rsidR="008D6349" w:rsidRPr="00761EF0">
        <w:rPr>
          <w:rFonts w:asciiTheme="minorHAnsi" w:hAnsiTheme="minorHAnsi" w:cstheme="minorHAnsi"/>
          <w:sz w:val="28"/>
          <w:szCs w:val="28"/>
        </w:rPr>
        <w:t xml:space="preserve"> </w:t>
      </w:r>
      <w:r w:rsidR="00F21054" w:rsidRPr="00761EF0">
        <w:rPr>
          <w:rFonts w:asciiTheme="minorHAnsi" w:hAnsiTheme="minorHAnsi" w:cstheme="minorHAnsi"/>
          <w:sz w:val="28"/>
          <w:szCs w:val="28"/>
        </w:rPr>
        <w:t xml:space="preserve">testified that </w:t>
      </w:r>
      <w:r w:rsidR="009E2306" w:rsidRPr="00761EF0">
        <w:rPr>
          <w:rFonts w:asciiTheme="minorHAnsi" w:hAnsiTheme="minorHAnsi" w:cstheme="minorHAnsi"/>
          <w:sz w:val="28"/>
          <w:szCs w:val="28"/>
        </w:rPr>
        <w:t xml:space="preserve">the </w:t>
      </w:r>
      <w:r w:rsidR="008D6349" w:rsidRPr="00761EF0">
        <w:rPr>
          <w:rFonts w:asciiTheme="minorHAnsi" w:hAnsiTheme="minorHAnsi" w:cstheme="minorHAnsi"/>
          <w:sz w:val="28"/>
          <w:szCs w:val="28"/>
        </w:rPr>
        <w:t xml:space="preserve">decision to terminate </w:t>
      </w:r>
      <w:r w:rsidR="009E2306" w:rsidRPr="00761EF0">
        <w:rPr>
          <w:rFonts w:asciiTheme="minorHAnsi" w:hAnsiTheme="minorHAnsi" w:cstheme="minorHAnsi"/>
          <w:sz w:val="28"/>
          <w:szCs w:val="28"/>
        </w:rPr>
        <w:t>the Claimant</w:t>
      </w:r>
      <w:r w:rsidR="001F5BC2" w:rsidRPr="00761EF0">
        <w:rPr>
          <w:rFonts w:asciiTheme="minorHAnsi" w:hAnsiTheme="minorHAnsi" w:cstheme="minorHAnsi"/>
          <w:sz w:val="28"/>
          <w:szCs w:val="28"/>
        </w:rPr>
        <w:t xml:space="preserve"> was </w:t>
      </w:r>
      <w:r w:rsidR="00F21054" w:rsidRPr="00761EF0">
        <w:rPr>
          <w:rFonts w:asciiTheme="minorHAnsi" w:hAnsiTheme="minorHAnsi" w:cstheme="minorHAnsi"/>
          <w:sz w:val="28"/>
          <w:szCs w:val="28"/>
        </w:rPr>
        <w:t xml:space="preserve">taken after the </w:t>
      </w:r>
      <w:r w:rsidR="009E2306" w:rsidRPr="00761EF0">
        <w:rPr>
          <w:rFonts w:asciiTheme="minorHAnsi" w:hAnsiTheme="minorHAnsi" w:cstheme="minorHAnsi"/>
          <w:sz w:val="28"/>
          <w:szCs w:val="28"/>
        </w:rPr>
        <w:t xml:space="preserve">Board </w:t>
      </w:r>
      <w:r w:rsidR="008D6349" w:rsidRPr="00761EF0">
        <w:rPr>
          <w:rFonts w:asciiTheme="minorHAnsi" w:hAnsiTheme="minorHAnsi" w:cstheme="minorHAnsi"/>
          <w:sz w:val="28"/>
          <w:szCs w:val="28"/>
        </w:rPr>
        <w:t xml:space="preserve">found </w:t>
      </w:r>
      <w:r w:rsidR="001F5BC2" w:rsidRPr="00761EF0">
        <w:rPr>
          <w:rFonts w:asciiTheme="minorHAnsi" w:hAnsiTheme="minorHAnsi" w:cstheme="minorHAnsi"/>
          <w:sz w:val="28"/>
          <w:szCs w:val="28"/>
        </w:rPr>
        <w:t xml:space="preserve">her </w:t>
      </w:r>
      <w:r w:rsidR="008D6349" w:rsidRPr="00761EF0">
        <w:rPr>
          <w:rFonts w:asciiTheme="minorHAnsi" w:hAnsiTheme="minorHAnsi" w:cstheme="minorHAnsi"/>
          <w:sz w:val="28"/>
          <w:szCs w:val="28"/>
        </w:rPr>
        <w:t>culpable of negligence and incompetence.</w:t>
      </w:r>
      <w:r w:rsidR="009E2306" w:rsidRPr="00761EF0">
        <w:rPr>
          <w:rFonts w:asciiTheme="minorHAnsi" w:hAnsiTheme="minorHAnsi" w:cstheme="minorHAnsi"/>
          <w:sz w:val="28"/>
          <w:szCs w:val="28"/>
        </w:rPr>
        <w:t xml:space="preserve"> </w:t>
      </w:r>
      <w:r w:rsidR="00F21054" w:rsidRPr="00761EF0">
        <w:rPr>
          <w:rFonts w:asciiTheme="minorHAnsi" w:hAnsiTheme="minorHAnsi" w:cstheme="minorHAnsi"/>
          <w:sz w:val="28"/>
          <w:szCs w:val="28"/>
        </w:rPr>
        <w:t>The</w:t>
      </w:r>
      <w:r w:rsidR="009302EE">
        <w:rPr>
          <w:rFonts w:asciiTheme="minorHAnsi" w:hAnsiTheme="minorHAnsi" w:cstheme="minorHAnsi"/>
          <w:sz w:val="28"/>
          <w:szCs w:val="28"/>
        </w:rPr>
        <w:t xml:space="preserve">re is no evidence to show that the </w:t>
      </w:r>
      <w:r w:rsidR="009E2306" w:rsidRPr="00761EF0">
        <w:rPr>
          <w:rFonts w:asciiTheme="minorHAnsi" w:hAnsiTheme="minorHAnsi" w:cstheme="minorHAnsi"/>
          <w:sz w:val="28"/>
          <w:szCs w:val="28"/>
        </w:rPr>
        <w:t>decision was</w:t>
      </w:r>
      <w:r w:rsidR="009302EE">
        <w:rPr>
          <w:rFonts w:asciiTheme="minorHAnsi" w:hAnsiTheme="minorHAnsi" w:cstheme="minorHAnsi"/>
          <w:sz w:val="28"/>
          <w:szCs w:val="28"/>
        </w:rPr>
        <w:t xml:space="preserve"> reached after </w:t>
      </w:r>
      <w:r w:rsidR="009E2306" w:rsidRPr="00761EF0">
        <w:rPr>
          <w:rFonts w:asciiTheme="minorHAnsi" w:hAnsiTheme="minorHAnsi" w:cstheme="minorHAnsi"/>
          <w:sz w:val="28"/>
          <w:szCs w:val="28"/>
        </w:rPr>
        <w:t>giving</w:t>
      </w:r>
      <w:r w:rsidR="00F21054" w:rsidRPr="00761EF0">
        <w:rPr>
          <w:rFonts w:asciiTheme="minorHAnsi" w:hAnsiTheme="minorHAnsi" w:cstheme="minorHAnsi"/>
          <w:sz w:val="28"/>
          <w:szCs w:val="28"/>
        </w:rPr>
        <w:t xml:space="preserve"> the Claimant </w:t>
      </w:r>
      <w:r w:rsidR="009E7F4C" w:rsidRPr="00761EF0">
        <w:rPr>
          <w:rFonts w:asciiTheme="minorHAnsi" w:hAnsiTheme="minorHAnsi" w:cstheme="minorHAnsi"/>
          <w:sz w:val="28"/>
          <w:szCs w:val="28"/>
        </w:rPr>
        <w:t>a</w:t>
      </w:r>
      <w:r w:rsidR="009E2306" w:rsidRPr="00761EF0">
        <w:rPr>
          <w:rFonts w:asciiTheme="minorHAnsi" w:hAnsiTheme="minorHAnsi" w:cstheme="minorHAnsi"/>
          <w:sz w:val="28"/>
          <w:szCs w:val="28"/>
        </w:rPr>
        <w:t xml:space="preserve">n opportunity to </w:t>
      </w:r>
      <w:r w:rsidR="009E7F4C" w:rsidRPr="00761EF0">
        <w:rPr>
          <w:rFonts w:asciiTheme="minorHAnsi" w:hAnsiTheme="minorHAnsi" w:cstheme="minorHAnsi"/>
          <w:sz w:val="28"/>
          <w:szCs w:val="28"/>
        </w:rPr>
        <w:t>respond to the infra</w:t>
      </w:r>
      <w:r w:rsidR="00F21054" w:rsidRPr="00761EF0">
        <w:rPr>
          <w:rFonts w:asciiTheme="minorHAnsi" w:hAnsiTheme="minorHAnsi" w:cstheme="minorHAnsi"/>
          <w:sz w:val="28"/>
          <w:szCs w:val="28"/>
        </w:rPr>
        <w:t xml:space="preserve">ctions leveled against </w:t>
      </w:r>
      <w:proofErr w:type="gramStart"/>
      <w:r w:rsidR="00F21054" w:rsidRPr="00761EF0">
        <w:rPr>
          <w:rFonts w:asciiTheme="minorHAnsi" w:hAnsiTheme="minorHAnsi" w:cstheme="minorHAnsi"/>
          <w:sz w:val="28"/>
          <w:szCs w:val="28"/>
        </w:rPr>
        <w:t xml:space="preserve">her </w:t>
      </w:r>
      <w:r w:rsidR="00F601C0">
        <w:rPr>
          <w:rFonts w:asciiTheme="minorHAnsi" w:hAnsiTheme="minorHAnsi" w:cstheme="minorHAnsi"/>
          <w:sz w:val="28"/>
          <w:szCs w:val="28"/>
        </w:rPr>
        <w:t xml:space="preserve"> and</w:t>
      </w:r>
      <w:proofErr w:type="gramEnd"/>
      <w:r w:rsidR="00F601C0">
        <w:rPr>
          <w:rFonts w:asciiTheme="minorHAnsi" w:hAnsiTheme="minorHAnsi" w:cstheme="minorHAnsi"/>
          <w:sz w:val="28"/>
          <w:szCs w:val="28"/>
        </w:rPr>
        <w:t xml:space="preserve"> </w:t>
      </w:r>
      <w:r w:rsidR="00F21054" w:rsidRPr="00761EF0">
        <w:rPr>
          <w:rFonts w:asciiTheme="minorHAnsi" w:hAnsiTheme="minorHAnsi" w:cstheme="minorHAnsi"/>
          <w:sz w:val="28"/>
          <w:szCs w:val="28"/>
        </w:rPr>
        <w:t xml:space="preserve">based on </w:t>
      </w:r>
      <w:r w:rsidR="009E2306" w:rsidRPr="00761EF0">
        <w:rPr>
          <w:rFonts w:asciiTheme="minorHAnsi" w:hAnsiTheme="minorHAnsi" w:cstheme="minorHAnsi"/>
          <w:sz w:val="28"/>
          <w:szCs w:val="28"/>
        </w:rPr>
        <w:t>the findings of the inquiry</w:t>
      </w:r>
      <w:r w:rsidR="00F601C0">
        <w:rPr>
          <w:rFonts w:asciiTheme="minorHAnsi" w:hAnsiTheme="minorHAnsi" w:cstheme="minorHAnsi"/>
          <w:sz w:val="28"/>
          <w:szCs w:val="28"/>
        </w:rPr>
        <w:t xml:space="preserve"> that was made. There is </w:t>
      </w:r>
      <w:proofErr w:type="gramStart"/>
      <w:r w:rsidR="00F601C0">
        <w:rPr>
          <w:rFonts w:asciiTheme="minorHAnsi" w:hAnsiTheme="minorHAnsi" w:cstheme="minorHAnsi"/>
          <w:sz w:val="28"/>
          <w:szCs w:val="28"/>
        </w:rPr>
        <w:t>also  no</w:t>
      </w:r>
      <w:proofErr w:type="gramEnd"/>
      <w:r w:rsidR="00F601C0">
        <w:rPr>
          <w:rFonts w:asciiTheme="minorHAnsi" w:hAnsiTheme="minorHAnsi" w:cstheme="minorHAnsi"/>
          <w:sz w:val="28"/>
          <w:szCs w:val="28"/>
        </w:rPr>
        <w:t xml:space="preserve"> evidence to show that her </w:t>
      </w:r>
      <w:r w:rsidR="009E7F4C" w:rsidRPr="00761EF0">
        <w:rPr>
          <w:rFonts w:asciiTheme="minorHAnsi" w:hAnsiTheme="minorHAnsi" w:cstheme="minorHAnsi"/>
          <w:sz w:val="28"/>
          <w:szCs w:val="28"/>
        </w:rPr>
        <w:t xml:space="preserve">the </w:t>
      </w:r>
      <w:r w:rsidR="009E2306" w:rsidRPr="00761EF0">
        <w:rPr>
          <w:rFonts w:asciiTheme="minorHAnsi" w:hAnsiTheme="minorHAnsi" w:cstheme="minorHAnsi"/>
          <w:sz w:val="28"/>
          <w:szCs w:val="28"/>
        </w:rPr>
        <w:t xml:space="preserve">appeal </w:t>
      </w:r>
      <w:r w:rsidR="00F601C0">
        <w:rPr>
          <w:rFonts w:asciiTheme="minorHAnsi" w:hAnsiTheme="minorHAnsi" w:cstheme="minorHAnsi"/>
          <w:sz w:val="28"/>
          <w:szCs w:val="28"/>
        </w:rPr>
        <w:t>a</w:t>
      </w:r>
      <w:r w:rsidR="009E2306" w:rsidRPr="00761EF0">
        <w:rPr>
          <w:rFonts w:asciiTheme="minorHAnsi" w:hAnsiTheme="minorHAnsi" w:cstheme="minorHAnsi"/>
          <w:sz w:val="28"/>
          <w:szCs w:val="28"/>
        </w:rPr>
        <w:t xml:space="preserve">gainst </w:t>
      </w:r>
      <w:r w:rsidR="009E7F4C" w:rsidRPr="00761EF0">
        <w:rPr>
          <w:rFonts w:asciiTheme="minorHAnsi" w:hAnsiTheme="minorHAnsi" w:cstheme="minorHAnsi"/>
          <w:sz w:val="28"/>
          <w:szCs w:val="28"/>
        </w:rPr>
        <w:t xml:space="preserve">her </w:t>
      </w:r>
      <w:r w:rsidR="009E2306" w:rsidRPr="00761EF0">
        <w:rPr>
          <w:rFonts w:asciiTheme="minorHAnsi" w:hAnsiTheme="minorHAnsi" w:cstheme="minorHAnsi"/>
          <w:sz w:val="28"/>
          <w:szCs w:val="28"/>
        </w:rPr>
        <w:t xml:space="preserve">suspension was responded to. </w:t>
      </w:r>
    </w:p>
    <w:p w14:paraId="7A1E4B21" w14:textId="62F99BAE" w:rsidR="00B13308" w:rsidRPr="00761EF0" w:rsidRDefault="00F21054" w:rsidP="00761EF0">
      <w:p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t>We are not convince</w:t>
      </w:r>
      <w:r w:rsidR="009E7F4C" w:rsidRPr="00761EF0">
        <w:rPr>
          <w:rFonts w:asciiTheme="minorHAnsi" w:hAnsiTheme="minorHAnsi" w:cstheme="minorHAnsi"/>
          <w:sz w:val="28"/>
          <w:szCs w:val="28"/>
        </w:rPr>
        <w:t>d</w:t>
      </w:r>
      <w:r w:rsidRPr="00761EF0">
        <w:rPr>
          <w:rFonts w:asciiTheme="minorHAnsi" w:hAnsiTheme="minorHAnsi" w:cstheme="minorHAnsi"/>
          <w:sz w:val="28"/>
          <w:szCs w:val="28"/>
        </w:rPr>
        <w:t xml:space="preserve"> that having</w:t>
      </w:r>
      <w:r w:rsidR="00383090" w:rsidRPr="00761EF0">
        <w:rPr>
          <w:rFonts w:asciiTheme="minorHAnsi" w:hAnsiTheme="minorHAnsi" w:cstheme="minorHAnsi"/>
          <w:sz w:val="28"/>
          <w:szCs w:val="28"/>
        </w:rPr>
        <w:t xml:space="preserve"> leveled infraction</w:t>
      </w:r>
      <w:r w:rsidRPr="00761EF0">
        <w:rPr>
          <w:rFonts w:asciiTheme="minorHAnsi" w:hAnsiTheme="minorHAnsi" w:cstheme="minorHAnsi"/>
          <w:sz w:val="28"/>
          <w:szCs w:val="28"/>
        </w:rPr>
        <w:t>s</w:t>
      </w:r>
      <w:r w:rsidR="00383090" w:rsidRPr="00761EF0">
        <w:rPr>
          <w:rFonts w:asciiTheme="minorHAnsi" w:hAnsiTheme="minorHAnsi" w:cstheme="minorHAnsi"/>
          <w:sz w:val="28"/>
          <w:szCs w:val="28"/>
        </w:rPr>
        <w:t xml:space="preserve"> of negligence and incompetence </w:t>
      </w:r>
      <w:r w:rsidR="009E2306" w:rsidRPr="00761EF0">
        <w:rPr>
          <w:rFonts w:asciiTheme="minorHAnsi" w:hAnsiTheme="minorHAnsi" w:cstheme="minorHAnsi"/>
          <w:sz w:val="28"/>
          <w:szCs w:val="28"/>
        </w:rPr>
        <w:t xml:space="preserve">against her </w:t>
      </w:r>
      <w:r w:rsidR="00383090" w:rsidRPr="00761EF0">
        <w:rPr>
          <w:rFonts w:asciiTheme="minorHAnsi" w:hAnsiTheme="minorHAnsi" w:cstheme="minorHAnsi"/>
          <w:sz w:val="28"/>
          <w:szCs w:val="28"/>
        </w:rPr>
        <w:t xml:space="preserve">for her failure to report </w:t>
      </w:r>
      <w:r w:rsidR="009E2306" w:rsidRPr="00761EF0">
        <w:rPr>
          <w:rFonts w:asciiTheme="minorHAnsi" w:hAnsiTheme="minorHAnsi" w:cstheme="minorHAnsi"/>
          <w:sz w:val="28"/>
          <w:szCs w:val="28"/>
        </w:rPr>
        <w:t>a l</w:t>
      </w:r>
      <w:r w:rsidR="00383090" w:rsidRPr="00761EF0">
        <w:rPr>
          <w:rFonts w:asciiTheme="minorHAnsi" w:hAnsiTheme="minorHAnsi" w:cstheme="minorHAnsi"/>
          <w:sz w:val="28"/>
          <w:szCs w:val="28"/>
        </w:rPr>
        <w:t>arge transaction of 24.</w:t>
      </w:r>
      <w:r w:rsidR="00C74C05" w:rsidRPr="00761EF0">
        <w:rPr>
          <w:rFonts w:asciiTheme="minorHAnsi" w:hAnsiTheme="minorHAnsi" w:cstheme="minorHAnsi"/>
          <w:sz w:val="28"/>
          <w:szCs w:val="28"/>
        </w:rPr>
        <w:t>7</w:t>
      </w:r>
      <w:r w:rsidR="00383090" w:rsidRPr="00761EF0">
        <w:rPr>
          <w:rFonts w:asciiTheme="minorHAnsi" w:hAnsiTheme="minorHAnsi" w:cstheme="minorHAnsi"/>
          <w:sz w:val="28"/>
          <w:szCs w:val="28"/>
        </w:rPr>
        <w:t xml:space="preserve"> </w:t>
      </w:r>
      <w:proofErr w:type="spellStart"/>
      <w:r w:rsidR="00383090" w:rsidRPr="00761EF0">
        <w:rPr>
          <w:rFonts w:asciiTheme="minorHAnsi" w:hAnsiTheme="minorHAnsi" w:cstheme="minorHAnsi"/>
          <w:sz w:val="28"/>
          <w:szCs w:val="28"/>
        </w:rPr>
        <w:t>Bn</w:t>
      </w:r>
      <w:proofErr w:type="spellEnd"/>
      <w:r w:rsidR="00383090" w:rsidRPr="00761EF0">
        <w:rPr>
          <w:rFonts w:asciiTheme="minorHAnsi" w:hAnsiTheme="minorHAnsi" w:cstheme="minorHAnsi"/>
          <w:sz w:val="28"/>
          <w:szCs w:val="28"/>
        </w:rPr>
        <w:t xml:space="preserve"> to Bank of Uganda,</w:t>
      </w:r>
      <w:r w:rsidR="00593093" w:rsidRPr="00761EF0">
        <w:rPr>
          <w:rFonts w:asciiTheme="minorHAnsi" w:hAnsiTheme="minorHAnsi" w:cstheme="minorHAnsi"/>
          <w:sz w:val="28"/>
          <w:szCs w:val="28"/>
        </w:rPr>
        <w:t xml:space="preserve"> </w:t>
      </w:r>
      <w:r w:rsidRPr="00761EF0">
        <w:rPr>
          <w:rFonts w:asciiTheme="minorHAnsi" w:hAnsiTheme="minorHAnsi" w:cstheme="minorHAnsi"/>
          <w:sz w:val="28"/>
          <w:szCs w:val="28"/>
        </w:rPr>
        <w:t xml:space="preserve">and </w:t>
      </w:r>
      <w:r w:rsidR="00383090" w:rsidRPr="00761EF0">
        <w:rPr>
          <w:rFonts w:asciiTheme="minorHAnsi" w:hAnsiTheme="minorHAnsi" w:cstheme="minorHAnsi"/>
          <w:sz w:val="28"/>
          <w:szCs w:val="28"/>
        </w:rPr>
        <w:t xml:space="preserve">having suspended her to pave way for investigations into these </w:t>
      </w:r>
      <w:r w:rsidR="00593093" w:rsidRPr="00761EF0">
        <w:rPr>
          <w:rFonts w:asciiTheme="minorHAnsi" w:hAnsiTheme="minorHAnsi" w:cstheme="minorHAnsi"/>
          <w:sz w:val="28"/>
          <w:szCs w:val="28"/>
        </w:rPr>
        <w:t xml:space="preserve">allegations, the Respondent </w:t>
      </w:r>
      <w:r w:rsidRPr="00761EF0">
        <w:rPr>
          <w:rFonts w:asciiTheme="minorHAnsi" w:hAnsiTheme="minorHAnsi" w:cstheme="minorHAnsi"/>
          <w:sz w:val="28"/>
          <w:szCs w:val="28"/>
        </w:rPr>
        <w:t xml:space="preserve">could simply abandon its efforts to prove these </w:t>
      </w:r>
      <w:r w:rsidR="009E7F4C" w:rsidRPr="00761EF0">
        <w:rPr>
          <w:rFonts w:asciiTheme="minorHAnsi" w:hAnsiTheme="minorHAnsi" w:cstheme="minorHAnsi"/>
          <w:sz w:val="28"/>
          <w:szCs w:val="28"/>
        </w:rPr>
        <w:t xml:space="preserve">allegations </w:t>
      </w:r>
      <w:r w:rsidRPr="00761EF0">
        <w:rPr>
          <w:rFonts w:asciiTheme="minorHAnsi" w:hAnsiTheme="minorHAnsi" w:cstheme="minorHAnsi"/>
          <w:sz w:val="28"/>
          <w:szCs w:val="28"/>
        </w:rPr>
        <w:t xml:space="preserve">and </w:t>
      </w:r>
      <w:r w:rsidR="009E7F4C" w:rsidRPr="00761EF0">
        <w:rPr>
          <w:rFonts w:asciiTheme="minorHAnsi" w:hAnsiTheme="minorHAnsi" w:cstheme="minorHAnsi"/>
          <w:sz w:val="28"/>
          <w:szCs w:val="28"/>
        </w:rPr>
        <w:t xml:space="preserve">opt to </w:t>
      </w:r>
      <w:r w:rsidR="00F601C0">
        <w:rPr>
          <w:rFonts w:asciiTheme="minorHAnsi" w:hAnsiTheme="minorHAnsi" w:cstheme="minorHAnsi"/>
          <w:sz w:val="28"/>
          <w:szCs w:val="28"/>
        </w:rPr>
        <w:t xml:space="preserve">and purport to </w:t>
      </w:r>
      <w:r w:rsidRPr="00761EF0">
        <w:rPr>
          <w:rFonts w:asciiTheme="minorHAnsi" w:hAnsiTheme="minorHAnsi" w:cstheme="minorHAnsi"/>
          <w:sz w:val="28"/>
          <w:szCs w:val="28"/>
        </w:rPr>
        <w:t>terminate</w:t>
      </w:r>
      <w:r w:rsidR="009E7F4C" w:rsidRPr="00761EF0">
        <w:rPr>
          <w:rFonts w:asciiTheme="minorHAnsi" w:hAnsiTheme="minorHAnsi" w:cstheme="minorHAnsi"/>
          <w:sz w:val="28"/>
          <w:szCs w:val="28"/>
        </w:rPr>
        <w:t xml:space="preserve"> </w:t>
      </w:r>
      <w:proofErr w:type="gramStart"/>
      <w:r w:rsidR="00F601C0">
        <w:rPr>
          <w:rFonts w:asciiTheme="minorHAnsi" w:hAnsiTheme="minorHAnsi" w:cstheme="minorHAnsi"/>
          <w:sz w:val="28"/>
          <w:szCs w:val="28"/>
        </w:rPr>
        <w:t xml:space="preserve">her </w:t>
      </w:r>
      <w:r w:rsidR="009E7F4C" w:rsidRPr="00761EF0">
        <w:rPr>
          <w:rFonts w:asciiTheme="minorHAnsi" w:hAnsiTheme="minorHAnsi" w:cstheme="minorHAnsi"/>
          <w:sz w:val="28"/>
          <w:szCs w:val="28"/>
        </w:rPr>
        <w:t xml:space="preserve"> </w:t>
      </w:r>
      <w:r w:rsidR="00F601C0">
        <w:rPr>
          <w:rFonts w:asciiTheme="minorHAnsi" w:hAnsiTheme="minorHAnsi" w:cstheme="minorHAnsi"/>
          <w:sz w:val="28"/>
          <w:szCs w:val="28"/>
        </w:rPr>
        <w:t>merely</w:t>
      </w:r>
      <w:proofErr w:type="gramEnd"/>
      <w:r w:rsidR="00F601C0">
        <w:rPr>
          <w:rFonts w:asciiTheme="minorHAnsi" w:hAnsiTheme="minorHAnsi" w:cstheme="minorHAnsi"/>
          <w:sz w:val="28"/>
          <w:szCs w:val="28"/>
        </w:rPr>
        <w:t xml:space="preserve"> </w:t>
      </w:r>
      <w:r w:rsidR="009E7F4C" w:rsidRPr="00761EF0">
        <w:rPr>
          <w:rFonts w:asciiTheme="minorHAnsi" w:hAnsiTheme="minorHAnsi" w:cstheme="minorHAnsi"/>
          <w:sz w:val="28"/>
          <w:szCs w:val="28"/>
        </w:rPr>
        <w:t xml:space="preserve">with </w:t>
      </w:r>
      <w:r w:rsidRPr="00761EF0">
        <w:rPr>
          <w:rFonts w:asciiTheme="minorHAnsi" w:hAnsiTheme="minorHAnsi" w:cstheme="minorHAnsi"/>
          <w:sz w:val="28"/>
          <w:szCs w:val="28"/>
        </w:rPr>
        <w:t>notice</w:t>
      </w:r>
      <w:r w:rsidR="00F601C0">
        <w:rPr>
          <w:rFonts w:asciiTheme="minorHAnsi" w:hAnsiTheme="minorHAnsi" w:cstheme="minorHAnsi"/>
          <w:sz w:val="28"/>
          <w:szCs w:val="28"/>
        </w:rPr>
        <w:t xml:space="preserve">, </w:t>
      </w:r>
      <w:r w:rsidR="00B13308" w:rsidRPr="00761EF0">
        <w:rPr>
          <w:rFonts w:asciiTheme="minorHAnsi" w:hAnsiTheme="minorHAnsi" w:cstheme="minorHAnsi"/>
          <w:sz w:val="28"/>
          <w:szCs w:val="28"/>
        </w:rPr>
        <w:t>in accordance with her contract of employment</w:t>
      </w:r>
      <w:r w:rsidR="009E7F4C" w:rsidRPr="00761EF0">
        <w:rPr>
          <w:rFonts w:asciiTheme="minorHAnsi" w:hAnsiTheme="minorHAnsi" w:cstheme="minorHAnsi"/>
          <w:sz w:val="28"/>
          <w:szCs w:val="28"/>
        </w:rPr>
        <w:t xml:space="preserve">. It was not disputed that such an allegation </w:t>
      </w:r>
      <w:r w:rsidRPr="00761EF0">
        <w:rPr>
          <w:rFonts w:asciiTheme="minorHAnsi" w:hAnsiTheme="minorHAnsi" w:cstheme="minorHAnsi"/>
          <w:sz w:val="28"/>
          <w:szCs w:val="28"/>
        </w:rPr>
        <w:t xml:space="preserve">of failing to report such a large sum of money to the </w:t>
      </w:r>
      <w:r w:rsidR="009E7F4C" w:rsidRPr="00761EF0">
        <w:rPr>
          <w:rFonts w:asciiTheme="minorHAnsi" w:hAnsiTheme="minorHAnsi" w:cstheme="minorHAnsi"/>
          <w:sz w:val="28"/>
          <w:szCs w:val="28"/>
        </w:rPr>
        <w:t>C</w:t>
      </w:r>
      <w:r w:rsidRPr="00761EF0">
        <w:rPr>
          <w:rFonts w:asciiTheme="minorHAnsi" w:hAnsiTheme="minorHAnsi" w:cstheme="minorHAnsi"/>
          <w:sz w:val="28"/>
          <w:szCs w:val="28"/>
        </w:rPr>
        <w:t xml:space="preserve">entral Bank </w:t>
      </w:r>
      <w:r w:rsidR="009E7F4C" w:rsidRPr="00761EF0">
        <w:rPr>
          <w:rFonts w:asciiTheme="minorHAnsi" w:hAnsiTheme="minorHAnsi" w:cstheme="minorHAnsi"/>
          <w:sz w:val="28"/>
          <w:szCs w:val="28"/>
        </w:rPr>
        <w:t xml:space="preserve">was a </w:t>
      </w:r>
      <w:r w:rsidRPr="00761EF0">
        <w:rPr>
          <w:rFonts w:asciiTheme="minorHAnsi" w:hAnsiTheme="minorHAnsi" w:cstheme="minorHAnsi"/>
          <w:sz w:val="28"/>
          <w:szCs w:val="28"/>
        </w:rPr>
        <w:t>very serious</w:t>
      </w:r>
      <w:r w:rsidR="009E7F4C" w:rsidRPr="00761EF0">
        <w:rPr>
          <w:rFonts w:asciiTheme="minorHAnsi" w:hAnsiTheme="minorHAnsi" w:cstheme="minorHAnsi"/>
          <w:sz w:val="28"/>
          <w:szCs w:val="28"/>
        </w:rPr>
        <w:t>,</w:t>
      </w:r>
      <w:r w:rsidR="00F601C0">
        <w:rPr>
          <w:rFonts w:asciiTheme="minorHAnsi" w:hAnsiTheme="minorHAnsi" w:cstheme="minorHAnsi"/>
          <w:sz w:val="28"/>
          <w:szCs w:val="28"/>
        </w:rPr>
        <w:t xml:space="preserve"> matter, which in our view could not be </w:t>
      </w:r>
      <w:proofErr w:type="gramStart"/>
      <w:r w:rsidR="00F601C0">
        <w:rPr>
          <w:rFonts w:asciiTheme="minorHAnsi" w:hAnsiTheme="minorHAnsi" w:cstheme="minorHAnsi"/>
          <w:sz w:val="28"/>
          <w:szCs w:val="28"/>
        </w:rPr>
        <w:t>considered  lightly</w:t>
      </w:r>
      <w:proofErr w:type="gramEnd"/>
      <w:r w:rsidR="00F601C0">
        <w:rPr>
          <w:rFonts w:asciiTheme="minorHAnsi" w:hAnsiTheme="minorHAnsi" w:cstheme="minorHAnsi"/>
          <w:sz w:val="28"/>
          <w:szCs w:val="28"/>
        </w:rPr>
        <w:t>.</w:t>
      </w:r>
      <w:r w:rsidR="00B13308" w:rsidRPr="00761EF0">
        <w:rPr>
          <w:rFonts w:asciiTheme="minorHAnsi" w:hAnsiTheme="minorHAnsi" w:cstheme="minorHAnsi"/>
          <w:sz w:val="28"/>
          <w:szCs w:val="28"/>
        </w:rPr>
        <w:t xml:space="preserve"> </w:t>
      </w:r>
    </w:p>
    <w:p w14:paraId="2EC19DD1" w14:textId="2F3F4A17" w:rsidR="00A129B1" w:rsidRPr="00761EF0" w:rsidRDefault="00B13308" w:rsidP="00761EF0">
      <w:pPr>
        <w:spacing w:line="360" w:lineRule="auto"/>
        <w:jc w:val="both"/>
        <w:rPr>
          <w:rFonts w:asciiTheme="minorHAnsi" w:hAnsiTheme="minorHAnsi" w:cstheme="minorHAnsi"/>
          <w:bCs/>
          <w:iCs/>
          <w:sz w:val="28"/>
          <w:szCs w:val="28"/>
        </w:rPr>
      </w:pPr>
      <w:r w:rsidRPr="00761EF0">
        <w:rPr>
          <w:rFonts w:asciiTheme="minorHAnsi" w:hAnsiTheme="minorHAnsi" w:cstheme="minorHAnsi"/>
          <w:bCs/>
          <w:iCs/>
          <w:sz w:val="28"/>
          <w:szCs w:val="28"/>
        </w:rPr>
        <w:t>We also do not believe</w:t>
      </w:r>
      <w:r w:rsidR="002837A3" w:rsidRPr="00761EF0">
        <w:rPr>
          <w:rFonts w:asciiTheme="minorHAnsi" w:hAnsiTheme="minorHAnsi" w:cstheme="minorHAnsi"/>
          <w:bCs/>
          <w:iCs/>
          <w:sz w:val="28"/>
          <w:szCs w:val="28"/>
        </w:rPr>
        <w:t xml:space="preserve">, that her termination in accordance with </w:t>
      </w:r>
      <w:r w:rsidRPr="00761EF0">
        <w:rPr>
          <w:rFonts w:asciiTheme="minorHAnsi" w:hAnsiTheme="minorHAnsi" w:cstheme="minorHAnsi"/>
          <w:bCs/>
          <w:iCs/>
          <w:sz w:val="28"/>
          <w:szCs w:val="28"/>
        </w:rPr>
        <w:t>Section 65(1</w:t>
      </w:r>
      <w:proofErr w:type="gramStart"/>
      <w:r w:rsidRPr="00761EF0">
        <w:rPr>
          <w:rFonts w:asciiTheme="minorHAnsi" w:hAnsiTheme="minorHAnsi" w:cstheme="minorHAnsi"/>
          <w:bCs/>
          <w:iCs/>
          <w:sz w:val="28"/>
          <w:szCs w:val="28"/>
        </w:rPr>
        <w:t>)</w:t>
      </w:r>
      <w:r w:rsidR="00F601C0">
        <w:rPr>
          <w:rFonts w:asciiTheme="minorHAnsi" w:hAnsiTheme="minorHAnsi" w:cstheme="minorHAnsi"/>
          <w:bCs/>
          <w:iCs/>
          <w:sz w:val="28"/>
          <w:szCs w:val="28"/>
        </w:rPr>
        <w:t>(</w:t>
      </w:r>
      <w:proofErr w:type="gramEnd"/>
      <w:r w:rsidR="00F601C0">
        <w:rPr>
          <w:rFonts w:asciiTheme="minorHAnsi" w:hAnsiTheme="minorHAnsi" w:cstheme="minorHAnsi"/>
          <w:bCs/>
          <w:iCs/>
          <w:sz w:val="28"/>
          <w:szCs w:val="28"/>
        </w:rPr>
        <w:t>a)</w:t>
      </w:r>
      <w:r w:rsidRPr="00761EF0">
        <w:rPr>
          <w:rFonts w:asciiTheme="minorHAnsi" w:hAnsiTheme="minorHAnsi" w:cstheme="minorHAnsi"/>
          <w:bCs/>
          <w:iCs/>
          <w:sz w:val="28"/>
          <w:szCs w:val="28"/>
        </w:rPr>
        <w:t xml:space="preserve">, that is, with notice, was </w:t>
      </w:r>
      <w:r w:rsidR="00F601C0">
        <w:rPr>
          <w:rFonts w:asciiTheme="minorHAnsi" w:hAnsiTheme="minorHAnsi" w:cstheme="minorHAnsi"/>
          <w:bCs/>
          <w:iCs/>
          <w:sz w:val="28"/>
          <w:szCs w:val="28"/>
        </w:rPr>
        <w:t xml:space="preserve">really intended </w:t>
      </w:r>
      <w:r w:rsidRPr="00761EF0">
        <w:rPr>
          <w:rFonts w:asciiTheme="minorHAnsi" w:hAnsiTheme="minorHAnsi" w:cstheme="minorHAnsi"/>
          <w:bCs/>
          <w:iCs/>
          <w:sz w:val="28"/>
          <w:szCs w:val="28"/>
        </w:rPr>
        <w:t>to address the</w:t>
      </w:r>
      <w:r w:rsidR="00A2132B" w:rsidRPr="00761EF0">
        <w:rPr>
          <w:rFonts w:asciiTheme="minorHAnsi" w:hAnsiTheme="minorHAnsi" w:cstheme="minorHAnsi"/>
          <w:bCs/>
          <w:iCs/>
          <w:sz w:val="28"/>
          <w:szCs w:val="28"/>
        </w:rPr>
        <w:t xml:space="preserve"> </w:t>
      </w:r>
      <w:r w:rsidRPr="00761EF0">
        <w:rPr>
          <w:rFonts w:asciiTheme="minorHAnsi" w:hAnsiTheme="minorHAnsi" w:cstheme="minorHAnsi"/>
          <w:b/>
          <w:i/>
          <w:sz w:val="28"/>
          <w:szCs w:val="28"/>
        </w:rPr>
        <w:t>“foreseeable consequences of dismissal”</w:t>
      </w:r>
      <w:r w:rsidRPr="00761EF0">
        <w:rPr>
          <w:rFonts w:asciiTheme="minorHAnsi" w:hAnsiTheme="minorHAnsi" w:cstheme="minorHAnsi"/>
          <w:bCs/>
          <w:iCs/>
          <w:sz w:val="28"/>
          <w:szCs w:val="28"/>
        </w:rPr>
        <w:t xml:space="preserve"> </w:t>
      </w:r>
      <w:r w:rsidR="00A129B1" w:rsidRPr="00761EF0">
        <w:rPr>
          <w:rFonts w:asciiTheme="minorHAnsi" w:hAnsiTheme="minorHAnsi" w:cstheme="minorHAnsi"/>
          <w:bCs/>
          <w:iCs/>
          <w:sz w:val="28"/>
          <w:szCs w:val="28"/>
        </w:rPr>
        <w:t xml:space="preserve">and </w:t>
      </w:r>
      <w:r w:rsidR="00F601C0">
        <w:rPr>
          <w:rFonts w:asciiTheme="minorHAnsi" w:hAnsiTheme="minorHAnsi" w:cstheme="minorHAnsi"/>
          <w:bCs/>
          <w:iCs/>
          <w:sz w:val="28"/>
          <w:szCs w:val="28"/>
        </w:rPr>
        <w:t xml:space="preserve">were </w:t>
      </w:r>
      <w:r w:rsidRPr="00761EF0">
        <w:rPr>
          <w:rFonts w:asciiTheme="minorHAnsi" w:hAnsiTheme="minorHAnsi" w:cstheme="minorHAnsi"/>
          <w:bCs/>
          <w:iCs/>
          <w:sz w:val="28"/>
          <w:szCs w:val="28"/>
        </w:rPr>
        <w:t xml:space="preserve">to benefit </w:t>
      </w:r>
      <w:r w:rsidR="00F601C0">
        <w:rPr>
          <w:rFonts w:asciiTheme="minorHAnsi" w:hAnsiTheme="minorHAnsi" w:cstheme="minorHAnsi"/>
          <w:bCs/>
          <w:iCs/>
          <w:sz w:val="28"/>
          <w:szCs w:val="28"/>
        </w:rPr>
        <w:t xml:space="preserve">or </w:t>
      </w:r>
      <w:r w:rsidRPr="00761EF0">
        <w:rPr>
          <w:rFonts w:asciiTheme="minorHAnsi" w:hAnsiTheme="minorHAnsi" w:cstheme="minorHAnsi"/>
          <w:bCs/>
          <w:iCs/>
          <w:sz w:val="28"/>
          <w:szCs w:val="28"/>
        </w:rPr>
        <w:t xml:space="preserve"> wellbeing and career</w:t>
      </w:r>
      <w:r w:rsidR="00A129B1" w:rsidRPr="00761EF0">
        <w:rPr>
          <w:rFonts w:asciiTheme="minorHAnsi" w:hAnsiTheme="minorHAnsi" w:cstheme="minorHAnsi"/>
          <w:bCs/>
          <w:iCs/>
          <w:sz w:val="28"/>
          <w:szCs w:val="28"/>
        </w:rPr>
        <w:t xml:space="preserve">, given the length of service she </w:t>
      </w:r>
      <w:r w:rsidR="00A129B1" w:rsidRPr="00761EF0">
        <w:rPr>
          <w:rFonts w:asciiTheme="minorHAnsi" w:hAnsiTheme="minorHAnsi" w:cstheme="minorHAnsi"/>
          <w:bCs/>
          <w:iCs/>
          <w:sz w:val="28"/>
          <w:szCs w:val="28"/>
        </w:rPr>
        <w:lastRenderedPageBreak/>
        <w:t xml:space="preserve">had rendered to the Bank.  It was not in dispute that </w:t>
      </w:r>
      <w:r w:rsidR="00F601C0">
        <w:rPr>
          <w:rFonts w:asciiTheme="minorHAnsi" w:hAnsiTheme="minorHAnsi" w:cstheme="minorHAnsi"/>
          <w:bCs/>
          <w:iCs/>
          <w:sz w:val="28"/>
          <w:szCs w:val="28"/>
        </w:rPr>
        <w:t xml:space="preserve">when she was terminated, </w:t>
      </w:r>
      <w:r w:rsidR="00A129B1" w:rsidRPr="00761EF0">
        <w:rPr>
          <w:rFonts w:asciiTheme="minorHAnsi" w:hAnsiTheme="minorHAnsi" w:cstheme="minorHAnsi"/>
          <w:bCs/>
          <w:iCs/>
          <w:sz w:val="28"/>
          <w:szCs w:val="28"/>
        </w:rPr>
        <w:t>sh</w:t>
      </w:r>
      <w:r w:rsidRPr="00761EF0">
        <w:rPr>
          <w:rFonts w:asciiTheme="minorHAnsi" w:hAnsiTheme="minorHAnsi" w:cstheme="minorHAnsi"/>
          <w:bCs/>
          <w:iCs/>
          <w:sz w:val="28"/>
          <w:szCs w:val="28"/>
        </w:rPr>
        <w:t>e only had about 6 years to her retirement</w:t>
      </w:r>
      <w:r w:rsidR="00A129B1" w:rsidRPr="00761EF0">
        <w:rPr>
          <w:rFonts w:asciiTheme="minorHAnsi" w:hAnsiTheme="minorHAnsi" w:cstheme="minorHAnsi"/>
          <w:bCs/>
          <w:iCs/>
          <w:sz w:val="28"/>
          <w:szCs w:val="28"/>
        </w:rPr>
        <w:t xml:space="preserve"> with </w:t>
      </w:r>
      <w:proofErr w:type="spellStart"/>
      <w:r w:rsidR="00A129B1" w:rsidRPr="00761EF0">
        <w:rPr>
          <w:rFonts w:asciiTheme="minorHAnsi" w:hAnsiTheme="minorHAnsi" w:cstheme="minorHAnsi"/>
          <w:bCs/>
          <w:iCs/>
          <w:sz w:val="28"/>
          <w:szCs w:val="28"/>
        </w:rPr>
        <w:t>honour</w:t>
      </w:r>
      <w:proofErr w:type="spellEnd"/>
      <w:r w:rsidR="00F601C0">
        <w:rPr>
          <w:rFonts w:asciiTheme="minorHAnsi" w:hAnsiTheme="minorHAnsi" w:cstheme="minorHAnsi"/>
          <w:bCs/>
          <w:iCs/>
          <w:sz w:val="28"/>
          <w:szCs w:val="28"/>
        </w:rPr>
        <w:t xml:space="preserve"> and she was 49 years then</w:t>
      </w:r>
      <w:r w:rsidR="008274EE" w:rsidRPr="00761EF0">
        <w:rPr>
          <w:rFonts w:asciiTheme="minorHAnsi" w:hAnsiTheme="minorHAnsi" w:cstheme="minorHAnsi"/>
          <w:bCs/>
          <w:iCs/>
          <w:sz w:val="28"/>
          <w:szCs w:val="28"/>
        </w:rPr>
        <w:t xml:space="preserve">. We are inclined to agree with Mr. </w:t>
      </w:r>
      <w:proofErr w:type="spellStart"/>
      <w:r w:rsidR="008274EE" w:rsidRPr="00761EF0">
        <w:rPr>
          <w:rFonts w:asciiTheme="minorHAnsi" w:hAnsiTheme="minorHAnsi" w:cstheme="minorHAnsi"/>
          <w:bCs/>
          <w:iCs/>
          <w:sz w:val="28"/>
          <w:szCs w:val="28"/>
        </w:rPr>
        <w:t>Engoru</w:t>
      </w:r>
      <w:proofErr w:type="spellEnd"/>
      <w:r w:rsidR="008274EE" w:rsidRPr="00761EF0">
        <w:rPr>
          <w:rFonts w:asciiTheme="minorHAnsi" w:hAnsiTheme="minorHAnsi" w:cstheme="minorHAnsi"/>
          <w:bCs/>
          <w:iCs/>
          <w:sz w:val="28"/>
          <w:szCs w:val="28"/>
        </w:rPr>
        <w:t xml:space="preserve"> Counsel for the Claimant, that given </w:t>
      </w:r>
      <w:r w:rsidR="00F601C0">
        <w:rPr>
          <w:rFonts w:asciiTheme="minorHAnsi" w:hAnsiTheme="minorHAnsi" w:cstheme="minorHAnsi"/>
          <w:bCs/>
          <w:iCs/>
          <w:sz w:val="28"/>
          <w:szCs w:val="28"/>
        </w:rPr>
        <w:t xml:space="preserve">her age of </w:t>
      </w:r>
      <w:r w:rsidR="008274EE" w:rsidRPr="00761EF0">
        <w:rPr>
          <w:rFonts w:asciiTheme="minorHAnsi" w:hAnsiTheme="minorHAnsi" w:cstheme="minorHAnsi"/>
          <w:bCs/>
          <w:iCs/>
          <w:sz w:val="28"/>
          <w:szCs w:val="28"/>
        </w:rPr>
        <w:t>49 years</w:t>
      </w:r>
      <w:r w:rsidR="00F601C0">
        <w:rPr>
          <w:rFonts w:asciiTheme="minorHAnsi" w:hAnsiTheme="minorHAnsi" w:cstheme="minorHAnsi"/>
          <w:bCs/>
          <w:iCs/>
          <w:sz w:val="28"/>
          <w:szCs w:val="28"/>
        </w:rPr>
        <w:t>,</w:t>
      </w:r>
      <w:r w:rsidR="008274EE" w:rsidRPr="00761EF0">
        <w:rPr>
          <w:rFonts w:asciiTheme="minorHAnsi" w:hAnsiTheme="minorHAnsi" w:cstheme="minorHAnsi"/>
          <w:bCs/>
          <w:iCs/>
          <w:sz w:val="28"/>
          <w:szCs w:val="28"/>
        </w:rPr>
        <w:t xml:space="preserve"> she could not easily mitigate her loss</w:t>
      </w:r>
      <w:r w:rsidR="002837A3" w:rsidRPr="00761EF0">
        <w:rPr>
          <w:rFonts w:asciiTheme="minorHAnsi" w:hAnsiTheme="minorHAnsi" w:cstheme="minorHAnsi"/>
          <w:bCs/>
          <w:iCs/>
          <w:sz w:val="28"/>
          <w:szCs w:val="28"/>
        </w:rPr>
        <w:t xml:space="preserve"> </w:t>
      </w:r>
      <w:r w:rsidR="008274EE" w:rsidRPr="00761EF0">
        <w:rPr>
          <w:rFonts w:asciiTheme="minorHAnsi" w:hAnsiTheme="minorHAnsi" w:cstheme="minorHAnsi"/>
          <w:bCs/>
          <w:iCs/>
          <w:sz w:val="28"/>
          <w:szCs w:val="28"/>
        </w:rPr>
        <w:t xml:space="preserve">by seeking alternative employment. </w:t>
      </w:r>
      <w:r w:rsidR="00F601C0">
        <w:rPr>
          <w:rFonts w:asciiTheme="minorHAnsi" w:hAnsiTheme="minorHAnsi" w:cstheme="minorHAnsi"/>
          <w:bCs/>
          <w:iCs/>
          <w:sz w:val="28"/>
          <w:szCs w:val="28"/>
        </w:rPr>
        <w:t>Therefore, i</w:t>
      </w:r>
      <w:r w:rsidR="008274EE" w:rsidRPr="00761EF0">
        <w:rPr>
          <w:rFonts w:asciiTheme="minorHAnsi" w:hAnsiTheme="minorHAnsi" w:cstheme="minorHAnsi"/>
          <w:bCs/>
          <w:iCs/>
          <w:sz w:val="28"/>
          <w:szCs w:val="28"/>
        </w:rPr>
        <w:t xml:space="preserve">f </w:t>
      </w:r>
      <w:r w:rsidRPr="00761EF0">
        <w:rPr>
          <w:rFonts w:asciiTheme="minorHAnsi" w:hAnsiTheme="minorHAnsi" w:cstheme="minorHAnsi"/>
          <w:bCs/>
          <w:iCs/>
          <w:sz w:val="28"/>
          <w:szCs w:val="28"/>
        </w:rPr>
        <w:t xml:space="preserve">indeed the </w:t>
      </w:r>
      <w:r w:rsidR="00A129B1" w:rsidRPr="00761EF0">
        <w:rPr>
          <w:rFonts w:asciiTheme="minorHAnsi" w:hAnsiTheme="minorHAnsi" w:cstheme="minorHAnsi"/>
          <w:bCs/>
          <w:iCs/>
          <w:sz w:val="28"/>
          <w:szCs w:val="28"/>
        </w:rPr>
        <w:t>R</w:t>
      </w:r>
      <w:r w:rsidRPr="00761EF0">
        <w:rPr>
          <w:rFonts w:asciiTheme="minorHAnsi" w:hAnsiTheme="minorHAnsi" w:cstheme="minorHAnsi"/>
          <w:bCs/>
          <w:iCs/>
          <w:sz w:val="28"/>
          <w:szCs w:val="28"/>
        </w:rPr>
        <w:t>espondent</w:t>
      </w:r>
      <w:r w:rsidR="00A129B1" w:rsidRPr="00761EF0">
        <w:rPr>
          <w:rFonts w:asciiTheme="minorHAnsi" w:hAnsiTheme="minorHAnsi" w:cstheme="minorHAnsi"/>
          <w:bCs/>
          <w:iCs/>
          <w:sz w:val="28"/>
          <w:szCs w:val="28"/>
        </w:rPr>
        <w:t xml:space="preserve"> </w:t>
      </w:r>
      <w:r w:rsidRPr="00761EF0">
        <w:rPr>
          <w:rFonts w:asciiTheme="minorHAnsi" w:hAnsiTheme="minorHAnsi" w:cstheme="minorHAnsi"/>
          <w:bCs/>
          <w:iCs/>
          <w:sz w:val="28"/>
          <w:szCs w:val="28"/>
        </w:rPr>
        <w:t xml:space="preserve">intended to ignore </w:t>
      </w:r>
      <w:r w:rsidR="00A129B1" w:rsidRPr="00761EF0">
        <w:rPr>
          <w:rFonts w:asciiTheme="minorHAnsi" w:hAnsiTheme="minorHAnsi" w:cstheme="minorHAnsi"/>
          <w:bCs/>
          <w:iCs/>
          <w:sz w:val="28"/>
          <w:szCs w:val="28"/>
        </w:rPr>
        <w:t>the infractions</w:t>
      </w:r>
      <w:r w:rsidR="00F601C0">
        <w:rPr>
          <w:rFonts w:asciiTheme="minorHAnsi" w:hAnsiTheme="minorHAnsi" w:cstheme="minorHAnsi"/>
          <w:bCs/>
          <w:iCs/>
          <w:sz w:val="28"/>
          <w:szCs w:val="28"/>
        </w:rPr>
        <w:t xml:space="preserve"> she is alleged to have committed, t</w:t>
      </w:r>
      <w:r w:rsidRPr="00761EF0">
        <w:rPr>
          <w:rFonts w:asciiTheme="minorHAnsi" w:hAnsiTheme="minorHAnsi" w:cstheme="minorHAnsi"/>
          <w:bCs/>
          <w:iCs/>
          <w:sz w:val="28"/>
          <w:szCs w:val="28"/>
        </w:rPr>
        <w:t>he least it could have done would have been to offer her an early retirement with all her benefits</w:t>
      </w:r>
      <w:r w:rsidR="00F601C0">
        <w:rPr>
          <w:rFonts w:asciiTheme="minorHAnsi" w:hAnsiTheme="minorHAnsi" w:cstheme="minorHAnsi"/>
          <w:bCs/>
          <w:iCs/>
          <w:sz w:val="28"/>
          <w:szCs w:val="28"/>
        </w:rPr>
        <w:t>,</w:t>
      </w:r>
      <w:r w:rsidRPr="00761EF0">
        <w:rPr>
          <w:rFonts w:asciiTheme="minorHAnsi" w:hAnsiTheme="minorHAnsi" w:cstheme="minorHAnsi"/>
          <w:bCs/>
          <w:iCs/>
          <w:sz w:val="28"/>
          <w:szCs w:val="28"/>
        </w:rPr>
        <w:t xml:space="preserve"> rather than terminate her</w:t>
      </w:r>
      <w:r w:rsidR="00A129B1" w:rsidRPr="00761EF0">
        <w:rPr>
          <w:rFonts w:asciiTheme="minorHAnsi" w:hAnsiTheme="minorHAnsi" w:cstheme="minorHAnsi"/>
          <w:bCs/>
          <w:iCs/>
          <w:sz w:val="28"/>
          <w:szCs w:val="28"/>
        </w:rPr>
        <w:t xml:space="preserve"> with notice</w:t>
      </w:r>
      <w:r w:rsidR="00F601C0">
        <w:rPr>
          <w:rFonts w:asciiTheme="minorHAnsi" w:hAnsiTheme="minorHAnsi" w:cstheme="minorHAnsi"/>
          <w:bCs/>
          <w:iCs/>
          <w:sz w:val="28"/>
          <w:szCs w:val="28"/>
        </w:rPr>
        <w:t xml:space="preserve">, </w:t>
      </w:r>
      <w:r w:rsidR="00A129B1" w:rsidRPr="00761EF0">
        <w:rPr>
          <w:rFonts w:asciiTheme="minorHAnsi" w:hAnsiTheme="minorHAnsi" w:cstheme="minorHAnsi"/>
          <w:bCs/>
          <w:iCs/>
          <w:sz w:val="28"/>
          <w:szCs w:val="28"/>
        </w:rPr>
        <w:t xml:space="preserve">as </w:t>
      </w:r>
      <w:r w:rsidR="00F601C0">
        <w:rPr>
          <w:rFonts w:asciiTheme="minorHAnsi" w:hAnsiTheme="minorHAnsi" w:cstheme="minorHAnsi"/>
          <w:bCs/>
          <w:iCs/>
          <w:sz w:val="28"/>
          <w:szCs w:val="28"/>
        </w:rPr>
        <w:t>it did.</w:t>
      </w:r>
    </w:p>
    <w:p w14:paraId="3BE6B249" w14:textId="58B07E6C" w:rsidR="00A86218" w:rsidRPr="00761EF0" w:rsidRDefault="00A86218" w:rsidP="00761EF0">
      <w:pPr>
        <w:spacing w:line="360" w:lineRule="auto"/>
        <w:jc w:val="both"/>
        <w:rPr>
          <w:rFonts w:asciiTheme="minorHAnsi" w:hAnsiTheme="minorHAnsi" w:cstheme="minorHAnsi"/>
          <w:bCs/>
          <w:iCs/>
          <w:sz w:val="28"/>
          <w:szCs w:val="28"/>
        </w:rPr>
      </w:pPr>
      <w:r w:rsidRPr="00761EF0">
        <w:rPr>
          <w:rFonts w:asciiTheme="minorHAnsi" w:hAnsiTheme="minorHAnsi" w:cstheme="minorHAnsi"/>
          <w:bCs/>
          <w:sz w:val="28"/>
          <w:szCs w:val="28"/>
        </w:rPr>
        <w:t>We</w:t>
      </w:r>
      <w:r w:rsidR="00B13308" w:rsidRPr="00761EF0">
        <w:rPr>
          <w:rFonts w:asciiTheme="minorHAnsi" w:hAnsiTheme="minorHAnsi" w:cstheme="minorHAnsi"/>
          <w:bCs/>
          <w:sz w:val="28"/>
          <w:szCs w:val="28"/>
        </w:rPr>
        <w:t xml:space="preserve"> </w:t>
      </w:r>
      <w:r w:rsidRPr="00761EF0">
        <w:rPr>
          <w:rFonts w:asciiTheme="minorHAnsi" w:hAnsiTheme="minorHAnsi" w:cstheme="minorHAnsi"/>
          <w:bCs/>
          <w:iCs/>
          <w:sz w:val="28"/>
          <w:szCs w:val="28"/>
        </w:rPr>
        <w:t xml:space="preserve">do not subscribe to </w:t>
      </w:r>
      <w:r w:rsidR="00945CA6" w:rsidRPr="00761EF0">
        <w:rPr>
          <w:rFonts w:asciiTheme="minorHAnsi" w:hAnsiTheme="minorHAnsi" w:cstheme="minorHAnsi"/>
          <w:bCs/>
          <w:iCs/>
          <w:sz w:val="28"/>
          <w:szCs w:val="28"/>
        </w:rPr>
        <w:t>the assertion</w:t>
      </w:r>
      <w:r w:rsidRPr="00761EF0">
        <w:rPr>
          <w:rFonts w:asciiTheme="minorHAnsi" w:hAnsiTheme="minorHAnsi" w:cstheme="minorHAnsi"/>
          <w:bCs/>
          <w:iCs/>
          <w:sz w:val="28"/>
          <w:szCs w:val="28"/>
        </w:rPr>
        <w:t xml:space="preserve"> by </w:t>
      </w:r>
      <w:r w:rsidR="003B3C90" w:rsidRPr="00761EF0">
        <w:rPr>
          <w:rFonts w:asciiTheme="minorHAnsi" w:hAnsiTheme="minorHAnsi" w:cstheme="minorHAnsi"/>
          <w:bCs/>
          <w:iCs/>
          <w:sz w:val="28"/>
          <w:szCs w:val="28"/>
        </w:rPr>
        <w:t xml:space="preserve">Mr. </w:t>
      </w:r>
      <w:proofErr w:type="spellStart"/>
      <w:r w:rsidR="003B3C90" w:rsidRPr="00761EF0">
        <w:rPr>
          <w:rFonts w:asciiTheme="minorHAnsi" w:hAnsiTheme="minorHAnsi" w:cstheme="minorHAnsi"/>
          <w:bCs/>
          <w:iCs/>
          <w:sz w:val="28"/>
          <w:szCs w:val="28"/>
        </w:rPr>
        <w:t>Nangwala</w:t>
      </w:r>
      <w:proofErr w:type="spellEnd"/>
      <w:r w:rsidR="003B3C90" w:rsidRPr="00761EF0">
        <w:rPr>
          <w:rFonts w:asciiTheme="minorHAnsi" w:hAnsiTheme="minorHAnsi" w:cstheme="minorHAnsi"/>
          <w:bCs/>
          <w:iCs/>
          <w:sz w:val="28"/>
          <w:szCs w:val="28"/>
        </w:rPr>
        <w:t xml:space="preserve"> that, </w:t>
      </w:r>
      <w:r w:rsidRPr="00761EF0">
        <w:rPr>
          <w:rFonts w:asciiTheme="minorHAnsi" w:hAnsiTheme="minorHAnsi" w:cstheme="minorHAnsi"/>
          <w:bCs/>
          <w:iCs/>
          <w:sz w:val="28"/>
          <w:szCs w:val="28"/>
        </w:rPr>
        <w:t xml:space="preserve">the 2 </w:t>
      </w:r>
      <w:r w:rsidR="00F601C0">
        <w:rPr>
          <w:rFonts w:asciiTheme="minorHAnsi" w:hAnsiTheme="minorHAnsi" w:cstheme="minorHAnsi"/>
          <w:bCs/>
          <w:iCs/>
          <w:sz w:val="28"/>
          <w:szCs w:val="28"/>
        </w:rPr>
        <w:t xml:space="preserve">meetings which </w:t>
      </w:r>
      <w:r w:rsidRPr="00761EF0">
        <w:rPr>
          <w:rFonts w:asciiTheme="minorHAnsi" w:hAnsiTheme="minorHAnsi" w:cstheme="minorHAnsi"/>
          <w:bCs/>
          <w:iCs/>
          <w:sz w:val="28"/>
          <w:szCs w:val="28"/>
        </w:rPr>
        <w:t xml:space="preserve">the Claimant had with the Risk management committee </w:t>
      </w:r>
      <w:r w:rsidR="00D33603" w:rsidRPr="00761EF0">
        <w:rPr>
          <w:rFonts w:asciiTheme="minorHAnsi" w:hAnsiTheme="minorHAnsi" w:cstheme="minorHAnsi"/>
          <w:bCs/>
          <w:iCs/>
          <w:sz w:val="28"/>
          <w:szCs w:val="28"/>
        </w:rPr>
        <w:t>before her suspension</w:t>
      </w:r>
      <w:r w:rsidR="00F601C0">
        <w:rPr>
          <w:rFonts w:asciiTheme="minorHAnsi" w:hAnsiTheme="minorHAnsi" w:cstheme="minorHAnsi"/>
          <w:bCs/>
          <w:iCs/>
          <w:sz w:val="28"/>
          <w:szCs w:val="28"/>
        </w:rPr>
        <w:t>,</w:t>
      </w:r>
      <w:r w:rsidR="00D33603" w:rsidRPr="00761EF0">
        <w:rPr>
          <w:rFonts w:asciiTheme="minorHAnsi" w:hAnsiTheme="minorHAnsi" w:cstheme="minorHAnsi"/>
          <w:bCs/>
          <w:iCs/>
          <w:sz w:val="28"/>
          <w:szCs w:val="28"/>
        </w:rPr>
        <w:t xml:space="preserve"> </w:t>
      </w:r>
      <w:r w:rsidRPr="00761EF0">
        <w:rPr>
          <w:rFonts w:asciiTheme="minorHAnsi" w:hAnsiTheme="minorHAnsi" w:cstheme="minorHAnsi"/>
          <w:bCs/>
          <w:iCs/>
          <w:sz w:val="28"/>
          <w:szCs w:val="28"/>
        </w:rPr>
        <w:t xml:space="preserve">amounted to disciplinary proceedings as envisaged under section 66(supra). Clearly the meetings fell short of a </w:t>
      </w:r>
      <w:r w:rsidR="00945CA6" w:rsidRPr="00761EF0">
        <w:rPr>
          <w:rFonts w:asciiTheme="minorHAnsi" w:hAnsiTheme="minorHAnsi" w:cstheme="minorHAnsi"/>
          <w:bCs/>
          <w:iCs/>
          <w:sz w:val="28"/>
          <w:szCs w:val="28"/>
        </w:rPr>
        <w:t>concluded disciplinary</w:t>
      </w:r>
      <w:r w:rsidRPr="00761EF0">
        <w:rPr>
          <w:rFonts w:asciiTheme="minorHAnsi" w:hAnsiTheme="minorHAnsi" w:cstheme="minorHAnsi"/>
          <w:bCs/>
          <w:iCs/>
          <w:sz w:val="28"/>
          <w:szCs w:val="28"/>
        </w:rPr>
        <w:t xml:space="preserve"> hearing because the Respondent went further to suspend the Claimant to </w:t>
      </w:r>
      <w:r w:rsidR="0043558F" w:rsidRPr="00761EF0">
        <w:rPr>
          <w:rFonts w:asciiTheme="minorHAnsi" w:hAnsiTheme="minorHAnsi" w:cstheme="minorHAnsi"/>
          <w:bCs/>
          <w:iCs/>
          <w:sz w:val="28"/>
          <w:szCs w:val="28"/>
        </w:rPr>
        <w:t xml:space="preserve">pave way for </w:t>
      </w:r>
      <w:r w:rsidRPr="00761EF0">
        <w:rPr>
          <w:rFonts w:asciiTheme="minorHAnsi" w:hAnsiTheme="minorHAnsi" w:cstheme="minorHAnsi"/>
          <w:bCs/>
          <w:iCs/>
          <w:sz w:val="28"/>
          <w:szCs w:val="28"/>
        </w:rPr>
        <w:t>an inquiry in</w:t>
      </w:r>
      <w:r w:rsidR="00945CA6" w:rsidRPr="00761EF0">
        <w:rPr>
          <w:rFonts w:asciiTheme="minorHAnsi" w:hAnsiTheme="minorHAnsi" w:cstheme="minorHAnsi"/>
          <w:bCs/>
          <w:iCs/>
          <w:sz w:val="28"/>
          <w:szCs w:val="28"/>
        </w:rPr>
        <w:t>t</w:t>
      </w:r>
      <w:r w:rsidRPr="00761EF0">
        <w:rPr>
          <w:rFonts w:asciiTheme="minorHAnsi" w:hAnsiTheme="minorHAnsi" w:cstheme="minorHAnsi"/>
          <w:bCs/>
          <w:iCs/>
          <w:sz w:val="28"/>
          <w:szCs w:val="28"/>
        </w:rPr>
        <w:t>o the matter</w:t>
      </w:r>
      <w:r w:rsidR="002365DD">
        <w:rPr>
          <w:rFonts w:asciiTheme="minorHAnsi" w:hAnsiTheme="minorHAnsi" w:cstheme="minorHAnsi"/>
          <w:bCs/>
          <w:iCs/>
          <w:sz w:val="28"/>
          <w:szCs w:val="28"/>
        </w:rPr>
        <w:t xml:space="preserve">. </w:t>
      </w:r>
      <w:r w:rsidR="009A45F8" w:rsidRPr="00761EF0">
        <w:rPr>
          <w:rFonts w:asciiTheme="minorHAnsi" w:hAnsiTheme="minorHAnsi" w:cstheme="minorHAnsi"/>
          <w:bCs/>
          <w:iCs/>
          <w:sz w:val="28"/>
          <w:szCs w:val="28"/>
        </w:rPr>
        <w:t xml:space="preserve">According to Section 63(1) of the Employment Act, such a suspension only occurs </w:t>
      </w:r>
      <w:r w:rsidRPr="00761EF0">
        <w:rPr>
          <w:rFonts w:asciiTheme="minorHAnsi" w:hAnsiTheme="minorHAnsi" w:cstheme="minorHAnsi"/>
          <w:bCs/>
          <w:iCs/>
          <w:sz w:val="28"/>
          <w:szCs w:val="28"/>
        </w:rPr>
        <w:t>where the employer believes</w:t>
      </w:r>
      <w:r w:rsidR="009A45F8" w:rsidRPr="00761EF0">
        <w:rPr>
          <w:rFonts w:asciiTheme="minorHAnsi" w:hAnsiTheme="minorHAnsi" w:cstheme="minorHAnsi"/>
          <w:bCs/>
          <w:iCs/>
          <w:sz w:val="28"/>
          <w:szCs w:val="28"/>
        </w:rPr>
        <w:t xml:space="preserve"> that </w:t>
      </w:r>
      <w:r w:rsidRPr="00761EF0">
        <w:rPr>
          <w:rFonts w:asciiTheme="minorHAnsi" w:hAnsiTheme="minorHAnsi" w:cstheme="minorHAnsi"/>
          <w:bCs/>
          <w:iCs/>
          <w:sz w:val="28"/>
          <w:szCs w:val="28"/>
        </w:rPr>
        <w:t xml:space="preserve">the employee committed infractions which could lead to a dismissal. </w:t>
      </w:r>
      <w:r w:rsidR="009A45F8" w:rsidRPr="00761EF0">
        <w:rPr>
          <w:rFonts w:asciiTheme="minorHAnsi" w:hAnsiTheme="minorHAnsi" w:cstheme="minorHAnsi"/>
          <w:bCs/>
          <w:iCs/>
          <w:sz w:val="28"/>
          <w:szCs w:val="28"/>
        </w:rPr>
        <w:t>It is also an indication that the disciplinary process is not concluded</w:t>
      </w:r>
      <w:r w:rsidR="002365DD">
        <w:rPr>
          <w:rFonts w:asciiTheme="minorHAnsi" w:hAnsiTheme="minorHAnsi" w:cstheme="minorHAnsi"/>
          <w:bCs/>
          <w:iCs/>
          <w:sz w:val="28"/>
          <w:szCs w:val="28"/>
        </w:rPr>
        <w:t>, because t</w:t>
      </w:r>
      <w:r w:rsidR="003B3C90" w:rsidRPr="00761EF0">
        <w:rPr>
          <w:rFonts w:asciiTheme="minorHAnsi" w:hAnsiTheme="minorHAnsi" w:cstheme="minorHAnsi"/>
          <w:bCs/>
          <w:iCs/>
          <w:sz w:val="28"/>
          <w:szCs w:val="28"/>
        </w:rPr>
        <w:t xml:space="preserve">he inquiry was carried out to prove the infractions </w:t>
      </w:r>
      <w:r w:rsidR="002365DD">
        <w:rPr>
          <w:rFonts w:asciiTheme="minorHAnsi" w:hAnsiTheme="minorHAnsi" w:cstheme="minorHAnsi"/>
          <w:bCs/>
          <w:iCs/>
          <w:sz w:val="28"/>
          <w:szCs w:val="28"/>
        </w:rPr>
        <w:t xml:space="preserve">leveled </w:t>
      </w:r>
      <w:r w:rsidR="003B3C90" w:rsidRPr="00761EF0">
        <w:rPr>
          <w:rFonts w:asciiTheme="minorHAnsi" w:hAnsiTheme="minorHAnsi" w:cstheme="minorHAnsi"/>
          <w:bCs/>
          <w:iCs/>
          <w:sz w:val="28"/>
          <w:szCs w:val="28"/>
        </w:rPr>
        <w:t>against the Claimant</w:t>
      </w:r>
      <w:r w:rsidR="002365DD">
        <w:rPr>
          <w:rFonts w:asciiTheme="minorHAnsi" w:hAnsiTheme="minorHAnsi" w:cstheme="minorHAnsi"/>
          <w:bCs/>
          <w:iCs/>
          <w:sz w:val="28"/>
          <w:szCs w:val="28"/>
        </w:rPr>
        <w:t xml:space="preserve">. She </w:t>
      </w:r>
      <w:proofErr w:type="gramStart"/>
      <w:r w:rsidR="00793FD4" w:rsidRPr="00761EF0">
        <w:rPr>
          <w:rFonts w:asciiTheme="minorHAnsi" w:hAnsiTheme="minorHAnsi" w:cstheme="minorHAnsi"/>
          <w:bCs/>
          <w:iCs/>
          <w:sz w:val="28"/>
          <w:szCs w:val="28"/>
        </w:rPr>
        <w:t xml:space="preserve">therefore  </w:t>
      </w:r>
      <w:r w:rsidR="003B3C90" w:rsidRPr="00761EF0">
        <w:rPr>
          <w:rFonts w:asciiTheme="minorHAnsi" w:hAnsiTheme="minorHAnsi" w:cstheme="minorHAnsi"/>
          <w:bCs/>
          <w:iCs/>
          <w:sz w:val="28"/>
          <w:szCs w:val="28"/>
        </w:rPr>
        <w:t>had</w:t>
      </w:r>
      <w:proofErr w:type="gramEnd"/>
      <w:r w:rsidR="003B3C90" w:rsidRPr="00761EF0">
        <w:rPr>
          <w:rFonts w:asciiTheme="minorHAnsi" w:hAnsiTheme="minorHAnsi" w:cstheme="minorHAnsi"/>
          <w:bCs/>
          <w:iCs/>
          <w:sz w:val="28"/>
          <w:szCs w:val="28"/>
        </w:rPr>
        <w:t xml:space="preserve"> a right to know </w:t>
      </w:r>
      <w:r w:rsidR="002365DD">
        <w:rPr>
          <w:rFonts w:asciiTheme="minorHAnsi" w:hAnsiTheme="minorHAnsi" w:cstheme="minorHAnsi"/>
          <w:bCs/>
          <w:iCs/>
          <w:sz w:val="28"/>
          <w:szCs w:val="28"/>
        </w:rPr>
        <w:t xml:space="preserve">the </w:t>
      </w:r>
      <w:r w:rsidR="00793FD4" w:rsidRPr="00761EF0">
        <w:rPr>
          <w:rFonts w:asciiTheme="minorHAnsi" w:hAnsiTheme="minorHAnsi" w:cstheme="minorHAnsi"/>
          <w:bCs/>
          <w:iCs/>
          <w:sz w:val="28"/>
          <w:szCs w:val="28"/>
        </w:rPr>
        <w:t xml:space="preserve"> </w:t>
      </w:r>
      <w:r w:rsidR="003B3C90" w:rsidRPr="00761EF0">
        <w:rPr>
          <w:rFonts w:asciiTheme="minorHAnsi" w:hAnsiTheme="minorHAnsi" w:cstheme="minorHAnsi"/>
          <w:bCs/>
          <w:iCs/>
          <w:sz w:val="28"/>
          <w:szCs w:val="28"/>
        </w:rPr>
        <w:t xml:space="preserve">findings </w:t>
      </w:r>
      <w:r w:rsidR="002365DD">
        <w:rPr>
          <w:rFonts w:asciiTheme="minorHAnsi" w:hAnsiTheme="minorHAnsi" w:cstheme="minorHAnsi"/>
          <w:bCs/>
          <w:iCs/>
          <w:sz w:val="28"/>
          <w:szCs w:val="28"/>
        </w:rPr>
        <w:t xml:space="preserve">of the inquiry </w:t>
      </w:r>
      <w:r w:rsidR="003B3C90" w:rsidRPr="00761EF0">
        <w:rPr>
          <w:rFonts w:asciiTheme="minorHAnsi" w:hAnsiTheme="minorHAnsi" w:cstheme="minorHAnsi"/>
          <w:bCs/>
          <w:iCs/>
          <w:sz w:val="28"/>
          <w:szCs w:val="28"/>
        </w:rPr>
        <w:t xml:space="preserve">and </w:t>
      </w:r>
      <w:r w:rsidR="002365DD">
        <w:rPr>
          <w:rFonts w:asciiTheme="minorHAnsi" w:hAnsiTheme="minorHAnsi" w:cstheme="minorHAnsi"/>
          <w:bCs/>
          <w:iCs/>
          <w:sz w:val="28"/>
          <w:szCs w:val="28"/>
        </w:rPr>
        <w:t xml:space="preserve">a right respond to </w:t>
      </w:r>
      <w:r w:rsidR="003B3C90" w:rsidRPr="00761EF0">
        <w:rPr>
          <w:rFonts w:asciiTheme="minorHAnsi" w:hAnsiTheme="minorHAnsi" w:cstheme="minorHAnsi"/>
          <w:bCs/>
          <w:iCs/>
          <w:sz w:val="28"/>
          <w:szCs w:val="28"/>
        </w:rPr>
        <w:t>them. Section 63(1)</w:t>
      </w:r>
      <w:r w:rsidRPr="00761EF0">
        <w:rPr>
          <w:rFonts w:asciiTheme="minorHAnsi" w:hAnsiTheme="minorHAnsi" w:cstheme="minorHAnsi"/>
          <w:bCs/>
          <w:iCs/>
          <w:sz w:val="28"/>
          <w:szCs w:val="28"/>
        </w:rPr>
        <w:t xml:space="preserve"> provides as follows:</w:t>
      </w:r>
    </w:p>
    <w:p w14:paraId="1C527197" w14:textId="14350026" w:rsidR="00A86218" w:rsidRPr="00761EF0" w:rsidRDefault="00A86218" w:rsidP="00761EF0">
      <w:pPr>
        <w:spacing w:line="360" w:lineRule="auto"/>
        <w:jc w:val="both"/>
        <w:rPr>
          <w:rFonts w:asciiTheme="minorHAnsi" w:hAnsiTheme="minorHAnsi" w:cstheme="minorHAnsi"/>
          <w:b/>
          <w:iCs/>
          <w:sz w:val="28"/>
          <w:szCs w:val="28"/>
        </w:rPr>
      </w:pPr>
      <w:r w:rsidRPr="00761EF0">
        <w:rPr>
          <w:rFonts w:asciiTheme="minorHAnsi" w:hAnsiTheme="minorHAnsi" w:cstheme="minorHAnsi"/>
          <w:bCs/>
          <w:iCs/>
          <w:sz w:val="28"/>
          <w:szCs w:val="28"/>
        </w:rPr>
        <w:t xml:space="preserve"> </w:t>
      </w:r>
      <w:r w:rsidRPr="00761EF0">
        <w:rPr>
          <w:rFonts w:asciiTheme="minorHAnsi" w:hAnsiTheme="minorHAnsi" w:cstheme="minorHAnsi"/>
          <w:b/>
          <w:iCs/>
          <w:sz w:val="28"/>
          <w:szCs w:val="28"/>
        </w:rPr>
        <w:t>63</w:t>
      </w:r>
      <w:r w:rsidR="00945CA6" w:rsidRPr="00761EF0">
        <w:rPr>
          <w:rFonts w:asciiTheme="minorHAnsi" w:hAnsiTheme="minorHAnsi" w:cstheme="minorHAnsi"/>
          <w:b/>
          <w:iCs/>
          <w:sz w:val="28"/>
          <w:szCs w:val="28"/>
        </w:rPr>
        <w:t>.</w:t>
      </w:r>
      <w:r w:rsidRPr="00761EF0">
        <w:rPr>
          <w:rFonts w:asciiTheme="minorHAnsi" w:hAnsiTheme="minorHAnsi" w:cstheme="minorHAnsi"/>
          <w:b/>
          <w:iCs/>
          <w:sz w:val="28"/>
          <w:szCs w:val="28"/>
        </w:rPr>
        <w:t xml:space="preserve"> Suspension</w:t>
      </w:r>
    </w:p>
    <w:p w14:paraId="21DC63E2" w14:textId="0BD89229" w:rsidR="00A86218" w:rsidRPr="00761EF0" w:rsidRDefault="00793FD4" w:rsidP="00761EF0">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t>“(</w:t>
      </w:r>
      <w:r w:rsidR="00A86218" w:rsidRPr="00761EF0">
        <w:rPr>
          <w:rFonts w:asciiTheme="minorHAnsi" w:hAnsiTheme="minorHAnsi" w:cstheme="minorHAnsi"/>
          <w:b/>
          <w:i/>
          <w:sz w:val="28"/>
          <w:szCs w:val="28"/>
        </w:rPr>
        <w:t xml:space="preserve">1) Whenever an employer is conducting an inquiry which he or she has reason to believe may reveal a </w:t>
      </w:r>
      <w:r w:rsidRPr="00761EF0">
        <w:rPr>
          <w:rFonts w:asciiTheme="minorHAnsi" w:hAnsiTheme="minorHAnsi" w:cstheme="minorHAnsi"/>
          <w:b/>
          <w:i/>
          <w:sz w:val="28"/>
          <w:szCs w:val="28"/>
        </w:rPr>
        <w:t>cause for</w:t>
      </w:r>
      <w:r w:rsidR="00A86218" w:rsidRPr="00761EF0">
        <w:rPr>
          <w:rFonts w:asciiTheme="minorHAnsi" w:hAnsiTheme="minorHAnsi" w:cstheme="minorHAnsi"/>
          <w:b/>
          <w:i/>
          <w:sz w:val="28"/>
          <w:szCs w:val="28"/>
        </w:rPr>
        <w:t xml:space="preserve"> dismissal of an employ, the employer may suspend the employee with half pay…”</w:t>
      </w:r>
    </w:p>
    <w:p w14:paraId="7958568E" w14:textId="730B66DA" w:rsidR="00945CA6" w:rsidRPr="00761EF0" w:rsidRDefault="00040A6D"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iCs/>
          <w:sz w:val="28"/>
          <w:szCs w:val="28"/>
        </w:rPr>
        <w:t>R</w:t>
      </w:r>
      <w:r w:rsidR="00945CA6" w:rsidRPr="00761EF0">
        <w:rPr>
          <w:rFonts w:asciiTheme="minorHAnsi" w:hAnsiTheme="minorHAnsi" w:cstheme="minorHAnsi"/>
          <w:bCs/>
          <w:iCs/>
          <w:sz w:val="28"/>
          <w:szCs w:val="28"/>
        </w:rPr>
        <w:t>W1’s testi</w:t>
      </w:r>
      <w:r w:rsidRPr="00761EF0">
        <w:rPr>
          <w:rFonts w:asciiTheme="minorHAnsi" w:hAnsiTheme="minorHAnsi" w:cstheme="minorHAnsi"/>
          <w:bCs/>
          <w:iCs/>
          <w:sz w:val="28"/>
          <w:szCs w:val="28"/>
        </w:rPr>
        <w:t xml:space="preserve">fied </w:t>
      </w:r>
      <w:r w:rsidR="00945CA6" w:rsidRPr="00761EF0">
        <w:rPr>
          <w:rFonts w:asciiTheme="minorHAnsi" w:hAnsiTheme="minorHAnsi" w:cstheme="minorHAnsi"/>
          <w:bCs/>
          <w:iCs/>
          <w:sz w:val="28"/>
          <w:szCs w:val="28"/>
        </w:rPr>
        <w:t>that, “…</w:t>
      </w:r>
      <w:r w:rsidR="00945CA6" w:rsidRPr="00761EF0">
        <w:rPr>
          <w:rFonts w:asciiTheme="minorHAnsi" w:hAnsiTheme="minorHAnsi" w:cstheme="minorHAnsi"/>
          <w:bCs/>
          <w:i/>
          <w:iCs/>
          <w:sz w:val="28"/>
          <w:szCs w:val="28"/>
        </w:rPr>
        <w:t xml:space="preserve"> The Board considered the Claimants appeal and the findings of the inquiry into her execution of her role and found her culpable on the allegations of negligence and incompetence in execution of her mandate….”</w:t>
      </w:r>
      <w:r w:rsidR="00945CA6" w:rsidRPr="00761EF0">
        <w:rPr>
          <w:rFonts w:asciiTheme="minorHAnsi" w:hAnsiTheme="minorHAnsi" w:cstheme="minorHAnsi"/>
          <w:bCs/>
          <w:sz w:val="28"/>
          <w:szCs w:val="28"/>
        </w:rPr>
        <w:t xml:space="preserve"> </w:t>
      </w:r>
    </w:p>
    <w:p w14:paraId="63B1F79A" w14:textId="253A0DBF" w:rsidR="0043558F" w:rsidRPr="00761EF0" w:rsidRDefault="00793FD4"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lastRenderedPageBreak/>
        <w:t>From this testimony it is clear to us that</w:t>
      </w:r>
      <w:r w:rsidR="00A21321">
        <w:rPr>
          <w:rFonts w:asciiTheme="minorHAnsi" w:hAnsiTheme="minorHAnsi" w:cstheme="minorHAnsi"/>
          <w:bCs/>
          <w:sz w:val="28"/>
          <w:szCs w:val="28"/>
        </w:rPr>
        <w:t>,</w:t>
      </w:r>
      <w:r w:rsidRPr="00761EF0">
        <w:rPr>
          <w:rFonts w:asciiTheme="minorHAnsi" w:hAnsiTheme="minorHAnsi" w:cstheme="minorHAnsi"/>
          <w:bCs/>
          <w:sz w:val="28"/>
          <w:szCs w:val="28"/>
        </w:rPr>
        <w:t xml:space="preserve"> the Claimant was not given the report of the inquiry, she was not given an opportunity to respond to </w:t>
      </w:r>
      <w:proofErr w:type="gramStart"/>
      <w:r w:rsidRPr="00761EF0">
        <w:rPr>
          <w:rFonts w:asciiTheme="minorHAnsi" w:hAnsiTheme="minorHAnsi" w:cstheme="minorHAnsi"/>
          <w:bCs/>
          <w:sz w:val="28"/>
          <w:szCs w:val="28"/>
        </w:rPr>
        <w:t xml:space="preserve">the </w:t>
      </w:r>
      <w:r w:rsidR="00A21321">
        <w:rPr>
          <w:rFonts w:asciiTheme="minorHAnsi" w:hAnsiTheme="minorHAnsi" w:cstheme="minorHAnsi"/>
          <w:bCs/>
          <w:sz w:val="28"/>
          <w:szCs w:val="28"/>
        </w:rPr>
        <w:t>its</w:t>
      </w:r>
      <w:proofErr w:type="gramEnd"/>
      <w:r w:rsidR="00A21321">
        <w:rPr>
          <w:rFonts w:asciiTheme="minorHAnsi" w:hAnsiTheme="minorHAnsi" w:cstheme="minorHAnsi"/>
          <w:bCs/>
          <w:sz w:val="28"/>
          <w:szCs w:val="28"/>
        </w:rPr>
        <w:t xml:space="preserve"> </w:t>
      </w:r>
      <w:r w:rsidRPr="00761EF0">
        <w:rPr>
          <w:rFonts w:asciiTheme="minorHAnsi" w:hAnsiTheme="minorHAnsi" w:cstheme="minorHAnsi"/>
          <w:bCs/>
          <w:sz w:val="28"/>
          <w:szCs w:val="28"/>
        </w:rPr>
        <w:t xml:space="preserve">findings </w:t>
      </w:r>
      <w:r w:rsidR="00A21321">
        <w:rPr>
          <w:rFonts w:asciiTheme="minorHAnsi" w:hAnsiTheme="minorHAnsi" w:cstheme="minorHAnsi"/>
          <w:bCs/>
          <w:sz w:val="28"/>
          <w:szCs w:val="28"/>
        </w:rPr>
        <w:t xml:space="preserve">and this </w:t>
      </w:r>
      <w:r w:rsidRPr="00761EF0">
        <w:rPr>
          <w:rFonts w:asciiTheme="minorHAnsi" w:hAnsiTheme="minorHAnsi" w:cstheme="minorHAnsi"/>
          <w:bCs/>
          <w:sz w:val="28"/>
          <w:szCs w:val="28"/>
        </w:rPr>
        <w:t xml:space="preserve">was contrary to the provisions of Section 66(1) and (2) supra).  </w:t>
      </w:r>
    </w:p>
    <w:p w14:paraId="16A46652" w14:textId="4D8A60E1" w:rsidR="00793FD4" w:rsidRPr="00761EF0" w:rsidRDefault="00945CA6" w:rsidP="00761EF0">
      <w:pPr>
        <w:spacing w:line="360" w:lineRule="auto"/>
        <w:jc w:val="both"/>
        <w:rPr>
          <w:rFonts w:asciiTheme="minorHAnsi" w:hAnsiTheme="minorHAnsi" w:cstheme="minorHAnsi"/>
          <w:bCs/>
          <w:iCs/>
          <w:sz w:val="28"/>
          <w:szCs w:val="28"/>
        </w:rPr>
      </w:pPr>
      <w:r w:rsidRPr="00761EF0">
        <w:rPr>
          <w:rFonts w:asciiTheme="minorHAnsi" w:hAnsiTheme="minorHAnsi" w:cstheme="minorHAnsi"/>
          <w:bCs/>
          <w:sz w:val="28"/>
          <w:szCs w:val="28"/>
        </w:rPr>
        <w:t xml:space="preserve">We </w:t>
      </w:r>
      <w:r w:rsidRPr="00761EF0">
        <w:rPr>
          <w:rFonts w:asciiTheme="minorHAnsi" w:hAnsiTheme="minorHAnsi" w:cstheme="minorHAnsi"/>
          <w:bCs/>
          <w:iCs/>
          <w:sz w:val="28"/>
          <w:szCs w:val="28"/>
        </w:rPr>
        <w:t xml:space="preserve">therefore, do not accept the argument </w:t>
      </w:r>
      <w:r w:rsidR="00A21321">
        <w:rPr>
          <w:rFonts w:asciiTheme="minorHAnsi" w:hAnsiTheme="minorHAnsi" w:cstheme="minorHAnsi"/>
          <w:bCs/>
          <w:iCs/>
          <w:sz w:val="28"/>
          <w:szCs w:val="28"/>
        </w:rPr>
        <w:t xml:space="preserve">by Counsel for the Respondent </w:t>
      </w:r>
      <w:r w:rsidRPr="00761EF0">
        <w:rPr>
          <w:rFonts w:asciiTheme="minorHAnsi" w:hAnsiTheme="minorHAnsi" w:cstheme="minorHAnsi"/>
          <w:bCs/>
          <w:iCs/>
          <w:sz w:val="28"/>
          <w:szCs w:val="28"/>
        </w:rPr>
        <w:t>that</w:t>
      </w:r>
      <w:r w:rsidR="00A21321">
        <w:rPr>
          <w:rFonts w:asciiTheme="minorHAnsi" w:hAnsiTheme="minorHAnsi" w:cstheme="minorHAnsi"/>
          <w:bCs/>
          <w:iCs/>
          <w:sz w:val="28"/>
          <w:szCs w:val="28"/>
        </w:rPr>
        <w:t xml:space="preserve">, </w:t>
      </w:r>
      <w:r w:rsidRPr="00761EF0">
        <w:rPr>
          <w:rFonts w:asciiTheme="minorHAnsi" w:hAnsiTheme="minorHAnsi" w:cstheme="minorHAnsi"/>
          <w:bCs/>
          <w:iCs/>
          <w:sz w:val="28"/>
          <w:szCs w:val="28"/>
        </w:rPr>
        <w:t>the Claimant was merely terminated on notice</w:t>
      </w:r>
      <w:r w:rsidR="003B364E" w:rsidRPr="00761EF0">
        <w:rPr>
          <w:rFonts w:asciiTheme="minorHAnsi" w:hAnsiTheme="minorHAnsi" w:cstheme="minorHAnsi"/>
          <w:bCs/>
          <w:iCs/>
          <w:sz w:val="28"/>
          <w:szCs w:val="28"/>
        </w:rPr>
        <w:t>,</w:t>
      </w:r>
      <w:r w:rsidR="0043558F" w:rsidRPr="00761EF0">
        <w:rPr>
          <w:rFonts w:asciiTheme="minorHAnsi" w:hAnsiTheme="minorHAnsi" w:cstheme="minorHAnsi"/>
          <w:bCs/>
          <w:iCs/>
          <w:sz w:val="28"/>
          <w:szCs w:val="28"/>
        </w:rPr>
        <w:t xml:space="preserve"> </w:t>
      </w:r>
      <w:r w:rsidRPr="00761EF0">
        <w:rPr>
          <w:rFonts w:asciiTheme="minorHAnsi" w:hAnsiTheme="minorHAnsi" w:cstheme="minorHAnsi"/>
          <w:bCs/>
          <w:iCs/>
          <w:sz w:val="28"/>
          <w:szCs w:val="28"/>
        </w:rPr>
        <w:t>in accordance with her contract of employment and for no reason at all</w:t>
      </w:r>
      <w:r w:rsidR="00793FD4" w:rsidRPr="00761EF0">
        <w:rPr>
          <w:rFonts w:asciiTheme="minorHAnsi" w:hAnsiTheme="minorHAnsi" w:cstheme="minorHAnsi"/>
          <w:bCs/>
          <w:iCs/>
          <w:sz w:val="28"/>
          <w:szCs w:val="28"/>
        </w:rPr>
        <w:t xml:space="preserve"> and that the procedure to terminate her in accordance with section 65(1) alone was proper</w:t>
      </w:r>
      <w:r w:rsidRPr="00761EF0">
        <w:rPr>
          <w:rFonts w:asciiTheme="minorHAnsi" w:hAnsiTheme="minorHAnsi" w:cstheme="minorHAnsi"/>
          <w:bCs/>
          <w:iCs/>
          <w:sz w:val="28"/>
          <w:szCs w:val="28"/>
        </w:rPr>
        <w:t>.</w:t>
      </w:r>
      <w:r w:rsidR="00793FD4" w:rsidRPr="00761EF0">
        <w:rPr>
          <w:rFonts w:asciiTheme="minorHAnsi" w:hAnsiTheme="minorHAnsi" w:cstheme="minorHAnsi"/>
          <w:bCs/>
          <w:iCs/>
          <w:sz w:val="28"/>
          <w:szCs w:val="28"/>
        </w:rPr>
        <w:t xml:space="preserve"> A</w:t>
      </w:r>
      <w:r w:rsidR="00EF22D2" w:rsidRPr="00761EF0">
        <w:rPr>
          <w:rFonts w:asciiTheme="minorHAnsi" w:hAnsiTheme="minorHAnsi" w:cstheme="minorHAnsi"/>
          <w:bCs/>
          <w:iCs/>
          <w:sz w:val="28"/>
          <w:szCs w:val="28"/>
        </w:rPr>
        <w:t xml:space="preserve">s </w:t>
      </w:r>
      <w:r w:rsidR="002C4C63" w:rsidRPr="00761EF0">
        <w:rPr>
          <w:rFonts w:asciiTheme="minorHAnsi" w:hAnsiTheme="minorHAnsi" w:cstheme="minorHAnsi"/>
          <w:bCs/>
          <w:iCs/>
          <w:sz w:val="28"/>
          <w:szCs w:val="28"/>
        </w:rPr>
        <w:t xml:space="preserve">already </w:t>
      </w:r>
      <w:r w:rsidR="00EF22D2" w:rsidRPr="00761EF0">
        <w:rPr>
          <w:rFonts w:asciiTheme="minorHAnsi" w:hAnsiTheme="minorHAnsi" w:cstheme="minorHAnsi"/>
          <w:bCs/>
          <w:iCs/>
          <w:sz w:val="28"/>
          <w:szCs w:val="28"/>
        </w:rPr>
        <w:t>stated</w:t>
      </w:r>
      <w:r w:rsidR="00793FD4" w:rsidRPr="00761EF0">
        <w:rPr>
          <w:rFonts w:asciiTheme="minorHAnsi" w:hAnsiTheme="minorHAnsi" w:cstheme="minorHAnsi"/>
          <w:bCs/>
          <w:iCs/>
          <w:sz w:val="28"/>
          <w:szCs w:val="28"/>
        </w:rPr>
        <w:t>,</w:t>
      </w:r>
      <w:r w:rsidR="00EF22D2" w:rsidRPr="00761EF0">
        <w:rPr>
          <w:rFonts w:asciiTheme="minorHAnsi" w:hAnsiTheme="minorHAnsi" w:cstheme="minorHAnsi"/>
          <w:bCs/>
          <w:iCs/>
          <w:sz w:val="28"/>
          <w:szCs w:val="28"/>
        </w:rPr>
        <w:t xml:space="preserve"> the proper procedure is stipulated </w:t>
      </w:r>
      <w:r w:rsidR="0043558F" w:rsidRPr="00761EF0">
        <w:rPr>
          <w:rFonts w:asciiTheme="minorHAnsi" w:hAnsiTheme="minorHAnsi" w:cstheme="minorHAnsi"/>
          <w:bCs/>
          <w:iCs/>
          <w:sz w:val="28"/>
          <w:szCs w:val="28"/>
        </w:rPr>
        <w:t xml:space="preserve">collectively </w:t>
      </w:r>
      <w:r w:rsidR="00EF22D2" w:rsidRPr="00761EF0">
        <w:rPr>
          <w:rFonts w:asciiTheme="minorHAnsi" w:hAnsiTheme="minorHAnsi" w:cstheme="minorHAnsi"/>
          <w:bCs/>
          <w:iCs/>
          <w:sz w:val="28"/>
          <w:szCs w:val="28"/>
        </w:rPr>
        <w:t>under section</w:t>
      </w:r>
      <w:r w:rsidR="0043558F" w:rsidRPr="00761EF0">
        <w:rPr>
          <w:rFonts w:asciiTheme="minorHAnsi" w:hAnsiTheme="minorHAnsi" w:cstheme="minorHAnsi"/>
          <w:bCs/>
          <w:iCs/>
          <w:sz w:val="28"/>
          <w:szCs w:val="28"/>
        </w:rPr>
        <w:t xml:space="preserve">s 2, 65 </w:t>
      </w:r>
      <w:r w:rsidR="00EF22D2" w:rsidRPr="00761EF0">
        <w:rPr>
          <w:rFonts w:asciiTheme="minorHAnsi" w:hAnsiTheme="minorHAnsi" w:cstheme="minorHAnsi"/>
          <w:bCs/>
          <w:iCs/>
          <w:sz w:val="28"/>
          <w:szCs w:val="28"/>
        </w:rPr>
        <w:t xml:space="preserve">66 </w:t>
      </w:r>
      <w:r w:rsidR="0043558F" w:rsidRPr="00761EF0">
        <w:rPr>
          <w:rFonts w:asciiTheme="minorHAnsi" w:hAnsiTheme="minorHAnsi" w:cstheme="minorHAnsi"/>
          <w:bCs/>
          <w:iCs/>
          <w:sz w:val="28"/>
          <w:szCs w:val="28"/>
        </w:rPr>
        <w:t xml:space="preserve">and 68 </w:t>
      </w:r>
      <w:r w:rsidR="00EF22D2" w:rsidRPr="00761EF0">
        <w:rPr>
          <w:rFonts w:asciiTheme="minorHAnsi" w:hAnsiTheme="minorHAnsi" w:cstheme="minorHAnsi"/>
          <w:bCs/>
          <w:iCs/>
          <w:sz w:val="28"/>
          <w:szCs w:val="28"/>
        </w:rPr>
        <w:t>(supra)</w:t>
      </w:r>
      <w:r w:rsidR="0043558F" w:rsidRPr="00761EF0">
        <w:rPr>
          <w:rFonts w:asciiTheme="minorHAnsi" w:hAnsiTheme="minorHAnsi" w:cstheme="minorHAnsi"/>
          <w:bCs/>
          <w:iCs/>
          <w:sz w:val="28"/>
          <w:szCs w:val="28"/>
        </w:rPr>
        <w:t xml:space="preserve">, </w:t>
      </w:r>
      <w:r w:rsidR="006D3D6C" w:rsidRPr="00761EF0">
        <w:rPr>
          <w:rFonts w:asciiTheme="minorHAnsi" w:hAnsiTheme="minorHAnsi" w:cstheme="minorHAnsi"/>
          <w:bCs/>
          <w:iCs/>
          <w:sz w:val="28"/>
          <w:szCs w:val="28"/>
        </w:rPr>
        <w:t>which entitled the Claimant to</w:t>
      </w:r>
      <w:r w:rsidR="0043558F" w:rsidRPr="00761EF0">
        <w:rPr>
          <w:rFonts w:asciiTheme="minorHAnsi" w:hAnsiTheme="minorHAnsi" w:cstheme="minorHAnsi"/>
          <w:bCs/>
          <w:iCs/>
          <w:sz w:val="28"/>
          <w:szCs w:val="28"/>
        </w:rPr>
        <w:t xml:space="preserve"> be given notice, </w:t>
      </w:r>
      <w:proofErr w:type="gramStart"/>
      <w:r w:rsidR="0043558F" w:rsidRPr="00761EF0">
        <w:rPr>
          <w:rFonts w:asciiTheme="minorHAnsi" w:hAnsiTheme="minorHAnsi" w:cstheme="minorHAnsi"/>
          <w:bCs/>
          <w:iCs/>
          <w:sz w:val="28"/>
          <w:szCs w:val="28"/>
        </w:rPr>
        <w:t xml:space="preserve">to </w:t>
      </w:r>
      <w:r w:rsidR="006D3D6C" w:rsidRPr="00761EF0">
        <w:rPr>
          <w:rFonts w:asciiTheme="minorHAnsi" w:hAnsiTheme="minorHAnsi" w:cstheme="minorHAnsi"/>
          <w:bCs/>
          <w:iCs/>
          <w:sz w:val="28"/>
          <w:szCs w:val="28"/>
        </w:rPr>
        <w:t xml:space="preserve"> </w:t>
      </w:r>
      <w:r w:rsidR="00D97FB2" w:rsidRPr="00761EF0">
        <w:rPr>
          <w:rFonts w:asciiTheme="minorHAnsi" w:hAnsiTheme="minorHAnsi" w:cstheme="minorHAnsi"/>
          <w:bCs/>
          <w:iCs/>
          <w:sz w:val="28"/>
          <w:szCs w:val="28"/>
        </w:rPr>
        <w:t>know</w:t>
      </w:r>
      <w:proofErr w:type="gramEnd"/>
      <w:r w:rsidR="00D97FB2" w:rsidRPr="00761EF0">
        <w:rPr>
          <w:rFonts w:asciiTheme="minorHAnsi" w:hAnsiTheme="minorHAnsi" w:cstheme="minorHAnsi"/>
          <w:bCs/>
          <w:iCs/>
          <w:sz w:val="28"/>
          <w:szCs w:val="28"/>
        </w:rPr>
        <w:t xml:space="preserve"> the</w:t>
      </w:r>
      <w:r w:rsidR="00A21321">
        <w:rPr>
          <w:rFonts w:asciiTheme="minorHAnsi" w:hAnsiTheme="minorHAnsi" w:cstheme="minorHAnsi"/>
          <w:bCs/>
          <w:iCs/>
          <w:sz w:val="28"/>
          <w:szCs w:val="28"/>
        </w:rPr>
        <w:t xml:space="preserve"> reasons for her termination and the </w:t>
      </w:r>
      <w:r w:rsidR="00D97FB2" w:rsidRPr="00761EF0">
        <w:rPr>
          <w:rFonts w:asciiTheme="minorHAnsi" w:hAnsiTheme="minorHAnsi" w:cstheme="minorHAnsi"/>
          <w:bCs/>
          <w:iCs/>
          <w:sz w:val="28"/>
          <w:szCs w:val="28"/>
        </w:rPr>
        <w:t xml:space="preserve"> findings of the </w:t>
      </w:r>
      <w:r w:rsidR="00D06338" w:rsidRPr="00761EF0">
        <w:rPr>
          <w:rFonts w:asciiTheme="minorHAnsi" w:hAnsiTheme="minorHAnsi" w:cstheme="minorHAnsi"/>
          <w:bCs/>
          <w:iCs/>
          <w:sz w:val="28"/>
          <w:szCs w:val="28"/>
        </w:rPr>
        <w:t xml:space="preserve">inquiry </w:t>
      </w:r>
      <w:r w:rsidR="00D97FB2" w:rsidRPr="00761EF0">
        <w:rPr>
          <w:rFonts w:asciiTheme="minorHAnsi" w:hAnsiTheme="minorHAnsi" w:cstheme="minorHAnsi"/>
          <w:bCs/>
          <w:iCs/>
          <w:sz w:val="28"/>
          <w:szCs w:val="28"/>
        </w:rPr>
        <w:t>(section 66(1), to be given an opportunity to respond to the</w:t>
      </w:r>
      <w:r w:rsidR="00A21321">
        <w:rPr>
          <w:rFonts w:asciiTheme="minorHAnsi" w:hAnsiTheme="minorHAnsi" w:cstheme="minorHAnsi"/>
          <w:bCs/>
          <w:iCs/>
          <w:sz w:val="28"/>
          <w:szCs w:val="28"/>
        </w:rPr>
        <w:t xml:space="preserve"> reasons and the </w:t>
      </w:r>
      <w:r w:rsidR="00D97FB2" w:rsidRPr="00761EF0">
        <w:rPr>
          <w:rFonts w:asciiTheme="minorHAnsi" w:hAnsiTheme="minorHAnsi" w:cstheme="minorHAnsi"/>
          <w:bCs/>
          <w:iCs/>
          <w:sz w:val="28"/>
          <w:szCs w:val="28"/>
        </w:rPr>
        <w:t xml:space="preserve"> findings</w:t>
      </w:r>
      <w:r w:rsidR="00A21321">
        <w:rPr>
          <w:rFonts w:asciiTheme="minorHAnsi" w:hAnsiTheme="minorHAnsi" w:cstheme="minorHAnsi"/>
          <w:bCs/>
          <w:iCs/>
          <w:sz w:val="28"/>
          <w:szCs w:val="28"/>
        </w:rPr>
        <w:t xml:space="preserve"> of the inquiry</w:t>
      </w:r>
      <w:r w:rsidR="00D97FB2" w:rsidRPr="00761EF0">
        <w:rPr>
          <w:rFonts w:asciiTheme="minorHAnsi" w:hAnsiTheme="minorHAnsi" w:cstheme="minorHAnsi"/>
          <w:bCs/>
          <w:iCs/>
          <w:sz w:val="28"/>
          <w:szCs w:val="28"/>
        </w:rPr>
        <w:t xml:space="preserve"> and an opportunity to appear before an impartial tribunal or disciplinary committee to defend herself (Section66(2) and (3)</w:t>
      </w:r>
      <w:r w:rsidR="006D3D6C" w:rsidRPr="00761EF0">
        <w:rPr>
          <w:rFonts w:asciiTheme="minorHAnsi" w:hAnsiTheme="minorHAnsi" w:cstheme="minorHAnsi"/>
          <w:bCs/>
          <w:iCs/>
          <w:sz w:val="28"/>
          <w:szCs w:val="28"/>
        </w:rPr>
        <w:t>, before the termination</w:t>
      </w:r>
      <w:r w:rsidR="00D97FB2" w:rsidRPr="00761EF0">
        <w:rPr>
          <w:rFonts w:asciiTheme="minorHAnsi" w:hAnsiTheme="minorHAnsi" w:cstheme="minorHAnsi"/>
          <w:bCs/>
          <w:iCs/>
          <w:sz w:val="28"/>
          <w:szCs w:val="28"/>
        </w:rPr>
        <w:t xml:space="preserve">. </w:t>
      </w:r>
      <w:r w:rsidR="00A21321">
        <w:rPr>
          <w:rFonts w:asciiTheme="minorHAnsi" w:hAnsiTheme="minorHAnsi" w:cstheme="minorHAnsi"/>
          <w:bCs/>
          <w:iCs/>
          <w:sz w:val="28"/>
          <w:szCs w:val="28"/>
        </w:rPr>
        <w:t>There is no evidence that any of this was done.</w:t>
      </w:r>
    </w:p>
    <w:p w14:paraId="04094EDB" w14:textId="77777777" w:rsidR="00107E8F" w:rsidRDefault="00560045" w:rsidP="00761EF0">
      <w:pPr>
        <w:spacing w:line="360" w:lineRule="auto"/>
        <w:jc w:val="both"/>
        <w:rPr>
          <w:rFonts w:asciiTheme="minorHAnsi" w:hAnsiTheme="minorHAnsi" w:cstheme="minorHAnsi"/>
          <w:bCs/>
          <w:iCs/>
          <w:sz w:val="28"/>
          <w:szCs w:val="28"/>
        </w:rPr>
      </w:pPr>
      <w:r w:rsidRPr="00761EF0">
        <w:rPr>
          <w:rFonts w:asciiTheme="minorHAnsi" w:hAnsiTheme="minorHAnsi" w:cstheme="minorHAnsi"/>
          <w:bCs/>
          <w:iCs/>
          <w:sz w:val="28"/>
          <w:szCs w:val="28"/>
        </w:rPr>
        <w:t>Therefore, h</w:t>
      </w:r>
      <w:r w:rsidR="00793FD4" w:rsidRPr="00761EF0">
        <w:rPr>
          <w:rFonts w:asciiTheme="minorHAnsi" w:hAnsiTheme="minorHAnsi" w:cstheme="minorHAnsi"/>
          <w:bCs/>
          <w:iCs/>
          <w:sz w:val="28"/>
          <w:szCs w:val="28"/>
        </w:rPr>
        <w:t xml:space="preserve">aving found nothing on the record to show that the </w:t>
      </w:r>
      <w:proofErr w:type="gramStart"/>
      <w:r w:rsidR="00793FD4" w:rsidRPr="00761EF0">
        <w:rPr>
          <w:rFonts w:asciiTheme="minorHAnsi" w:hAnsiTheme="minorHAnsi" w:cstheme="minorHAnsi"/>
          <w:bCs/>
          <w:iCs/>
          <w:sz w:val="28"/>
          <w:szCs w:val="28"/>
        </w:rPr>
        <w:t xml:space="preserve">Respondent </w:t>
      </w:r>
      <w:r w:rsidR="0043558F" w:rsidRPr="00761EF0">
        <w:rPr>
          <w:rFonts w:asciiTheme="minorHAnsi" w:hAnsiTheme="minorHAnsi" w:cstheme="minorHAnsi"/>
          <w:bCs/>
          <w:iCs/>
          <w:sz w:val="28"/>
          <w:szCs w:val="28"/>
        </w:rPr>
        <w:t xml:space="preserve"> </w:t>
      </w:r>
      <w:r w:rsidR="00793FD4" w:rsidRPr="00761EF0">
        <w:rPr>
          <w:rFonts w:asciiTheme="minorHAnsi" w:hAnsiTheme="minorHAnsi" w:cstheme="minorHAnsi"/>
          <w:bCs/>
          <w:iCs/>
          <w:sz w:val="28"/>
          <w:szCs w:val="28"/>
        </w:rPr>
        <w:t>follow</w:t>
      </w:r>
      <w:r w:rsidR="0043558F" w:rsidRPr="00761EF0">
        <w:rPr>
          <w:rFonts w:asciiTheme="minorHAnsi" w:hAnsiTheme="minorHAnsi" w:cstheme="minorHAnsi"/>
          <w:bCs/>
          <w:iCs/>
          <w:sz w:val="28"/>
          <w:szCs w:val="28"/>
        </w:rPr>
        <w:t>ed</w:t>
      </w:r>
      <w:proofErr w:type="gramEnd"/>
      <w:r w:rsidR="0043558F" w:rsidRPr="00761EF0">
        <w:rPr>
          <w:rFonts w:asciiTheme="minorHAnsi" w:hAnsiTheme="minorHAnsi" w:cstheme="minorHAnsi"/>
          <w:bCs/>
          <w:iCs/>
          <w:sz w:val="28"/>
          <w:szCs w:val="28"/>
        </w:rPr>
        <w:t xml:space="preserve"> </w:t>
      </w:r>
      <w:r w:rsidR="00793FD4" w:rsidRPr="00761EF0">
        <w:rPr>
          <w:rFonts w:asciiTheme="minorHAnsi" w:hAnsiTheme="minorHAnsi" w:cstheme="minorHAnsi"/>
          <w:bCs/>
          <w:iCs/>
          <w:sz w:val="28"/>
          <w:szCs w:val="28"/>
        </w:rPr>
        <w:t>the procedure as laid down under</w:t>
      </w:r>
      <w:r w:rsidR="00107E8F">
        <w:rPr>
          <w:rFonts w:asciiTheme="minorHAnsi" w:hAnsiTheme="minorHAnsi" w:cstheme="minorHAnsi"/>
          <w:bCs/>
          <w:iCs/>
          <w:sz w:val="28"/>
          <w:szCs w:val="28"/>
        </w:rPr>
        <w:t xml:space="preserve"> the law(supra)</w:t>
      </w:r>
      <w:r w:rsidR="0048652E">
        <w:rPr>
          <w:rFonts w:asciiTheme="minorHAnsi" w:hAnsiTheme="minorHAnsi" w:cstheme="minorHAnsi"/>
          <w:bCs/>
          <w:iCs/>
          <w:sz w:val="28"/>
          <w:szCs w:val="28"/>
        </w:rPr>
        <w:t xml:space="preserve"> and </w:t>
      </w:r>
      <w:r w:rsidR="00107E8F">
        <w:rPr>
          <w:rFonts w:asciiTheme="minorHAnsi" w:hAnsiTheme="minorHAnsi" w:cstheme="minorHAnsi"/>
          <w:bCs/>
          <w:iCs/>
          <w:sz w:val="28"/>
          <w:szCs w:val="28"/>
        </w:rPr>
        <w:t xml:space="preserve">having found that </w:t>
      </w:r>
      <w:r w:rsidR="0048652E">
        <w:rPr>
          <w:rFonts w:asciiTheme="minorHAnsi" w:hAnsiTheme="minorHAnsi" w:cstheme="minorHAnsi"/>
          <w:bCs/>
          <w:iCs/>
          <w:sz w:val="28"/>
          <w:szCs w:val="28"/>
        </w:rPr>
        <w:t xml:space="preserve"> it only relied on section  </w:t>
      </w:r>
      <w:r w:rsidR="0043558F" w:rsidRPr="00761EF0">
        <w:rPr>
          <w:rFonts w:asciiTheme="minorHAnsi" w:hAnsiTheme="minorHAnsi" w:cstheme="minorHAnsi"/>
          <w:bCs/>
          <w:iCs/>
          <w:sz w:val="28"/>
          <w:szCs w:val="28"/>
        </w:rPr>
        <w:t>65</w:t>
      </w:r>
      <w:r w:rsidR="0048652E">
        <w:rPr>
          <w:rFonts w:asciiTheme="minorHAnsi" w:hAnsiTheme="minorHAnsi" w:cstheme="minorHAnsi"/>
          <w:bCs/>
          <w:iCs/>
          <w:sz w:val="28"/>
          <w:szCs w:val="28"/>
        </w:rPr>
        <w:t xml:space="preserve"> and</w:t>
      </w:r>
      <w:r w:rsidR="00107E8F">
        <w:rPr>
          <w:rFonts w:asciiTheme="minorHAnsi" w:hAnsiTheme="minorHAnsi" w:cstheme="minorHAnsi"/>
          <w:bCs/>
          <w:iCs/>
          <w:sz w:val="28"/>
          <w:szCs w:val="28"/>
        </w:rPr>
        <w:t xml:space="preserve"> </w:t>
      </w:r>
      <w:r w:rsidR="00793FD4" w:rsidRPr="00761EF0">
        <w:rPr>
          <w:rFonts w:asciiTheme="minorHAnsi" w:hAnsiTheme="minorHAnsi" w:cstheme="minorHAnsi"/>
          <w:bCs/>
          <w:iCs/>
          <w:sz w:val="28"/>
          <w:szCs w:val="28"/>
        </w:rPr>
        <w:t xml:space="preserve">that the </w:t>
      </w:r>
      <w:r w:rsidR="00D97FB2" w:rsidRPr="00761EF0">
        <w:rPr>
          <w:rFonts w:asciiTheme="minorHAnsi" w:hAnsiTheme="minorHAnsi" w:cstheme="minorHAnsi"/>
          <w:bCs/>
          <w:iCs/>
          <w:sz w:val="28"/>
          <w:szCs w:val="28"/>
        </w:rPr>
        <w:t>Board</w:t>
      </w:r>
      <w:r w:rsidR="00793FD4" w:rsidRPr="00761EF0">
        <w:rPr>
          <w:rFonts w:asciiTheme="minorHAnsi" w:hAnsiTheme="minorHAnsi" w:cstheme="minorHAnsi"/>
          <w:bCs/>
          <w:iCs/>
          <w:sz w:val="28"/>
          <w:szCs w:val="28"/>
        </w:rPr>
        <w:t xml:space="preserve"> </w:t>
      </w:r>
      <w:r w:rsidR="00E82977" w:rsidRPr="00761EF0">
        <w:rPr>
          <w:rFonts w:asciiTheme="minorHAnsi" w:hAnsiTheme="minorHAnsi" w:cstheme="minorHAnsi"/>
          <w:bCs/>
          <w:iCs/>
          <w:sz w:val="28"/>
          <w:szCs w:val="28"/>
        </w:rPr>
        <w:t xml:space="preserve">terminated her </w:t>
      </w:r>
      <w:r w:rsidR="00107E8F">
        <w:rPr>
          <w:rFonts w:asciiTheme="minorHAnsi" w:hAnsiTheme="minorHAnsi" w:cstheme="minorHAnsi"/>
          <w:bCs/>
          <w:iCs/>
          <w:sz w:val="28"/>
          <w:szCs w:val="28"/>
        </w:rPr>
        <w:t xml:space="preserve">based on the </w:t>
      </w:r>
      <w:r w:rsidR="00793FD4" w:rsidRPr="00761EF0">
        <w:rPr>
          <w:rFonts w:asciiTheme="minorHAnsi" w:hAnsiTheme="minorHAnsi" w:cstheme="minorHAnsi"/>
          <w:bCs/>
          <w:iCs/>
          <w:sz w:val="28"/>
          <w:szCs w:val="28"/>
        </w:rPr>
        <w:t>findings of the inquiry and her appeal</w:t>
      </w:r>
      <w:r w:rsidRPr="00761EF0">
        <w:rPr>
          <w:rFonts w:asciiTheme="minorHAnsi" w:hAnsiTheme="minorHAnsi" w:cstheme="minorHAnsi"/>
          <w:bCs/>
          <w:iCs/>
          <w:sz w:val="28"/>
          <w:szCs w:val="28"/>
        </w:rPr>
        <w:t xml:space="preserve"> against her suspension</w:t>
      </w:r>
      <w:r w:rsidR="0048652E">
        <w:rPr>
          <w:rFonts w:asciiTheme="minorHAnsi" w:hAnsiTheme="minorHAnsi" w:cstheme="minorHAnsi"/>
          <w:bCs/>
          <w:iCs/>
          <w:sz w:val="28"/>
          <w:szCs w:val="28"/>
        </w:rPr>
        <w:t xml:space="preserve">, </w:t>
      </w:r>
      <w:r w:rsidR="00107E8F">
        <w:rPr>
          <w:rFonts w:asciiTheme="minorHAnsi" w:hAnsiTheme="minorHAnsi" w:cstheme="minorHAnsi"/>
          <w:bCs/>
          <w:iCs/>
          <w:sz w:val="28"/>
          <w:szCs w:val="28"/>
        </w:rPr>
        <w:t xml:space="preserve">but </w:t>
      </w:r>
      <w:r w:rsidRPr="00761EF0">
        <w:rPr>
          <w:rFonts w:asciiTheme="minorHAnsi" w:hAnsiTheme="minorHAnsi" w:cstheme="minorHAnsi"/>
          <w:bCs/>
          <w:iCs/>
          <w:sz w:val="28"/>
          <w:szCs w:val="28"/>
        </w:rPr>
        <w:t xml:space="preserve">without according her a hearing, </w:t>
      </w:r>
      <w:r w:rsidR="00E82977" w:rsidRPr="00761EF0">
        <w:rPr>
          <w:rFonts w:asciiTheme="minorHAnsi" w:hAnsiTheme="minorHAnsi" w:cstheme="minorHAnsi"/>
          <w:bCs/>
          <w:iCs/>
          <w:sz w:val="28"/>
          <w:szCs w:val="28"/>
        </w:rPr>
        <w:t>we are satisfied that her  termination was</w:t>
      </w:r>
      <w:r w:rsidR="00D17FDD">
        <w:rPr>
          <w:rFonts w:asciiTheme="minorHAnsi" w:hAnsiTheme="minorHAnsi" w:cstheme="minorHAnsi"/>
          <w:bCs/>
          <w:iCs/>
          <w:sz w:val="28"/>
          <w:szCs w:val="28"/>
        </w:rPr>
        <w:t xml:space="preserve"> </w:t>
      </w:r>
      <w:r w:rsidR="00E82977" w:rsidRPr="00761EF0">
        <w:rPr>
          <w:rFonts w:asciiTheme="minorHAnsi" w:hAnsiTheme="minorHAnsi" w:cstheme="minorHAnsi"/>
          <w:bCs/>
          <w:iCs/>
          <w:sz w:val="28"/>
          <w:szCs w:val="28"/>
        </w:rPr>
        <w:t xml:space="preserve"> both substantively and </w:t>
      </w:r>
      <w:r w:rsidR="00793FD4" w:rsidRPr="00761EF0">
        <w:rPr>
          <w:rFonts w:asciiTheme="minorHAnsi" w:hAnsiTheme="minorHAnsi" w:cstheme="minorHAnsi"/>
          <w:bCs/>
          <w:iCs/>
          <w:sz w:val="28"/>
          <w:szCs w:val="28"/>
        </w:rPr>
        <w:t xml:space="preserve"> procedurally flawed. </w:t>
      </w:r>
    </w:p>
    <w:p w14:paraId="4EF482F4" w14:textId="44BF4C9D" w:rsidR="004A217F" w:rsidRPr="00761EF0" w:rsidRDefault="005D3886" w:rsidP="00761EF0">
      <w:pPr>
        <w:spacing w:line="360" w:lineRule="auto"/>
        <w:jc w:val="both"/>
        <w:rPr>
          <w:rFonts w:asciiTheme="minorHAnsi" w:hAnsiTheme="minorHAnsi" w:cstheme="minorHAnsi"/>
          <w:bCs/>
          <w:iCs/>
          <w:sz w:val="28"/>
          <w:szCs w:val="28"/>
        </w:rPr>
      </w:pPr>
      <w:r w:rsidRPr="00761EF0">
        <w:rPr>
          <w:rFonts w:asciiTheme="minorHAnsi" w:hAnsiTheme="minorHAnsi" w:cstheme="minorHAnsi"/>
          <w:bCs/>
          <w:iCs/>
          <w:sz w:val="28"/>
          <w:szCs w:val="28"/>
        </w:rPr>
        <w:t xml:space="preserve"> We strongly believe that </w:t>
      </w:r>
      <w:r w:rsidR="00393103" w:rsidRPr="00761EF0">
        <w:rPr>
          <w:rFonts w:asciiTheme="minorHAnsi" w:hAnsiTheme="minorHAnsi" w:cstheme="minorHAnsi"/>
          <w:bCs/>
          <w:iCs/>
          <w:sz w:val="28"/>
          <w:szCs w:val="28"/>
        </w:rPr>
        <w:t>ev</w:t>
      </w:r>
      <w:r w:rsidR="004A217F" w:rsidRPr="00761EF0">
        <w:rPr>
          <w:rFonts w:asciiTheme="minorHAnsi" w:hAnsiTheme="minorHAnsi" w:cstheme="minorHAnsi"/>
          <w:bCs/>
          <w:iCs/>
          <w:sz w:val="28"/>
          <w:szCs w:val="28"/>
        </w:rPr>
        <w:t xml:space="preserve">en </w:t>
      </w:r>
      <w:r w:rsidR="00D76C76" w:rsidRPr="00761EF0">
        <w:rPr>
          <w:rFonts w:asciiTheme="minorHAnsi" w:hAnsiTheme="minorHAnsi" w:cstheme="minorHAnsi"/>
          <w:bCs/>
          <w:iCs/>
          <w:sz w:val="28"/>
          <w:szCs w:val="28"/>
        </w:rPr>
        <w:t>if an employer’s</w:t>
      </w:r>
      <w:r w:rsidR="00FD025B" w:rsidRPr="00761EF0">
        <w:rPr>
          <w:rFonts w:asciiTheme="minorHAnsi" w:hAnsiTheme="minorHAnsi" w:cstheme="minorHAnsi"/>
          <w:bCs/>
          <w:iCs/>
          <w:sz w:val="28"/>
          <w:szCs w:val="28"/>
        </w:rPr>
        <w:t xml:space="preserve"> right to terminate an employee </w:t>
      </w:r>
      <w:r w:rsidR="00D76C76" w:rsidRPr="00761EF0">
        <w:rPr>
          <w:rFonts w:asciiTheme="minorHAnsi" w:hAnsiTheme="minorHAnsi" w:cstheme="minorHAnsi"/>
          <w:bCs/>
          <w:iCs/>
          <w:sz w:val="28"/>
          <w:szCs w:val="28"/>
        </w:rPr>
        <w:t>cannot</w:t>
      </w:r>
      <w:r w:rsidR="00FD025B" w:rsidRPr="00761EF0">
        <w:rPr>
          <w:rFonts w:asciiTheme="minorHAnsi" w:hAnsiTheme="minorHAnsi" w:cstheme="minorHAnsi"/>
          <w:bCs/>
          <w:iCs/>
          <w:sz w:val="28"/>
          <w:szCs w:val="28"/>
        </w:rPr>
        <w:t xml:space="preserve"> be fettered by </w:t>
      </w:r>
      <w:r w:rsidR="00D17FDD">
        <w:rPr>
          <w:rFonts w:asciiTheme="minorHAnsi" w:hAnsiTheme="minorHAnsi" w:cstheme="minorHAnsi"/>
          <w:bCs/>
          <w:iCs/>
          <w:sz w:val="28"/>
          <w:szCs w:val="28"/>
        </w:rPr>
        <w:t>the C</w:t>
      </w:r>
      <w:r w:rsidR="00FD025B" w:rsidRPr="00761EF0">
        <w:rPr>
          <w:rFonts w:asciiTheme="minorHAnsi" w:hAnsiTheme="minorHAnsi" w:cstheme="minorHAnsi"/>
          <w:bCs/>
          <w:iCs/>
          <w:sz w:val="28"/>
          <w:szCs w:val="28"/>
        </w:rPr>
        <w:t xml:space="preserve">ourts, </w:t>
      </w:r>
      <w:r w:rsidRPr="00761EF0">
        <w:rPr>
          <w:rFonts w:asciiTheme="minorHAnsi" w:hAnsiTheme="minorHAnsi" w:cstheme="minorHAnsi"/>
          <w:bCs/>
          <w:iCs/>
          <w:sz w:val="28"/>
          <w:szCs w:val="28"/>
        </w:rPr>
        <w:t xml:space="preserve">it cannot be overemphasized, </w:t>
      </w:r>
      <w:r w:rsidR="00D17FDD">
        <w:rPr>
          <w:rFonts w:asciiTheme="minorHAnsi" w:hAnsiTheme="minorHAnsi" w:cstheme="minorHAnsi"/>
          <w:bCs/>
          <w:iCs/>
          <w:sz w:val="28"/>
          <w:szCs w:val="28"/>
        </w:rPr>
        <w:t xml:space="preserve">that </w:t>
      </w:r>
      <w:r w:rsidRPr="00761EF0">
        <w:rPr>
          <w:rFonts w:asciiTheme="minorHAnsi" w:hAnsiTheme="minorHAnsi" w:cstheme="minorHAnsi"/>
          <w:bCs/>
          <w:iCs/>
          <w:sz w:val="28"/>
          <w:szCs w:val="28"/>
        </w:rPr>
        <w:t xml:space="preserve">the </w:t>
      </w:r>
      <w:r w:rsidR="00393103" w:rsidRPr="00761EF0">
        <w:rPr>
          <w:rFonts w:asciiTheme="minorHAnsi" w:hAnsiTheme="minorHAnsi" w:cstheme="minorHAnsi"/>
          <w:bCs/>
          <w:iCs/>
          <w:sz w:val="28"/>
          <w:szCs w:val="28"/>
        </w:rPr>
        <w:t xml:space="preserve">termination </w:t>
      </w:r>
      <w:r w:rsidR="00FD025B" w:rsidRPr="00761EF0">
        <w:rPr>
          <w:rFonts w:asciiTheme="minorHAnsi" w:hAnsiTheme="minorHAnsi" w:cstheme="minorHAnsi"/>
          <w:bCs/>
          <w:iCs/>
          <w:sz w:val="28"/>
          <w:szCs w:val="28"/>
        </w:rPr>
        <w:t>must be done in accordance with the proper proce</w:t>
      </w:r>
      <w:r w:rsidR="00393103" w:rsidRPr="00761EF0">
        <w:rPr>
          <w:rFonts w:asciiTheme="minorHAnsi" w:hAnsiTheme="minorHAnsi" w:cstheme="minorHAnsi"/>
          <w:bCs/>
          <w:iCs/>
          <w:sz w:val="28"/>
          <w:szCs w:val="28"/>
        </w:rPr>
        <w:t>d</w:t>
      </w:r>
      <w:r w:rsidR="00FD025B" w:rsidRPr="00761EF0">
        <w:rPr>
          <w:rFonts w:asciiTheme="minorHAnsi" w:hAnsiTheme="minorHAnsi" w:cstheme="minorHAnsi"/>
          <w:bCs/>
          <w:iCs/>
          <w:sz w:val="28"/>
          <w:szCs w:val="28"/>
        </w:rPr>
        <w:t>ure</w:t>
      </w:r>
      <w:r w:rsidR="00393103" w:rsidRPr="00761EF0">
        <w:rPr>
          <w:rFonts w:asciiTheme="minorHAnsi" w:hAnsiTheme="minorHAnsi" w:cstheme="minorHAnsi"/>
          <w:bCs/>
          <w:iCs/>
          <w:sz w:val="28"/>
          <w:szCs w:val="28"/>
        </w:rPr>
        <w:t xml:space="preserve"> as provided under the law</w:t>
      </w:r>
      <w:r w:rsidR="00D17FDD">
        <w:rPr>
          <w:rFonts w:asciiTheme="minorHAnsi" w:hAnsiTheme="minorHAnsi" w:cstheme="minorHAnsi"/>
          <w:bCs/>
          <w:iCs/>
          <w:sz w:val="28"/>
          <w:szCs w:val="28"/>
        </w:rPr>
        <w:t xml:space="preserve">( that is section </w:t>
      </w:r>
      <w:r w:rsidR="00107E8F">
        <w:rPr>
          <w:rFonts w:asciiTheme="minorHAnsi" w:hAnsiTheme="minorHAnsi" w:cstheme="minorHAnsi"/>
          <w:bCs/>
          <w:iCs/>
          <w:sz w:val="28"/>
          <w:szCs w:val="28"/>
        </w:rPr>
        <w:t>2,</w:t>
      </w:r>
      <w:r w:rsidR="00D17FDD">
        <w:rPr>
          <w:rFonts w:asciiTheme="minorHAnsi" w:hAnsiTheme="minorHAnsi" w:cstheme="minorHAnsi"/>
          <w:bCs/>
          <w:iCs/>
          <w:sz w:val="28"/>
          <w:szCs w:val="28"/>
        </w:rPr>
        <w:t>65,66 and 68).</w:t>
      </w:r>
      <w:r w:rsidRPr="00761EF0">
        <w:rPr>
          <w:rFonts w:asciiTheme="minorHAnsi" w:hAnsiTheme="minorHAnsi" w:cstheme="minorHAnsi"/>
          <w:bCs/>
          <w:iCs/>
          <w:sz w:val="28"/>
          <w:szCs w:val="28"/>
        </w:rPr>
        <w:t xml:space="preserve"> </w:t>
      </w:r>
      <w:r w:rsidR="00FD025B" w:rsidRPr="00761EF0">
        <w:rPr>
          <w:rFonts w:asciiTheme="minorHAnsi" w:hAnsiTheme="minorHAnsi" w:cstheme="minorHAnsi"/>
          <w:bCs/>
          <w:iCs/>
          <w:sz w:val="28"/>
          <w:szCs w:val="28"/>
        </w:rPr>
        <w:t xml:space="preserve"> </w:t>
      </w:r>
      <w:r w:rsidR="00107E8F">
        <w:rPr>
          <w:rFonts w:asciiTheme="minorHAnsi" w:hAnsiTheme="minorHAnsi" w:cstheme="minorHAnsi"/>
          <w:bCs/>
          <w:iCs/>
          <w:sz w:val="28"/>
          <w:szCs w:val="28"/>
        </w:rPr>
        <w:t>This legal position was emphasized i</w:t>
      </w:r>
      <w:r w:rsidR="00FD025B" w:rsidRPr="00761EF0">
        <w:rPr>
          <w:rFonts w:asciiTheme="minorHAnsi" w:hAnsiTheme="minorHAnsi" w:cstheme="minorHAnsi"/>
          <w:bCs/>
          <w:iCs/>
          <w:sz w:val="28"/>
          <w:szCs w:val="28"/>
        </w:rPr>
        <w:t>n</w:t>
      </w:r>
      <w:r w:rsidR="004A217F" w:rsidRPr="00761EF0">
        <w:rPr>
          <w:rFonts w:asciiTheme="minorHAnsi" w:hAnsiTheme="minorHAnsi" w:cstheme="minorHAnsi"/>
          <w:sz w:val="28"/>
          <w:szCs w:val="28"/>
        </w:rPr>
        <w:t xml:space="preserve"> </w:t>
      </w:r>
      <w:r w:rsidR="004A217F" w:rsidRPr="00761EF0">
        <w:rPr>
          <w:rFonts w:asciiTheme="minorHAnsi" w:hAnsiTheme="minorHAnsi" w:cstheme="minorHAnsi"/>
          <w:b/>
          <w:i/>
          <w:sz w:val="28"/>
          <w:szCs w:val="28"/>
        </w:rPr>
        <w:t xml:space="preserve">Hilda </w:t>
      </w:r>
      <w:proofErr w:type="spellStart"/>
      <w:r w:rsidR="004A217F" w:rsidRPr="00761EF0">
        <w:rPr>
          <w:rFonts w:asciiTheme="minorHAnsi" w:hAnsiTheme="minorHAnsi" w:cstheme="minorHAnsi"/>
          <w:b/>
          <w:i/>
          <w:sz w:val="28"/>
          <w:szCs w:val="28"/>
        </w:rPr>
        <w:t>Musinguzi</w:t>
      </w:r>
      <w:proofErr w:type="spellEnd"/>
      <w:r w:rsidR="004A217F" w:rsidRPr="00761EF0">
        <w:rPr>
          <w:rFonts w:asciiTheme="minorHAnsi" w:hAnsiTheme="minorHAnsi" w:cstheme="minorHAnsi"/>
          <w:b/>
          <w:i/>
          <w:sz w:val="28"/>
          <w:szCs w:val="28"/>
        </w:rPr>
        <w:t xml:space="preserve"> </w:t>
      </w:r>
      <w:proofErr w:type="spellStart"/>
      <w:r w:rsidR="004A217F" w:rsidRPr="00761EF0">
        <w:rPr>
          <w:rFonts w:asciiTheme="minorHAnsi" w:hAnsiTheme="minorHAnsi" w:cstheme="minorHAnsi"/>
          <w:b/>
          <w:i/>
          <w:sz w:val="28"/>
          <w:szCs w:val="28"/>
        </w:rPr>
        <w:t>Vs</w:t>
      </w:r>
      <w:proofErr w:type="spellEnd"/>
      <w:r w:rsidR="004A217F" w:rsidRPr="00761EF0">
        <w:rPr>
          <w:rFonts w:asciiTheme="minorHAnsi" w:hAnsiTheme="minorHAnsi" w:cstheme="minorHAnsi"/>
          <w:b/>
          <w:i/>
          <w:sz w:val="28"/>
          <w:szCs w:val="28"/>
        </w:rPr>
        <w:t xml:space="preserve"> </w:t>
      </w:r>
      <w:proofErr w:type="spellStart"/>
      <w:r w:rsidR="004A217F" w:rsidRPr="00761EF0">
        <w:rPr>
          <w:rFonts w:asciiTheme="minorHAnsi" w:hAnsiTheme="minorHAnsi" w:cstheme="minorHAnsi"/>
          <w:b/>
          <w:i/>
          <w:sz w:val="28"/>
          <w:szCs w:val="28"/>
        </w:rPr>
        <w:t>Stanbic</w:t>
      </w:r>
      <w:proofErr w:type="spellEnd"/>
      <w:r w:rsidR="004A217F" w:rsidRPr="00761EF0">
        <w:rPr>
          <w:rFonts w:asciiTheme="minorHAnsi" w:hAnsiTheme="minorHAnsi" w:cstheme="minorHAnsi"/>
          <w:b/>
          <w:i/>
          <w:sz w:val="28"/>
          <w:szCs w:val="28"/>
        </w:rPr>
        <w:t xml:space="preserve"> </w:t>
      </w:r>
      <w:r w:rsidR="00D76C76" w:rsidRPr="00761EF0">
        <w:rPr>
          <w:rFonts w:asciiTheme="minorHAnsi" w:hAnsiTheme="minorHAnsi" w:cstheme="minorHAnsi"/>
          <w:b/>
          <w:i/>
          <w:sz w:val="28"/>
          <w:szCs w:val="28"/>
        </w:rPr>
        <w:t>B</w:t>
      </w:r>
      <w:r w:rsidR="004A217F" w:rsidRPr="00761EF0">
        <w:rPr>
          <w:rFonts w:asciiTheme="minorHAnsi" w:hAnsiTheme="minorHAnsi" w:cstheme="minorHAnsi"/>
          <w:b/>
          <w:i/>
          <w:sz w:val="28"/>
          <w:szCs w:val="28"/>
        </w:rPr>
        <w:t>ank (U) Ltd SCCA 05/</w:t>
      </w:r>
      <w:r w:rsidR="00A86218" w:rsidRPr="00761EF0">
        <w:rPr>
          <w:rFonts w:asciiTheme="minorHAnsi" w:hAnsiTheme="minorHAnsi" w:cstheme="minorHAnsi"/>
          <w:b/>
          <w:i/>
          <w:sz w:val="28"/>
          <w:szCs w:val="28"/>
        </w:rPr>
        <w:t xml:space="preserve">2016, </w:t>
      </w:r>
      <w:r w:rsidR="00A86218" w:rsidRPr="00761EF0">
        <w:rPr>
          <w:rFonts w:asciiTheme="minorHAnsi" w:hAnsiTheme="minorHAnsi" w:cstheme="minorHAnsi"/>
          <w:sz w:val="28"/>
          <w:szCs w:val="28"/>
        </w:rPr>
        <w:t>which</w:t>
      </w:r>
      <w:r w:rsidR="004A217F" w:rsidRPr="00761EF0">
        <w:rPr>
          <w:rFonts w:asciiTheme="minorHAnsi" w:hAnsiTheme="minorHAnsi" w:cstheme="minorHAnsi"/>
          <w:sz w:val="28"/>
          <w:szCs w:val="28"/>
        </w:rPr>
        <w:t xml:space="preserve"> was relied on by the Respondent</w:t>
      </w:r>
      <w:r w:rsidR="00107E8F">
        <w:rPr>
          <w:rFonts w:asciiTheme="minorHAnsi" w:hAnsiTheme="minorHAnsi" w:cstheme="minorHAnsi"/>
          <w:sz w:val="28"/>
          <w:szCs w:val="28"/>
        </w:rPr>
        <w:t>. Hi</w:t>
      </w:r>
      <w:r w:rsidR="00FD025B" w:rsidRPr="00761EF0">
        <w:rPr>
          <w:rFonts w:asciiTheme="minorHAnsi" w:hAnsiTheme="minorHAnsi" w:cstheme="minorHAnsi"/>
          <w:bCs/>
          <w:iCs/>
          <w:sz w:val="28"/>
          <w:szCs w:val="28"/>
        </w:rPr>
        <w:t>s Lordship</w:t>
      </w:r>
      <w:r w:rsidR="00FD025B" w:rsidRPr="00761EF0">
        <w:rPr>
          <w:rFonts w:asciiTheme="minorHAnsi" w:hAnsiTheme="minorHAnsi" w:cstheme="minorHAnsi"/>
          <w:sz w:val="28"/>
          <w:szCs w:val="28"/>
        </w:rPr>
        <w:t xml:space="preserve"> Justice </w:t>
      </w:r>
      <w:proofErr w:type="spellStart"/>
      <w:r w:rsidR="00FD025B" w:rsidRPr="00761EF0">
        <w:rPr>
          <w:rFonts w:asciiTheme="minorHAnsi" w:hAnsiTheme="minorHAnsi" w:cstheme="minorHAnsi"/>
          <w:sz w:val="28"/>
          <w:szCs w:val="28"/>
        </w:rPr>
        <w:t>Mwangutsya</w:t>
      </w:r>
      <w:proofErr w:type="spellEnd"/>
      <w:r w:rsidR="00FD025B" w:rsidRPr="00761EF0">
        <w:rPr>
          <w:rFonts w:asciiTheme="minorHAnsi" w:hAnsiTheme="minorHAnsi" w:cstheme="minorHAnsi"/>
          <w:sz w:val="28"/>
          <w:szCs w:val="28"/>
        </w:rPr>
        <w:t xml:space="preserve"> </w:t>
      </w:r>
      <w:proofErr w:type="gramStart"/>
      <w:r w:rsidR="00FD025B" w:rsidRPr="00761EF0">
        <w:rPr>
          <w:rFonts w:asciiTheme="minorHAnsi" w:hAnsiTheme="minorHAnsi" w:cstheme="minorHAnsi"/>
          <w:sz w:val="28"/>
          <w:szCs w:val="28"/>
        </w:rPr>
        <w:t>JSC</w:t>
      </w:r>
      <w:r w:rsidR="00D76C76" w:rsidRPr="00761EF0">
        <w:rPr>
          <w:rFonts w:asciiTheme="minorHAnsi" w:hAnsiTheme="minorHAnsi" w:cstheme="minorHAnsi"/>
          <w:sz w:val="28"/>
          <w:szCs w:val="28"/>
        </w:rPr>
        <w:t>(</w:t>
      </w:r>
      <w:proofErr w:type="gramEnd"/>
      <w:r w:rsidR="00D76C76" w:rsidRPr="00761EF0">
        <w:rPr>
          <w:rFonts w:asciiTheme="minorHAnsi" w:hAnsiTheme="minorHAnsi" w:cstheme="minorHAnsi"/>
          <w:sz w:val="28"/>
          <w:szCs w:val="28"/>
        </w:rPr>
        <w:t>as he then was),</w:t>
      </w:r>
      <w:r w:rsidR="00FD025B" w:rsidRPr="00761EF0">
        <w:rPr>
          <w:rFonts w:asciiTheme="minorHAnsi" w:hAnsiTheme="minorHAnsi" w:cstheme="minorHAnsi"/>
          <w:sz w:val="28"/>
          <w:szCs w:val="28"/>
        </w:rPr>
        <w:t xml:space="preserve"> </w:t>
      </w:r>
      <w:r w:rsidR="00107E8F">
        <w:rPr>
          <w:rFonts w:asciiTheme="minorHAnsi" w:hAnsiTheme="minorHAnsi" w:cstheme="minorHAnsi"/>
          <w:sz w:val="28"/>
          <w:szCs w:val="28"/>
        </w:rPr>
        <w:t>stated t</w:t>
      </w:r>
      <w:r w:rsidR="00072BCD" w:rsidRPr="00761EF0">
        <w:rPr>
          <w:rFonts w:asciiTheme="minorHAnsi" w:hAnsiTheme="minorHAnsi" w:cstheme="minorHAnsi"/>
          <w:sz w:val="28"/>
          <w:szCs w:val="28"/>
        </w:rPr>
        <w:t>hat</w:t>
      </w:r>
      <w:r w:rsidR="00FD025B" w:rsidRPr="00761EF0">
        <w:rPr>
          <w:rFonts w:asciiTheme="minorHAnsi" w:hAnsiTheme="minorHAnsi" w:cstheme="minorHAnsi"/>
          <w:sz w:val="28"/>
          <w:szCs w:val="28"/>
        </w:rPr>
        <w:t>:</w:t>
      </w:r>
    </w:p>
    <w:p w14:paraId="15509B44" w14:textId="77777777" w:rsidR="004A217F" w:rsidRPr="00761EF0" w:rsidRDefault="004A217F" w:rsidP="00761EF0">
      <w:pPr>
        <w:spacing w:line="360" w:lineRule="auto"/>
        <w:ind w:left="720"/>
        <w:jc w:val="both"/>
        <w:rPr>
          <w:rFonts w:asciiTheme="minorHAnsi" w:hAnsiTheme="minorHAnsi" w:cstheme="minorHAnsi"/>
          <w:sz w:val="28"/>
          <w:szCs w:val="28"/>
        </w:rPr>
      </w:pPr>
      <w:r w:rsidRPr="00761EF0">
        <w:rPr>
          <w:rFonts w:asciiTheme="minorHAnsi" w:hAnsiTheme="minorHAnsi" w:cstheme="minorHAnsi"/>
          <w:b/>
          <w:i/>
          <w:sz w:val="28"/>
          <w:szCs w:val="28"/>
        </w:rPr>
        <w:t xml:space="preserve">“… </w:t>
      </w:r>
      <w:proofErr w:type="gramStart"/>
      <w:r w:rsidRPr="00761EF0">
        <w:rPr>
          <w:rFonts w:asciiTheme="minorHAnsi" w:hAnsiTheme="minorHAnsi" w:cstheme="minorHAnsi"/>
          <w:b/>
          <w:i/>
          <w:sz w:val="28"/>
          <w:szCs w:val="28"/>
        </w:rPr>
        <w:t>the</w:t>
      </w:r>
      <w:proofErr w:type="gramEnd"/>
      <w:r w:rsidRPr="00761EF0">
        <w:rPr>
          <w:rFonts w:asciiTheme="minorHAnsi" w:hAnsiTheme="minorHAnsi" w:cstheme="minorHAnsi"/>
          <w:b/>
          <w:i/>
          <w:sz w:val="28"/>
          <w:szCs w:val="28"/>
        </w:rPr>
        <w:t xml:space="preserve"> right of the employer to terminate a contract cannot be fettered by the Court s</w:t>
      </w:r>
      <w:r w:rsidRPr="00761EF0">
        <w:rPr>
          <w:rFonts w:asciiTheme="minorHAnsi" w:hAnsiTheme="minorHAnsi" w:cstheme="minorHAnsi"/>
          <w:b/>
          <w:i/>
          <w:sz w:val="28"/>
          <w:szCs w:val="28"/>
          <w:u w:val="single"/>
        </w:rPr>
        <w:t xml:space="preserve">o long as the procedure for termination is followed to ensure that no </w:t>
      </w:r>
      <w:r w:rsidRPr="00761EF0">
        <w:rPr>
          <w:rFonts w:asciiTheme="minorHAnsi" w:hAnsiTheme="minorHAnsi" w:cstheme="minorHAnsi"/>
          <w:b/>
          <w:i/>
          <w:sz w:val="28"/>
          <w:szCs w:val="28"/>
          <w:u w:val="single"/>
        </w:rPr>
        <w:lastRenderedPageBreak/>
        <w:t>employees contract is terminated at the whims of the employer and if it were to happen the employee would be entitled to compensation…” (</w:t>
      </w:r>
      <w:proofErr w:type="gramStart"/>
      <w:r w:rsidRPr="00761EF0">
        <w:rPr>
          <w:rFonts w:asciiTheme="minorHAnsi" w:hAnsiTheme="minorHAnsi" w:cstheme="minorHAnsi"/>
          <w:b/>
          <w:i/>
          <w:sz w:val="28"/>
          <w:szCs w:val="28"/>
        </w:rPr>
        <w:t>emphasis</w:t>
      </w:r>
      <w:proofErr w:type="gramEnd"/>
      <w:r w:rsidRPr="00761EF0">
        <w:rPr>
          <w:rFonts w:asciiTheme="minorHAnsi" w:hAnsiTheme="minorHAnsi" w:cstheme="minorHAnsi"/>
          <w:b/>
          <w:i/>
          <w:sz w:val="28"/>
          <w:szCs w:val="28"/>
        </w:rPr>
        <w:t xml:space="preserve"> ours)</w:t>
      </w:r>
      <w:r w:rsidRPr="00761EF0">
        <w:rPr>
          <w:rFonts w:asciiTheme="minorHAnsi" w:hAnsiTheme="minorHAnsi" w:cstheme="minorHAnsi"/>
          <w:sz w:val="28"/>
          <w:szCs w:val="28"/>
        </w:rPr>
        <w:t xml:space="preserve"> </w:t>
      </w:r>
    </w:p>
    <w:p w14:paraId="2CA44CDB" w14:textId="5E9AD612" w:rsidR="00535239" w:rsidRPr="00761EF0" w:rsidRDefault="00FD025B" w:rsidP="00761EF0">
      <w:pPr>
        <w:spacing w:line="360" w:lineRule="auto"/>
        <w:jc w:val="both"/>
        <w:rPr>
          <w:rFonts w:asciiTheme="minorHAnsi" w:hAnsiTheme="minorHAnsi" w:cstheme="minorHAnsi"/>
          <w:bCs/>
          <w:iCs/>
          <w:sz w:val="28"/>
          <w:szCs w:val="28"/>
        </w:rPr>
      </w:pPr>
      <w:r w:rsidRPr="00761EF0">
        <w:rPr>
          <w:rFonts w:asciiTheme="minorHAnsi" w:hAnsiTheme="minorHAnsi" w:cstheme="minorHAnsi"/>
          <w:bCs/>
          <w:iCs/>
          <w:sz w:val="28"/>
          <w:szCs w:val="28"/>
        </w:rPr>
        <w:t xml:space="preserve">In the </w:t>
      </w:r>
      <w:r w:rsidR="00560045" w:rsidRPr="00761EF0">
        <w:rPr>
          <w:rFonts w:asciiTheme="minorHAnsi" w:hAnsiTheme="minorHAnsi" w:cstheme="minorHAnsi"/>
          <w:bCs/>
          <w:iCs/>
          <w:sz w:val="28"/>
          <w:szCs w:val="28"/>
        </w:rPr>
        <w:t xml:space="preserve">circumstances, </w:t>
      </w:r>
      <w:r w:rsidR="00C222E9">
        <w:rPr>
          <w:rFonts w:asciiTheme="minorHAnsi" w:hAnsiTheme="minorHAnsi" w:cstheme="minorHAnsi"/>
          <w:bCs/>
          <w:iCs/>
          <w:sz w:val="28"/>
          <w:szCs w:val="28"/>
        </w:rPr>
        <w:t xml:space="preserve">having established that the Respondent did not </w:t>
      </w:r>
      <w:r w:rsidR="00D97FB2" w:rsidRPr="00761EF0">
        <w:rPr>
          <w:rFonts w:asciiTheme="minorHAnsi" w:hAnsiTheme="minorHAnsi" w:cstheme="minorHAnsi"/>
          <w:bCs/>
          <w:iCs/>
          <w:sz w:val="28"/>
          <w:szCs w:val="28"/>
        </w:rPr>
        <w:t xml:space="preserve">follow the </w:t>
      </w:r>
      <w:r w:rsidR="00874C52">
        <w:rPr>
          <w:rFonts w:asciiTheme="minorHAnsi" w:hAnsiTheme="minorHAnsi" w:cstheme="minorHAnsi"/>
          <w:bCs/>
          <w:iCs/>
          <w:sz w:val="28"/>
          <w:szCs w:val="28"/>
        </w:rPr>
        <w:t xml:space="preserve">proper </w:t>
      </w:r>
      <w:r w:rsidR="00D97FB2" w:rsidRPr="00761EF0">
        <w:rPr>
          <w:rFonts w:asciiTheme="minorHAnsi" w:hAnsiTheme="minorHAnsi" w:cstheme="minorHAnsi"/>
          <w:bCs/>
          <w:iCs/>
          <w:sz w:val="28"/>
          <w:szCs w:val="28"/>
        </w:rPr>
        <w:t xml:space="preserve">procedure </w:t>
      </w:r>
      <w:r w:rsidR="004C32C0" w:rsidRPr="00761EF0">
        <w:rPr>
          <w:rFonts w:asciiTheme="minorHAnsi" w:hAnsiTheme="minorHAnsi" w:cstheme="minorHAnsi"/>
          <w:bCs/>
          <w:iCs/>
          <w:sz w:val="28"/>
          <w:szCs w:val="28"/>
        </w:rPr>
        <w:t xml:space="preserve">for termination </w:t>
      </w:r>
      <w:r w:rsidR="00D97FB2" w:rsidRPr="00761EF0">
        <w:rPr>
          <w:rFonts w:asciiTheme="minorHAnsi" w:hAnsiTheme="minorHAnsi" w:cstheme="minorHAnsi"/>
          <w:bCs/>
          <w:iCs/>
          <w:sz w:val="28"/>
          <w:szCs w:val="28"/>
        </w:rPr>
        <w:t>as</w:t>
      </w:r>
      <w:r w:rsidR="002D3927" w:rsidRPr="00761EF0">
        <w:rPr>
          <w:rFonts w:asciiTheme="minorHAnsi" w:hAnsiTheme="minorHAnsi" w:cstheme="minorHAnsi"/>
          <w:bCs/>
          <w:iCs/>
          <w:sz w:val="28"/>
          <w:szCs w:val="28"/>
        </w:rPr>
        <w:t xml:space="preserve"> laid down under </w:t>
      </w:r>
      <w:r w:rsidRPr="00761EF0">
        <w:rPr>
          <w:rFonts w:asciiTheme="minorHAnsi" w:hAnsiTheme="minorHAnsi" w:cstheme="minorHAnsi"/>
          <w:bCs/>
          <w:iCs/>
          <w:sz w:val="28"/>
          <w:szCs w:val="28"/>
        </w:rPr>
        <w:t>law(supra),</w:t>
      </w:r>
      <w:r w:rsidR="00560045" w:rsidRPr="00761EF0">
        <w:rPr>
          <w:rFonts w:asciiTheme="minorHAnsi" w:hAnsiTheme="minorHAnsi" w:cstheme="minorHAnsi"/>
          <w:bCs/>
          <w:iCs/>
          <w:sz w:val="28"/>
          <w:szCs w:val="28"/>
        </w:rPr>
        <w:t xml:space="preserve"> the termination </w:t>
      </w:r>
      <w:r w:rsidR="00874C52">
        <w:rPr>
          <w:rFonts w:asciiTheme="minorHAnsi" w:hAnsiTheme="minorHAnsi" w:cstheme="minorHAnsi"/>
          <w:bCs/>
          <w:iCs/>
          <w:sz w:val="28"/>
          <w:szCs w:val="28"/>
        </w:rPr>
        <w:t xml:space="preserve">of the Claimant </w:t>
      </w:r>
      <w:r w:rsidR="00560045" w:rsidRPr="00761EF0">
        <w:rPr>
          <w:rFonts w:asciiTheme="minorHAnsi" w:hAnsiTheme="minorHAnsi" w:cstheme="minorHAnsi"/>
          <w:bCs/>
          <w:iCs/>
          <w:sz w:val="28"/>
          <w:szCs w:val="28"/>
        </w:rPr>
        <w:t>was unla</w:t>
      </w:r>
      <w:r w:rsidRPr="00761EF0">
        <w:rPr>
          <w:rFonts w:asciiTheme="minorHAnsi" w:hAnsiTheme="minorHAnsi" w:cstheme="minorHAnsi"/>
          <w:bCs/>
          <w:iCs/>
          <w:sz w:val="28"/>
          <w:szCs w:val="28"/>
        </w:rPr>
        <w:t>wful and wrongful.</w:t>
      </w:r>
      <w:r w:rsidR="004C32C0" w:rsidRPr="00761EF0">
        <w:rPr>
          <w:rFonts w:asciiTheme="minorHAnsi" w:hAnsiTheme="minorHAnsi" w:cstheme="minorHAnsi"/>
          <w:bCs/>
          <w:iCs/>
          <w:sz w:val="28"/>
          <w:szCs w:val="28"/>
        </w:rPr>
        <w:t xml:space="preserve"> This issue is determined in the affirmative.</w:t>
      </w:r>
    </w:p>
    <w:p w14:paraId="6B403A25" w14:textId="0C2FCF75" w:rsidR="00FA3E71" w:rsidRPr="00761EF0" w:rsidRDefault="00205396"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2.</w:t>
      </w:r>
      <w:r w:rsidR="00FA3E71" w:rsidRPr="00761EF0">
        <w:rPr>
          <w:rFonts w:asciiTheme="minorHAnsi" w:hAnsiTheme="minorHAnsi" w:cstheme="minorHAnsi"/>
          <w:b/>
          <w:sz w:val="28"/>
          <w:szCs w:val="28"/>
        </w:rPr>
        <w:t>whether</w:t>
      </w:r>
      <w:proofErr w:type="gramEnd"/>
      <w:r w:rsidR="00FA3E71" w:rsidRPr="00761EF0">
        <w:rPr>
          <w:rFonts w:asciiTheme="minorHAnsi" w:hAnsiTheme="minorHAnsi" w:cstheme="minorHAnsi"/>
          <w:b/>
          <w:sz w:val="28"/>
          <w:szCs w:val="28"/>
        </w:rPr>
        <w:t xml:space="preserve"> the Respondent breached the law when it employed a portion of the Claimant’s retirement benefits to settle a personal loan?</w:t>
      </w:r>
    </w:p>
    <w:p w14:paraId="79A231E5" w14:textId="312A049A" w:rsidR="004417D3" w:rsidRPr="00761EF0" w:rsidRDefault="00205396"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It was submitted for the Claimant</w:t>
      </w:r>
      <w:r w:rsidR="0021115C" w:rsidRPr="00761EF0">
        <w:rPr>
          <w:rFonts w:asciiTheme="minorHAnsi" w:hAnsiTheme="minorHAnsi" w:cstheme="minorHAnsi"/>
          <w:bCs/>
          <w:sz w:val="28"/>
          <w:szCs w:val="28"/>
        </w:rPr>
        <w:t xml:space="preserve">, that the Respondent should refund the claimant the entire </w:t>
      </w:r>
      <w:proofErr w:type="spellStart"/>
      <w:r w:rsidR="0021115C" w:rsidRPr="00761EF0">
        <w:rPr>
          <w:rFonts w:asciiTheme="minorHAnsi" w:hAnsiTheme="minorHAnsi" w:cstheme="minorHAnsi"/>
          <w:bCs/>
          <w:sz w:val="28"/>
          <w:szCs w:val="28"/>
        </w:rPr>
        <w:t>Ugx</w:t>
      </w:r>
      <w:proofErr w:type="spellEnd"/>
      <w:r w:rsidR="0021115C" w:rsidRPr="00761EF0">
        <w:rPr>
          <w:rFonts w:asciiTheme="minorHAnsi" w:hAnsiTheme="minorHAnsi" w:cstheme="minorHAnsi"/>
          <w:bCs/>
          <w:sz w:val="28"/>
          <w:szCs w:val="28"/>
        </w:rPr>
        <w:t>. 50,132,965.54 being the retirement benefits which was illegally employed to offset her outstanding unsecured loan she held with the Bank.</w:t>
      </w:r>
      <w:r w:rsidR="00124121" w:rsidRPr="00761EF0">
        <w:rPr>
          <w:rFonts w:asciiTheme="minorHAnsi" w:hAnsiTheme="minorHAnsi" w:cstheme="minorHAnsi"/>
          <w:bCs/>
          <w:sz w:val="28"/>
          <w:szCs w:val="28"/>
        </w:rPr>
        <w:t xml:space="preserve"> According to Counsel, the actions of the Respondent of attaching the Claimant’s retirement </w:t>
      </w:r>
      <w:r w:rsidR="00FE5769" w:rsidRPr="00761EF0">
        <w:rPr>
          <w:rFonts w:asciiTheme="minorHAnsi" w:hAnsiTheme="minorHAnsi" w:cstheme="minorHAnsi"/>
          <w:bCs/>
          <w:sz w:val="28"/>
          <w:szCs w:val="28"/>
        </w:rPr>
        <w:t>Benefits, were</w:t>
      </w:r>
      <w:r w:rsidR="00124121" w:rsidRPr="00761EF0">
        <w:rPr>
          <w:rFonts w:asciiTheme="minorHAnsi" w:hAnsiTheme="minorHAnsi" w:cstheme="minorHAnsi"/>
          <w:bCs/>
          <w:sz w:val="28"/>
          <w:szCs w:val="28"/>
        </w:rPr>
        <w:t xml:space="preserve"> contrary to section 70 of the Uganda Retirement Benefits regulatory Authority Act 2011, UBRA, therefore the whole fund of </w:t>
      </w:r>
      <w:proofErr w:type="spellStart"/>
      <w:r w:rsidR="00685D10" w:rsidRPr="00761EF0">
        <w:rPr>
          <w:rFonts w:asciiTheme="minorHAnsi" w:hAnsiTheme="minorHAnsi" w:cstheme="minorHAnsi"/>
          <w:bCs/>
          <w:sz w:val="28"/>
          <w:szCs w:val="28"/>
        </w:rPr>
        <w:t>U</w:t>
      </w:r>
      <w:r w:rsidR="00C67F61" w:rsidRPr="00761EF0">
        <w:rPr>
          <w:rFonts w:asciiTheme="minorHAnsi" w:hAnsiTheme="minorHAnsi" w:cstheme="minorHAnsi"/>
          <w:bCs/>
          <w:sz w:val="28"/>
          <w:szCs w:val="28"/>
        </w:rPr>
        <w:t>g</w:t>
      </w:r>
      <w:r w:rsidR="00124121" w:rsidRPr="00761EF0">
        <w:rPr>
          <w:rFonts w:asciiTheme="minorHAnsi" w:hAnsiTheme="minorHAnsi" w:cstheme="minorHAnsi"/>
          <w:bCs/>
          <w:sz w:val="28"/>
          <w:szCs w:val="28"/>
        </w:rPr>
        <w:t>x</w:t>
      </w:r>
      <w:proofErr w:type="spellEnd"/>
      <w:r w:rsidR="00124121" w:rsidRPr="00761EF0">
        <w:rPr>
          <w:rFonts w:asciiTheme="minorHAnsi" w:hAnsiTheme="minorHAnsi" w:cstheme="minorHAnsi"/>
          <w:bCs/>
          <w:sz w:val="28"/>
          <w:szCs w:val="28"/>
        </w:rPr>
        <w:t xml:space="preserve">. </w:t>
      </w:r>
      <w:r w:rsidR="00FE5769" w:rsidRPr="00761EF0">
        <w:rPr>
          <w:rFonts w:asciiTheme="minorHAnsi" w:hAnsiTheme="minorHAnsi" w:cstheme="minorHAnsi"/>
          <w:bCs/>
          <w:sz w:val="28"/>
          <w:szCs w:val="28"/>
        </w:rPr>
        <w:t>50,132,965.54. -</w:t>
      </w:r>
      <w:r w:rsidR="00124121" w:rsidRPr="00761EF0">
        <w:rPr>
          <w:rFonts w:asciiTheme="minorHAnsi" w:hAnsiTheme="minorHAnsi" w:cstheme="minorHAnsi"/>
          <w:bCs/>
          <w:sz w:val="28"/>
          <w:szCs w:val="28"/>
        </w:rPr>
        <w:t xml:space="preserve"> should be refunded.</w:t>
      </w:r>
    </w:p>
    <w:p w14:paraId="16483BAE" w14:textId="7434D40D" w:rsidR="00EB0166" w:rsidRPr="00761EF0" w:rsidRDefault="004417D3"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In reply Counsel for the Respondent did not deny that the </w:t>
      </w:r>
      <w:r w:rsidR="00EB0166" w:rsidRPr="00761EF0">
        <w:rPr>
          <w:rFonts w:asciiTheme="minorHAnsi" w:hAnsiTheme="minorHAnsi" w:cstheme="minorHAnsi"/>
          <w:bCs/>
          <w:sz w:val="28"/>
          <w:szCs w:val="28"/>
        </w:rPr>
        <w:t>Claimant was</w:t>
      </w:r>
      <w:r w:rsidRPr="00761EF0">
        <w:rPr>
          <w:rFonts w:asciiTheme="minorHAnsi" w:hAnsiTheme="minorHAnsi" w:cstheme="minorHAnsi"/>
          <w:bCs/>
          <w:sz w:val="28"/>
          <w:szCs w:val="28"/>
        </w:rPr>
        <w:t xml:space="preserve"> entitled to Retirement Benefits Scheme and the amount owing </w:t>
      </w:r>
      <w:r w:rsidR="00EB0166" w:rsidRPr="00761EF0">
        <w:rPr>
          <w:rFonts w:asciiTheme="minorHAnsi" w:hAnsiTheme="minorHAnsi" w:cstheme="minorHAnsi"/>
          <w:bCs/>
          <w:sz w:val="28"/>
          <w:szCs w:val="28"/>
        </w:rPr>
        <w:t>was not</w:t>
      </w:r>
      <w:r w:rsidRPr="00761EF0">
        <w:rPr>
          <w:rFonts w:asciiTheme="minorHAnsi" w:hAnsiTheme="minorHAnsi" w:cstheme="minorHAnsi"/>
          <w:bCs/>
          <w:sz w:val="28"/>
          <w:szCs w:val="28"/>
        </w:rPr>
        <w:t xml:space="preserve"> contested. </w:t>
      </w:r>
      <w:r w:rsidR="00EB0166" w:rsidRPr="00761EF0">
        <w:rPr>
          <w:rFonts w:asciiTheme="minorHAnsi" w:hAnsiTheme="minorHAnsi" w:cstheme="minorHAnsi"/>
          <w:bCs/>
          <w:sz w:val="28"/>
          <w:szCs w:val="28"/>
        </w:rPr>
        <w:t xml:space="preserve"> He also did not contest the Claimant’s personal Account No.0100136962, in the names of the Claimant, held with the Respondent Bank.</w:t>
      </w:r>
    </w:p>
    <w:p w14:paraId="213677E6" w14:textId="01C5408B" w:rsidR="00205396" w:rsidRPr="00761EF0" w:rsidRDefault="00EB0166"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However according to him on 6/10/2014, the Account shows that a sum of </w:t>
      </w:r>
      <w:proofErr w:type="spellStart"/>
      <w:r w:rsidRPr="00761EF0">
        <w:rPr>
          <w:rFonts w:asciiTheme="minorHAnsi" w:hAnsiTheme="minorHAnsi" w:cstheme="minorHAnsi"/>
          <w:bCs/>
          <w:sz w:val="28"/>
          <w:szCs w:val="28"/>
        </w:rPr>
        <w:t>Ugx</w:t>
      </w:r>
      <w:proofErr w:type="spellEnd"/>
      <w:r w:rsidRPr="00761EF0">
        <w:rPr>
          <w:rFonts w:asciiTheme="minorHAnsi" w:hAnsiTheme="minorHAnsi" w:cstheme="minorHAnsi"/>
          <w:bCs/>
          <w:sz w:val="28"/>
          <w:szCs w:val="28"/>
        </w:rPr>
        <w:t>. 50, 132, 965.54 which is the uncontested Retirement Benefits Scheme was credited on the Claimant’s personal Account</w:t>
      </w:r>
      <w:r w:rsidR="002A685B" w:rsidRPr="00761EF0">
        <w:rPr>
          <w:rFonts w:asciiTheme="minorHAnsi" w:hAnsiTheme="minorHAnsi" w:cstheme="minorHAnsi"/>
          <w:bCs/>
          <w:sz w:val="28"/>
          <w:szCs w:val="28"/>
        </w:rPr>
        <w:t xml:space="preserve">. However, on 8/10/2014 2 days after the deposit was made, she withdrew </w:t>
      </w:r>
      <w:proofErr w:type="spellStart"/>
      <w:r w:rsidR="002A685B" w:rsidRPr="00761EF0">
        <w:rPr>
          <w:rFonts w:asciiTheme="minorHAnsi" w:hAnsiTheme="minorHAnsi" w:cstheme="minorHAnsi"/>
          <w:bCs/>
          <w:sz w:val="28"/>
          <w:szCs w:val="28"/>
        </w:rPr>
        <w:t>Ugx</w:t>
      </w:r>
      <w:proofErr w:type="spellEnd"/>
      <w:r w:rsidR="002A685B" w:rsidRPr="00761EF0">
        <w:rPr>
          <w:rFonts w:asciiTheme="minorHAnsi" w:hAnsiTheme="minorHAnsi" w:cstheme="minorHAnsi"/>
          <w:bCs/>
          <w:sz w:val="28"/>
          <w:szCs w:val="28"/>
        </w:rPr>
        <w:t xml:space="preserve">. 22,000,000/= for her personal use while the Respondent recovered </w:t>
      </w:r>
      <w:proofErr w:type="spellStart"/>
      <w:r w:rsidR="002A685B" w:rsidRPr="00761EF0">
        <w:rPr>
          <w:rFonts w:asciiTheme="minorHAnsi" w:hAnsiTheme="minorHAnsi" w:cstheme="minorHAnsi"/>
          <w:bCs/>
          <w:sz w:val="28"/>
          <w:szCs w:val="28"/>
        </w:rPr>
        <w:t>Ugx</w:t>
      </w:r>
      <w:proofErr w:type="spellEnd"/>
      <w:r w:rsidR="002A685B" w:rsidRPr="00761EF0">
        <w:rPr>
          <w:rFonts w:asciiTheme="minorHAnsi" w:hAnsiTheme="minorHAnsi" w:cstheme="minorHAnsi"/>
          <w:bCs/>
          <w:sz w:val="28"/>
          <w:szCs w:val="28"/>
        </w:rPr>
        <w:t xml:space="preserve">. 19, 353, 668, 96 on account of her personal unsecured loan. </w:t>
      </w:r>
    </w:p>
    <w:p w14:paraId="0E2A292E" w14:textId="36A29136" w:rsidR="00F969C0" w:rsidRPr="00761EF0" w:rsidRDefault="00F969C0" w:rsidP="00761EF0">
      <w:pPr>
        <w:spacing w:line="360" w:lineRule="auto"/>
        <w:jc w:val="both"/>
        <w:rPr>
          <w:rFonts w:asciiTheme="minorHAnsi" w:hAnsiTheme="minorHAnsi" w:cstheme="minorHAnsi"/>
          <w:sz w:val="28"/>
          <w:szCs w:val="28"/>
        </w:rPr>
      </w:pPr>
      <w:r w:rsidRPr="00761EF0">
        <w:rPr>
          <w:rFonts w:asciiTheme="minorHAnsi" w:hAnsiTheme="minorHAnsi" w:cstheme="minorHAnsi"/>
          <w:bCs/>
          <w:sz w:val="28"/>
          <w:szCs w:val="28"/>
        </w:rPr>
        <w:t xml:space="preserve">This was not contested by the Claimant. </w:t>
      </w:r>
      <w:r w:rsidR="00FE5769" w:rsidRPr="00761EF0">
        <w:rPr>
          <w:rFonts w:asciiTheme="minorHAnsi" w:hAnsiTheme="minorHAnsi" w:cstheme="minorHAnsi"/>
          <w:bCs/>
          <w:sz w:val="28"/>
          <w:szCs w:val="28"/>
        </w:rPr>
        <w:t>However,</w:t>
      </w:r>
      <w:r w:rsidRPr="00761EF0">
        <w:rPr>
          <w:rFonts w:asciiTheme="minorHAnsi" w:hAnsiTheme="minorHAnsi" w:cstheme="minorHAnsi"/>
          <w:bCs/>
          <w:sz w:val="28"/>
          <w:szCs w:val="28"/>
        </w:rPr>
        <w:t xml:space="preserve"> this Court has held in Florence </w:t>
      </w:r>
      <w:proofErr w:type="spellStart"/>
      <w:r w:rsidRPr="00761EF0">
        <w:rPr>
          <w:rFonts w:asciiTheme="minorHAnsi" w:hAnsiTheme="minorHAnsi" w:cstheme="minorHAnsi"/>
          <w:b/>
          <w:sz w:val="28"/>
          <w:szCs w:val="28"/>
        </w:rPr>
        <w:t>Mufumbo</w:t>
      </w:r>
      <w:proofErr w:type="spellEnd"/>
      <w:r w:rsidRPr="00761EF0">
        <w:rPr>
          <w:rFonts w:asciiTheme="minorHAnsi" w:hAnsiTheme="minorHAnsi" w:cstheme="minorHAnsi"/>
          <w:b/>
          <w:sz w:val="28"/>
          <w:szCs w:val="28"/>
        </w:rPr>
        <w:t xml:space="preserve"> </w:t>
      </w:r>
      <w:proofErr w:type="spellStart"/>
      <w:r w:rsidRPr="00761EF0">
        <w:rPr>
          <w:rFonts w:asciiTheme="minorHAnsi" w:hAnsiTheme="minorHAnsi" w:cstheme="minorHAnsi"/>
          <w:b/>
          <w:sz w:val="28"/>
          <w:szCs w:val="28"/>
        </w:rPr>
        <w:t>vs</w:t>
      </w:r>
      <w:proofErr w:type="spellEnd"/>
      <w:r w:rsidRPr="00761EF0">
        <w:rPr>
          <w:rFonts w:asciiTheme="minorHAnsi" w:hAnsiTheme="minorHAnsi" w:cstheme="minorHAnsi"/>
          <w:b/>
          <w:sz w:val="28"/>
          <w:szCs w:val="28"/>
        </w:rPr>
        <w:t xml:space="preserve"> UDB LDC No.138/2014, </w:t>
      </w:r>
      <w:proofErr w:type="spellStart"/>
      <w:r w:rsidRPr="00761EF0">
        <w:rPr>
          <w:rFonts w:asciiTheme="minorHAnsi" w:hAnsiTheme="minorHAnsi" w:cstheme="minorHAnsi"/>
          <w:b/>
          <w:sz w:val="28"/>
          <w:szCs w:val="28"/>
        </w:rPr>
        <w:t>Nassuna</w:t>
      </w:r>
      <w:proofErr w:type="spellEnd"/>
      <w:r w:rsidRPr="00761EF0">
        <w:rPr>
          <w:rFonts w:asciiTheme="minorHAnsi" w:hAnsiTheme="minorHAnsi" w:cstheme="minorHAnsi"/>
          <w:b/>
          <w:sz w:val="28"/>
          <w:szCs w:val="28"/>
        </w:rPr>
        <w:t xml:space="preserve"> </w:t>
      </w:r>
      <w:proofErr w:type="spellStart"/>
      <w:r w:rsidRPr="00761EF0">
        <w:rPr>
          <w:rFonts w:asciiTheme="minorHAnsi" w:hAnsiTheme="minorHAnsi" w:cstheme="minorHAnsi"/>
          <w:b/>
          <w:sz w:val="28"/>
          <w:szCs w:val="28"/>
        </w:rPr>
        <w:t>Rebbeca</w:t>
      </w:r>
      <w:proofErr w:type="spellEnd"/>
      <w:r w:rsidRPr="00761EF0">
        <w:rPr>
          <w:rFonts w:asciiTheme="minorHAnsi" w:hAnsiTheme="minorHAnsi" w:cstheme="minorHAnsi"/>
          <w:b/>
          <w:sz w:val="28"/>
          <w:szCs w:val="28"/>
        </w:rPr>
        <w:t xml:space="preserve"> </w:t>
      </w:r>
      <w:proofErr w:type="spellStart"/>
      <w:r w:rsidRPr="00761EF0">
        <w:rPr>
          <w:rFonts w:asciiTheme="minorHAnsi" w:hAnsiTheme="minorHAnsi" w:cstheme="minorHAnsi"/>
          <w:b/>
          <w:sz w:val="28"/>
          <w:szCs w:val="28"/>
        </w:rPr>
        <w:t>Vs</w:t>
      </w:r>
      <w:proofErr w:type="spellEnd"/>
      <w:r w:rsidRPr="00761EF0">
        <w:rPr>
          <w:rFonts w:asciiTheme="minorHAnsi" w:hAnsiTheme="minorHAnsi" w:cstheme="minorHAnsi"/>
          <w:b/>
          <w:sz w:val="28"/>
          <w:szCs w:val="28"/>
        </w:rPr>
        <w:t xml:space="preserve"> Equity Bank, LDC No. 06/2014</w:t>
      </w:r>
      <w:r w:rsidR="00B3432F" w:rsidRPr="00761EF0">
        <w:rPr>
          <w:rFonts w:asciiTheme="minorHAnsi" w:hAnsiTheme="minorHAnsi" w:cstheme="minorHAnsi"/>
          <w:b/>
          <w:sz w:val="28"/>
          <w:szCs w:val="28"/>
        </w:rPr>
        <w:t xml:space="preserve"> </w:t>
      </w:r>
      <w:r w:rsidR="00B3432F" w:rsidRPr="00761EF0">
        <w:rPr>
          <w:rFonts w:asciiTheme="minorHAnsi" w:hAnsiTheme="minorHAnsi" w:cstheme="minorHAnsi"/>
          <w:bCs/>
          <w:sz w:val="28"/>
          <w:szCs w:val="28"/>
        </w:rPr>
        <w:t>a</w:t>
      </w:r>
      <w:r w:rsidRPr="00761EF0">
        <w:rPr>
          <w:rFonts w:asciiTheme="minorHAnsi" w:hAnsiTheme="minorHAnsi" w:cstheme="minorHAnsi"/>
          <w:bCs/>
          <w:sz w:val="28"/>
          <w:szCs w:val="28"/>
        </w:rPr>
        <w:t xml:space="preserve">nd many other cases, that, where an employee </w:t>
      </w:r>
      <w:r w:rsidRPr="00761EF0">
        <w:rPr>
          <w:rFonts w:asciiTheme="minorHAnsi" w:hAnsiTheme="minorHAnsi" w:cstheme="minorHAnsi"/>
          <w:sz w:val="28"/>
          <w:szCs w:val="28"/>
        </w:rPr>
        <w:t xml:space="preserve">has applied for and been </w:t>
      </w:r>
      <w:r w:rsidRPr="00761EF0">
        <w:rPr>
          <w:rFonts w:asciiTheme="minorHAnsi" w:hAnsiTheme="minorHAnsi" w:cstheme="minorHAnsi"/>
          <w:sz w:val="28"/>
          <w:szCs w:val="28"/>
        </w:rPr>
        <w:lastRenderedPageBreak/>
        <w:t xml:space="preserve">granted an unsecured loan whose payment is solely by salary and the employee is unlawfully dismissed, the liability of paying the loan shifts to the employer who unlawfully terminated the employee.  However, the employee in this case has to prove that the loan was approved/guaranteed by the employer, it is purely unsecured and solely premised on salary for its payment. </w:t>
      </w:r>
    </w:p>
    <w:p w14:paraId="7EA3833D" w14:textId="7B9C2FEB" w:rsidR="00A53581" w:rsidRPr="00761EF0" w:rsidRDefault="00B3432F" w:rsidP="00761EF0">
      <w:pPr>
        <w:spacing w:line="360" w:lineRule="auto"/>
        <w:jc w:val="both"/>
        <w:rPr>
          <w:rFonts w:asciiTheme="minorHAnsi" w:hAnsiTheme="minorHAnsi" w:cstheme="minorHAnsi"/>
          <w:bCs/>
          <w:sz w:val="28"/>
          <w:szCs w:val="28"/>
        </w:rPr>
      </w:pPr>
      <w:r w:rsidRPr="00761EF0">
        <w:rPr>
          <w:rFonts w:asciiTheme="minorHAnsi" w:hAnsiTheme="minorHAnsi" w:cstheme="minorHAnsi"/>
          <w:sz w:val="28"/>
          <w:szCs w:val="28"/>
        </w:rPr>
        <w:t>The Claimant’s letter of termination dated</w:t>
      </w:r>
      <w:r w:rsidR="00A53581" w:rsidRPr="00761EF0">
        <w:rPr>
          <w:rFonts w:asciiTheme="minorHAnsi" w:hAnsiTheme="minorHAnsi" w:cstheme="minorHAnsi"/>
          <w:sz w:val="28"/>
          <w:szCs w:val="28"/>
        </w:rPr>
        <w:t xml:space="preserve"> </w:t>
      </w:r>
      <w:r w:rsidRPr="00761EF0">
        <w:rPr>
          <w:rFonts w:asciiTheme="minorHAnsi" w:hAnsiTheme="minorHAnsi" w:cstheme="minorHAnsi"/>
          <w:sz w:val="28"/>
          <w:szCs w:val="28"/>
        </w:rPr>
        <w:t xml:space="preserve">15/09/2014, stated that that the Claimant had an outstanding personal unsecured loan of </w:t>
      </w:r>
      <w:proofErr w:type="spellStart"/>
      <w:r w:rsidRPr="00761EF0">
        <w:rPr>
          <w:rFonts w:asciiTheme="minorHAnsi" w:hAnsiTheme="minorHAnsi" w:cstheme="minorHAnsi"/>
          <w:sz w:val="28"/>
          <w:szCs w:val="28"/>
        </w:rPr>
        <w:t>Ugx</w:t>
      </w:r>
      <w:proofErr w:type="spellEnd"/>
      <w:r w:rsidRPr="00761EF0">
        <w:rPr>
          <w:rFonts w:asciiTheme="minorHAnsi" w:hAnsiTheme="minorHAnsi" w:cstheme="minorHAnsi"/>
          <w:sz w:val="28"/>
          <w:szCs w:val="28"/>
        </w:rPr>
        <w:t xml:space="preserve">. 19,742, 371.14. The Respondent also acknowledged the same when it made the deduction of </w:t>
      </w:r>
      <w:proofErr w:type="spellStart"/>
      <w:r w:rsidRPr="00761EF0">
        <w:rPr>
          <w:rFonts w:asciiTheme="minorHAnsi" w:hAnsiTheme="minorHAnsi" w:cstheme="minorHAnsi"/>
          <w:sz w:val="28"/>
          <w:szCs w:val="28"/>
        </w:rPr>
        <w:t>Ugx</w:t>
      </w:r>
      <w:proofErr w:type="spellEnd"/>
      <w:r w:rsidRPr="00761EF0">
        <w:rPr>
          <w:rFonts w:asciiTheme="minorHAnsi" w:hAnsiTheme="minorHAnsi" w:cstheme="minorHAnsi"/>
          <w:sz w:val="28"/>
          <w:szCs w:val="28"/>
        </w:rPr>
        <w:t>.</w:t>
      </w:r>
      <w:r w:rsidRPr="00761EF0">
        <w:rPr>
          <w:rFonts w:asciiTheme="minorHAnsi" w:hAnsiTheme="minorHAnsi" w:cstheme="minorHAnsi"/>
          <w:bCs/>
          <w:sz w:val="28"/>
          <w:szCs w:val="28"/>
        </w:rPr>
        <w:t xml:space="preserve"> 19, 353, 668. 96 for the recovery of the </w:t>
      </w:r>
      <w:r w:rsidR="00A53581" w:rsidRPr="00761EF0">
        <w:rPr>
          <w:rFonts w:asciiTheme="minorHAnsi" w:hAnsiTheme="minorHAnsi" w:cstheme="minorHAnsi"/>
          <w:bCs/>
          <w:sz w:val="28"/>
          <w:szCs w:val="28"/>
        </w:rPr>
        <w:t>personal unsecured loan from</w:t>
      </w:r>
      <w:r w:rsidRPr="00761EF0">
        <w:rPr>
          <w:rFonts w:asciiTheme="minorHAnsi" w:hAnsiTheme="minorHAnsi" w:cstheme="minorHAnsi"/>
          <w:bCs/>
          <w:sz w:val="28"/>
          <w:szCs w:val="28"/>
        </w:rPr>
        <w:t xml:space="preserve"> the Claimant’s provident fund</w:t>
      </w:r>
      <w:r w:rsidR="00A53581" w:rsidRPr="00761EF0">
        <w:rPr>
          <w:rFonts w:asciiTheme="minorHAnsi" w:hAnsiTheme="minorHAnsi" w:cstheme="minorHAnsi"/>
          <w:bCs/>
          <w:sz w:val="28"/>
          <w:szCs w:val="28"/>
        </w:rPr>
        <w:t xml:space="preserve"> scheme. </w:t>
      </w:r>
    </w:p>
    <w:p w14:paraId="3FC1746C" w14:textId="5823EB66" w:rsidR="00C67F61" w:rsidRPr="00761EF0" w:rsidRDefault="00C67F61"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We do not think that the decision to recover of the said monies by the Respondent fell within the ambit of Section 70 of the Uganda Retirement Benefits </w:t>
      </w:r>
      <w:r w:rsidR="006A1E8B" w:rsidRPr="00761EF0">
        <w:rPr>
          <w:rFonts w:asciiTheme="minorHAnsi" w:hAnsiTheme="minorHAnsi" w:cstheme="minorHAnsi"/>
          <w:bCs/>
          <w:sz w:val="28"/>
          <w:szCs w:val="28"/>
        </w:rPr>
        <w:t>R</w:t>
      </w:r>
      <w:r w:rsidRPr="00761EF0">
        <w:rPr>
          <w:rFonts w:asciiTheme="minorHAnsi" w:hAnsiTheme="minorHAnsi" w:cstheme="minorHAnsi"/>
          <w:bCs/>
          <w:sz w:val="28"/>
          <w:szCs w:val="28"/>
        </w:rPr>
        <w:t>egulatory Authority Act 2011, UBRA</w:t>
      </w:r>
      <w:r w:rsidR="006A1E8B" w:rsidRPr="00761EF0">
        <w:rPr>
          <w:rFonts w:asciiTheme="minorHAnsi" w:hAnsiTheme="minorHAnsi" w:cstheme="minorHAnsi"/>
          <w:bCs/>
          <w:sz w:val="28"/>
          <w:szCs w:val="28"/>
        </w:rPr>
        <w:t>, because the decision</w:t>
      </w:r>
      <w:r w:rsidR="00BD5C09">
        <w:rPr>
          <w:rFonts w:asciiTheme="minorHAnsi" w:hAnsiTheme="minorHAnsi" w:cstheme="minorHAnsi"/>
          <w:bCs/>
          <w:sz w:val="28"/>
          <w:szCs w:val="28"/>
        </w:rPr>
        <w:t xml:space="preserve"> to deduct it was not based on </w:t>
      </w:r>
      <w:r w:rsidR="006A1E8B" w:rsidRPr="00761EF0">
        <w:rPr>
          <w:rFonts w:asciiTheme="minorHAnsi" w:hAnsiTheme="minorHAnsi" w:cstheme="minorHAnsi"/>
          <w:bCs/>
          <w:sz w:val="28"/>
          <w:szCs w:val="28"/>
        </w:rPr>
        <w:t xml:space="preserve">an order or </w:t>
      </w:r>
      <w:proofErr w:type="spellStart"/>
      <w:r w:rsidR="006A1E8B" w:rsidRPr="00761EF0">
        <w:rPr>
          <w:rFonts w:asciiTheme="minorHAnsi" w:hAnsiTheme="minorHAnsi" w:cstheme="minorHAnsi"/>
          <w:bCs/>
          <w:sz w:val="28"/>
          <w:szCs w:val="28"/>
        </w:rPr>
        <w:t>Judgement</w:t>
      </w:r>
      <w:proofErr w:type="spellEnd"/>
      <w:r w:rsidR="006A1E8B" w:rsidRPr="00761EF0">
        <w:rPr>
          <w:rFonts w:asciiTheme="minorHAnsi" w:hAnsiTheme="minorHAnsi" w:cstheme="minorHAnsi"/>
          <w:bCs/>
          <w:sz w:val="28"/>
          <w:szCs w:val="28"/>
        </w:rPr>
        <w:t xml:space="preserve"> as provided under th</w:t>
      </w:r>
      <w:r w:rsidR="00BD5C09">
        <w:rPr>
          <w:rFonts w:asciiTheme="minorHAnsi" w:hAnsiTheme="minorHAnsi" w:cstheme="minorHAnsi"/>
          <w:bCs/>
          <w:sz w:val="28"/>
          <w:szCs w:val="28"/>
        </w:rPr>
        <w:t>is</w:t>
      </w:r>
      <w:r w:rsidR="006A1E8B" w:rsidRPr="00761EF0">
        <w:rPr>
          <w:rFonts w:asciiTheme="minorHAnsi" w:hAnsiTheme="minorHAnsi" w:cstheme="minorHAnsi"/>
          <w:bCs/>
          <w:sz w:val="28"/>
          <w:szCs w:val="28"/>
        </w:rPr>
        <w:t xml:space="preserve"> section.</w:t>
      </w:r>
    </w:p>
    <w:p w14:paraId="5C6584F4" w14:textId="77777777" w:rsidR="005C462C" w:rsidRDefault="005C462C" w:rsidP="00761EF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the circumstances h</w:t>
      </w:r>
      <w:r w:rsidR="00A53581" w:rsidRPr="00761EF0">
        <w:rPr>
          <w:rFonts w:asciiTheme="minorHAnsi" w:hAnsiTheme="minorHAnsi" w:cstheme="minorHAnsi"/>
          <w:bCs/>
          <w:sz w:val="28"/>
          <w:szCs w:val="28"/>
        </w:rPr>
        <w:t xml:space="preserve">aving found that the Claimant was </w:t>
      </w:r>
      <w:r w:rsidR="006A1E8B" w:rsidRPr="00761EF0">
        <w:rPr>
          <w:rFonts w:asciiTheme="minorHAnsi" w:hAnsiTheme="minorHAnsi" w:cstheme="minorHAnsi"/>
          <w:bCs/>
          <w:sz w:val="28"/>
          <w:szCs w:val="28"/>
        </w:rPr>
        <w:t>unlawfully terminated, the liability</w:t>
      </w:r>
      <w:r w:rsidR="00B3432F" w:rsidRPr="00761EF0">
        <w:rPr>
          <w:rFonts w:asciiTheme="minorHAnsi" w:hAnsiTheme="minorHAnsi" w:cstheme="minorHAnsi"/>
          <w:bCs/>
          <w:sz w:val="28"/>
          <w:szCs w:val="28"/>
        </w:rPr>
        <w:t xml:space="preserve"> </w:t>
      </w:r>
      <w:r w:rsidR="006A1E8B" w:rsidRPr="00761EF0">
        <w:rPr>
          <w:rFonts w:asciiTheme="minorHAnsi" w:hAnsiTheme="minorHAnsi" w:cstheme="minorHAnsi"/>
          <w:bCs/>
          <w:sz w:val="28"/>
          <w:szCs w:val="28"/>
        </w:rPr>
        <w:t xml:space="preserve">to pay the loan shifts to the </w:t>
      </w:r>
      <w:r>
        <w:rPr>
          <w:rFonts w:asciiTheme="minorHAnsi" w:hAnsiTheme="minorHAnsi" w:cstheme="minorHAnsi"/>
          <w:bCs/>
          <w:sz w:val="28"/>
          <w:szCs w:val="28"/>
        </w:rPr>
        <w:t>R</w:t>
      </w:r>
      <w:r w:rsidR="006A1E8B" w:rsidRPr="00761EF0">
        <w:rPr>
          <w:rFonts w:asciiTheme="minorHAnsi" w:hAnsiTheme="minorHAnsi" w:cstheme="minorHAnsi"/>
          <w:bCs/>
          <w:sz w:val="28"/>
          <w:szCs w:val="28"/>
        </w:rPr>
        <w:t xml:space="preserve">espondent who unlawfully terminated her. The </w:t>
      </w:r>
      <w:r>
        <w:rPr>
          <w:rFonts w:asciiTheme="minorHAnsi" w:hAnsiTheme="minorHAnsi" w:cstheme="minorHAnsi"/>
          <w:bCs/>
          <w:sz w:val="28"/>
          <w:szCs w:val="28"/>
        </w:rPr>
        <w:t>C</w:t>
      </w:r>
      <w:r w:rsidR="006A1E8B" w:rsidRPr="00761EF0">
        <w:rPr>
          <w:rFonts w:asciiTheme="minorHAnsi" w:hAnsiTheme="minorHAnsi" w:cstheme="minorHAnsi"/>
          <w:bCs/>
          <w:sz w:val="28"/>
          <w:szCs w:val="28"/>
        </w:rPr>
        <w:t xml:space="preserve">laimant did not controvert the assertion </w:t>
      </w:r>
      <w:r>
        <w:rPr>
          <w:rFonts w:asciiTheme="minorHAnsi" w:hAnsiTheme="minorHAnsi" w:cstheme="minorHAnsi"/>
          <w:bCs/>
          <w:sz w:val="28"/>
          <w:szCs w:val="28"/>
        </w:rPr>
        <w:t xml:space="preserve">that </w:t>
      </w:r>
      <w:r w:rsidR="006A1E8B" w:rsidRPr="00761EF0">
        <w:rPr>
          <w:rFonts w:asciiTheme="minorHAnsi" w:hAnsiTheme="minorHAnsi" w:cstheme="minorHAnsi"/>
          <w:bCs/>
          <w:sz w:val="28"/>
          <w:szCs w:val="28"/>
        </w:rPr>
        <w:t xml:space="preserve">the </w:t>
      </w:r>
      <w:r w:rsidRPr="00761EF0">
        <w:rPr>
          <w:rFonts w:asciiTheme="minorHAnsi" w:hAnsiTheme="minorHAnsi" w:cstheme="minorHAnsi"/>
          <w:bCs/>
          <w:sz w:val="28"/>
          <w:szCs w:val="28"/>
        </w:rPr>
        <w:t>Respondents only</w:t>
      </w:r>
      <w:r w:rsidR="006A1E8B" w:rsidRPr="00761EF0">
        <w:rPr>
          <w:rFonts w:asciiTheme="minorHAnsi" w:hAnsiTheme="minorHAnsi" w:cstheme="minorHAnsi"/>
          <w:bCs/>
          <w:sz w:val="28"/>
          <w:szCs w:val="28"/>
        </w:rPr>
        <w:t xml:space="preserve"> </w:t>
      </w:r>
      <w:r>
        <w:rPr>
          <w:rFonts w:asciiTheme="minorHAnsi" w:hAnsiTheme="minorHAnsi" w:cstheme="minorHAnsi"/>
          <w:bCs/>
          <w:sz w:val="28"/>
          <w:szCs w:val="28"/>
        </w:rPr>
        <w:t xml:space="preserve">deducted </w:t>
      </w:r>
      <w:proofErr w:type="spellStart"/>
      <w:r w:rsidR="006A1E8B" w:rsidRPr="00761EF0">
        <w:rPr>
          <w:rFonts w:asciiTheme="minorHAnsi" w:hAnsiTheme="minorHAnsi" w:cstheme="minorHAnsi"/>
          <w:sz w:val="28"/>
          <w:szCs w:val="28"/>
        </w:rPr>
        <w:t>Ugx</w:t>
      </w:r>
      <w:proofErr w:type="spellEnd"/>
      <w:r w:rsidR="006A1E8B" w:rsidRPr="00761EF0">
        <w:rPr>
          <w:rFonts w:asciiTheme="minorHAnsi" w:hAnsiTheme="minorHAnsi" w:cstheme="minorHAnsi"/>
          <w:sz w:val="28"/>
          <w:szCs w:val="28"/>
        </w:rPr>
        <w:t>.</w:t>
      </w:r>
      <w:r w:rsidR="006A1E8B" w:rsidRPr="00761EF0">
        <w:rPr>
          <w:rFonts w:asciiTheme="minorHAnsi" w:hAnsiTheme="minorHAnsi" w:cstheme="minorHAnsi"/>
          <w:bCs/>
          <w:sz w:val="28"/>
          <w:szCs w:val="28"/>
        </w:rPr>
        <w:t xml:space="preserve"> 19, 353, 668. 96 from her Account</w:t>
      </w:r>
      <w:r>
        <w:rPr>
          <w:rFonts w:asciiTheme="minorHAnsi" w:hAnsiTheme="minorHAnsi" w:cstheme="minorHAnsi"/>
          <w:bCs/>
          <w:sz w:val="28"/>
          <w:szCs w:val="28"/>
        </w:rPr>
        <w:t xml:space="preserve"> and not the entire provident fund</w:t>
      </w:r>
      <w:r w:rsidR="006A1E8B" w:rsidRPr="00761EF0">
        <w:rPr>
          <w:rFonts w:asciiTheme="minorHAnsi" w:hAnsiTheme="minorHAnsi" w:cstheme="minorHAnsi"/>
          <w:bCs/>
          <w:sz w:val="28"/>
          <w:szCs w:val="28"/>
        </w:rPr>
        <w:t>.</w:t>
      </w:r>
      <w:r>
        <w:rPr>
          <w:rFonts w:asciiTheme="minorHAnsi" w:hAnsiTheme="minorHAnsi" w:cstheme="minorHAnsi"/>
          <w:bCs/>
          <w:sz w:val="28"/>
          <w:szCs w:val="28"/>
        </w:rPr>
        <w:t xml:space="preserve"> In the absence of evidence to the contrary we have no basis to award the full amount as claimed.</w:t>
      </w:r>
      <w:r w:rsidR="006A1E8B" w:rsidRPr="00761EF0">
        <w:rPr>
          <w:rFonts w:asciiTheme="minorHAnsi" w:hAnsiTheme="minorHAnsi" w:cstheme="minorHAnsi"/>
          <w:bCs/>
          <w:sz w:val="28"/>
          <w:szCs w:val="28"/>
        </w:rPr>
        <w:t xml:space="preserve"> </w:t>
      </w:r>
    </w:p>
    <w:p w14:paraId="2DF995B3" w14:textId="642F07BE" w:rsidR="00205396" w:rsidRPr="00761EF0" w:rsidRDefault="006A1E8B" w:rsidP="00761EF0">
      <w:pPr>
        <w:spacing w:line="360" w:lineRule="auto"/>
        <w:jc w:val="both"/>
        <w:rPr>
          <w:rFonts w:asciiTheme="minorHAnsi" w:hAnsiTheme="minorHAnsi" w:cstheme="minorHAnsi"/>
          <w:b/>
          <w:sz w:val="28"/>
          <w:szCs w:val="28"/>
        </w:rPr>
      </w:pPr>
      <w:r w:rsidRPr="00761EF0">
        <w:rPr>
          <w:rFonts w:asciiTheme="minorHAnsi" w:hAnsiTheme="minorHAnsi" w:cstheme="minorHAnsi"/>
          <w:bCs/>
          <w:sz w:val="28"/>
          <w:szCs w:val="28"/>
        </w:rPr>
        <w:t xml:space="preserve">The Respondent is </w:t>
      </w:r>
      <w:r w:rsidR="005C462C">
        <w:rPr>
          <w:rFonts w:asciiTheme="minorHAnsi" w:hAnsiTheme="minorHAnsi" w:cstheme="minorHAnsi"/>
          <w:bCs/>
          <w:sz w:val="28"/>
          <w:szCs w:val="28"/>
        </w:rPr>
        <w:t xml:space="preserve">therefore, </w:t>
      </w:r>
      <w:r w:rsidRPr="00761EF0">
        <w:rPr>
          <w:rFonts w:asciiTheme="minorHAnsi" w:hAnsiTheme="minorHAnsi" w:cstheme="minorHAnsi"/>
          <w:bCs/>
          <w:sz w:val="28"/>
          <w:szCs w:val="28"/>
        </w:rPr>
        <w:t xml:space="preserve">ordered to pay </w:t>
      </w:r>
      <w:r w:rsidR="00190195" w:rsidRPr="00761EF0">
        <w:rPr>
          <w:rFonts w:asciiTheme="minorHAnsi" w:hAnsiTheme="minorHAnsi" w:cstheme="minorHAnsi"/>
          <w:bCs/>
          <w:sz w:val="28"/>
          <w:szCs w:val="28"/>
        </w:rPr>
        <w:t>the Claimant the</w:t>
      </w:r>
      <w:r w:rsidRPr="00761EF0">
        <w:rPr>
          <w:rFonts w:asciiTheme="minorHAnsi" w:hAnsiTheme="minorHAnsi" w:cstheme="minorHAnsi"/>
          <w:bCs/>
          <w:sz w:val="28"/>
          <w:szCs w:val="28"/>
        </w:rPr>
        <w:t xml:space="preserve"> outstanding </w:t>
      </w:r>
      <w:r w:rsidR="00190195" w:rsidRPr="00761EF0">
        <w:rPr>
          <w:rFonts w:asciiTheme="minorHAnsi" w:hAnsiTheme="minorHAnsi" w:cstheme="minorHAnsi"/>
          <w:bCs/>
          <w:sz w:val="28"/>
          <w:szCs w:val="28"/>
        </w:rPr>
        <w:t xml:space="preserve">balance of her unsecured </w:t>
      </w:r>
      <w:r w:rsidRPr="00761EF0">
        <w:rPr>
          <w:rFonts w:asciiTheme="minorHAnsi" w:hAnsiTheme="minorHAnsi" w:cstheme="minorHAnsi"/>
          <w:bCs/>
          <w:sz w:val="28"/>
          <w:szCs w:val="28"/>
        </w:rPr>
        <w:t xml:space="preserve">loan of </w:t>
      </w:r>
      <w:proofErr w:type="spellStart"/>
      <w:r w:rsidRPr="000D31C6">
        <w:rPr>
          <w:rFonts w:asciiTheme="minorHAnsi" w:hAnsiTheme="minorHAnsi" w:cstheme="minorHAnsi"/>
          <w:b/>
          <w:sz w:val="28"/>
          <w:szCs w:val="28"/>
        </w:rPr>
        <w:t>Ugx</w:t>
      </w:r>
      <w:proofErr w:type="spellEnd"/>
      <w:r w:rsidRPr="000D31C6">
        <w:rPr>
          <w:rFonts w:asciiTheme="minorHAnsi" w:hAnsiTheme="minorHAnsi" w:cstheme="minorHAnsi"/>
          <w:b/>
          <w:sz w:val="28"/>
          <w:szCs w:val="28"/>
        </w:rPr>
        <w:t>. 19,742, 371.14</w:t>
      </w:r>
      <w:r w:rsidR="00190195" w:rsidRPr="000D31C6">
        <w:rPr>
          <w:rFonts w:asciiTheme="minorHAnsi" w:hAnsiTheme="minorHAnsi" w:cstheme="minorHAnsi"/>
          <w:b/>
          <w:sz w:val="28"/>
          <w:szCs w:val="28"/>
        </w:rPr>
        <w:t>,</w:t>
      </w:r>
      <w:r w:rsidR="00190195" w:rsidRPr="00761EF0">
        <w:rPr>
          <w:rFonts w:asciiTheme="minorHAnsi" w:hAnsiTheme="minorHAnsi" w:cstheme="minorHAnsi"/>
          <w:sz w:val="28"/>
          <w:szCs w:val="28"/>
        </w:rPr>
        <w:t xml:space="preserve"> as stated in her termination letter and Ugx.</w:t>
      </w:r>
      <w:r w:rsidR="00190195" w:rsidRPr="000D31C6">
        <w:rPr>
          <w:rFonts w:asciiTheme="minorHAnsi" w:hAnsiTheme="minorHAnsi" w:cstheme="minorHAnsi"/>
          <w:b/>
          <w:bCs/>
          <w:sz w:val="28"/>
          <w:szCs w:val="28"/>
        </w:rPr>
        <w:t>19,353,688.96/</w:t>
      </w:r>
      <w:r w:rsidR="003D53CC" w:rsidRPr="000D31C6">
        <w:rPr>
          <w:rFonts w:asciiTheme="minorHAnsi" w:hAnsiTheme="minorHAnsi" w:cstheme="minorHAnsi"/>
          <w:b/>
          <w:bCs/>
          <w:sz w:val="28"/>
          <w:szCs w:val="28"/>
        </w:rPr>
        <w:t>-</w:t>
      </w:r>
      <w:r w:rsidR="003D53CC" w:rsidRPr="00761EF0">
        <w:rPr>
          <w:rFonts w:asciiTheme="minorHAnsi" w:hAnsiTheme="minorHAnsi" w:cstheme="minorHAnsi"/>
          <w:sz w:val="28"/>
          <w:szCs w:val="28"/>
        </w:rPr>
        <w:t>, which</w:t>
      </w:r>
      <w:r w:rsidR="00190195" w:rsidRPr="00761EF0">
        <w:rPr>
          <w:rFonts w:asciiTheme="minorHAnsi" w:hAnsiTheme="minorHAnsi" w:cstheme="minorHAnsi"/>
          <w:sz w:val="28"/>
          <w:szCs w:val="28"/>
        </w:rPr>
        <w:t xml:space="preserve"> was deducted </w:t>
      </w:r>
      <w:r w:rsidR="005C462C">
        <w:rPr>
          <w:rFonts w:asciiTheme="minorHAnsi" w:hAnsiTheme="minorHAnsi" w:cstheme="minorHAnsi"/>
          <w:sz w:val="28"/>
          <w:szCs w:val="28"/>
        </w:rPr>
        <w:t xml:space="preserve">from </w:t>
      </w:r>
      <w:r w:rsidR="00190195" w:rsidRPr="00761EF0">
        <w:rPr>
          <w:rFonts w:asciiTheme="minorHAnsi" w:hAnsiTheme="minorHAnsi" w:cstheme="minorHAnsi"/>
          <w:sz w:val="28"/>
          <w:szCs w:val="28"/>
        </w:rPr>
        <w:t>her provident fund scheme</w:t>
      </w:r>
      <w:r w:rsidR="005C462C">
        <w:rPr>
          <w:rFonts w:asciiTheme="minorHAnsi" w:hAnsiTheme="minorHAnsi" w:cstheme="minorHAnsi"/>
          <w:sz w:val="28"/>
          <w:szCs w:val="28"/>
        </w:rPr>
        <w:t>,</w:t>
      </w:r>
      <w:r w:rsidR="005C462C" w:rsidRPr="005C462C">
        <w:rPr>
          <w:rFonts w:asciiTheme="minorHAnsi" w:hAnsiTheme="minorHAnsi" w:cstheme="minorHAnsi"/>
          <w:sz w:val="28"/>
          <w:szCs w:val="28"/>
        </w:rPr>
        <w:t xml:space="preserve"> </w:t>
      </w:r>
      <w:r w:rsidR="005C462C" w:rsidRPr="00761EF0">
        <w:rPr>
          <w:rFonts w:asciiTheme="minorHAnsi" w:hAnsiTheme="minorHAnsi" w:cstheme="minorHAnsi"/>
          <w:sz w:val="28"/>
          <w:szCs w:val="28"/>
        </w:rPr>
        <w:t>for its recovery</w:t>
      </w:r>
      <w:r w:rsidRPr="00761EF0">
        <w:rPr>
          <w:rFonts w:asciiTheme="minorHAnsi" w:hAnsiTheme="minorHAnsi" w:cstheme="minorHAnsi"/>
          <w:sz w:val="28"/>
          <w:szCs w:val="28"/>
        </w:rPr>
        <w:t>.</w:t>
      </w:r>
    </w:p>
    <w:p w14:paraId="1A03866B" w14:textId="4CDF7409" w:rsidR="00FA3E71" w:rsidRPr="00761EF0" w:rsidRDefault="003D53CC"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3.</w:t>
      </w:r>
      <w:r w:rsidR="00FA3E71" w:rsidRPr="00761EF0">
        <w:rPr>
          <w:rFonts w:asciiTheme="minorHAnsi" w:hAnsiTheme="minorHAnsi" w:cstheme="minorHAnsi"/>
          <w:b/>
          <w:sz w:val="28"/>
          <w:szCs w:val="28"/>
        </w:rPr>
        <w:t>what</w:t>
      </w:r>
      <w:proofErr w:type="gramEnd"/>
      <w:r w:rsidR="00FA3E71" w:rsidRPr="00761EF0">
        <w:rPr>
          <w:rFonts w:asciiTheme="minorHAnsi" w:hAnsiTheme="minorHAnsi" w:cstheme="minorHAnsi"/>
          <w:b/>
          <w:sz w:val="28"/>
          <w:szCs w:val="28"/>
        </w:rPr>
        <w:t xml:space="preserve"> remedies are available?</w:t>
      </w:r>
    </w:p>
    <w:p w14:paraId="6FF9ABEA" w14:textId="11336905" w:rsidR="00856D62" w:rsidRPr="00761EF0" w:rsidRDefault="00856D62"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lastRenderedPageBreak/>
        <w:t xml:space="preserve">According to the memorandum of claim, </w:t>
      </w:r>
      <w:r w:rsidR="00387930" w:rsidRPr="00761EF0">
        <w:rPr>
          <w:rFonts w:asciiTheme="minorHAnsi" w:hAnsiTheme="minorHAnsi" w:cstheme="minorHAnsi"/>
          <w:bCs/>
          <w:sz w:val="28"/>
          <w:szCs w:val="28"/>
        </w:rPr>
        <w:t xml:space="preserve">filed in court on 22/07/2016, </w:t>
      </w:r>
      <w:r w:rsidRPr="00761EF0">
        <w:rPr>
          <w:rFonts w:asciiTheme="minorHAnsi" w:hAnsiTheme="minorHAnsi" w:cstheme="minorHAnsi"/>
          <w:bCs/>
          <w:sz w:val="28"/>
          <w:szCs w:val="28"/>
        </w:rPr>
        <w:t>the claimant prayed for the following remedies:</w:t>
      </w:r>
    </w:p>
    <w:p w14:paraId="5B6DDEE4" w14:textId="4C9440CF" w:rsidR="000F3924" w:rsidRPr="00761EF0" w:rsidRDefault="00856D62"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1</w:t>
      </w:r>
      <w:r w:rsidR="007B0D5C" w:rsidRPr="00761EF0">
        <w:rPr>
          <w:rFonts w:asciiTheme="minorHAnsi" w:hAnsiTheme="minorHAnsi" w:cstheme="minorHAnsi"/>
          <w:b/>
          <w:sz w:val="28"/>
          <w:szCs w:val="28"/>
        </w:rPr>
        <w:t>.</w:t>
      </w:r>
      <w:r w:rsidR="000F3924" w:rsidRPr="00761EF0">
        <w:rPr>
          <w:rFonts w:asciiTheme="minorHAnsi" w:hAnsiTheme="minorHAnsi" w:cstheme="minorHAnsi"/>
          <w:b/>
          <w:sz w:val="28"/>
          <w:szCs w:val="28"/>
        </w:rPr>
        <w:t>Declaration</w:t>
      </w:r>
      <w:proofErr w:type="gramEnd"/>
      <w:r w:rsidR="000F3924" w:rsidRPr="00761EF0">
        <w:rPr>
          <w:rFonts w:asciiTheme="minorHAnsi" w:hAnsiTheme="minorHAnsi" w:cstheme="minorHAnsi"/>
          <w:b/>
          <w:sz w:val="28"/>
          <w:szCs w:val="28"/>
        </w:rPr>
        <w:t xml:space="preserve"> that termination was unlawful and wrongful</w:t>
      </w:r>
    </w:p>
    <w:p w14:paraId="134690C7" w14:textId="62330C5B" w:rsidR="00DB5F0E" w:rsidRPr="00761EF0" w:rsidRDefault="00DB5F0E"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She prayed for a declaration that her termination was unlawful and wrongful. We already found that she was unlawfully and wrongfully terminated.</w:t>
      </w:r>
    </w:p>
    <w:p w14:paraId="1654A735" w14:textId="5B68A919" w:rsidR="00DB5F0E" w:rsidRPr="00761EF0" w:rsidRDefault="00DB5F0E"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 xml:space="preserve">2. </w:t>
      </w:r>
      <w:r w:rsidR="007B0D5C" w:rsidRPr="00761EF0">
        <w:rPr>
          <w:rFonts w:asciiTheme="minorHAnsi" w:hAnsiTheme="minorHAnsi" w:cstheme="minorHAnsi"/>
          <w:b/>
          <w:sz w:val="28"/>
          <w:szCs w:val="28"/>
        </w:rPr>
        <w:t>Salary for October 2014 to June 2020.</w:t>
      </w:r>
    </w:p>
    <w:p w14:paraId="090CA00C" w14:textId="0AC7E851" w:rsidR="007B0D5C" w:rsidRPr="00761EF0" w:rsidRDefault="00DB5F0E"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She prayed for her </w:t>
      </w:r>
      <w:r w:rsidR="007B0D5C" w:rsidRPr="00761EF0">
        <w:rPr>
          <w:rFonts w:asciiTheme="minorHAnsi" w:hAnsiTheme="minorHAnsi" w:cstheme="minorHAnsi"/>
          <w:bCs/>
          <w:sz w:val="28"/>
          <w:szCs w:val="28"/>
        </w:rPr>
        <w:t>salary from</w:t>
      </w:r>
      <w:r w:rsidRPr="00761EF0">
        <w:rPr>
          <w:rFonts w:asciiTheme="minorHAnsi" w:hAnsiTheme="minorHAnsi" w:cstheme="minorHAnsi"/>
          <w:bCs/>
          <w:sz w:val="28"/>
          <w:szCs w:val="28"/>
        </w:rPr>
        <w:t xml:space="preserve"> the date of October 2014 to June 2020 amounting to 1,194,553,875/- being the time she would have retired from the Respondent’s Bank’s employment at a salary per month at a rate of </w:t>
      </w:r>
      <w:proofErr w:type="spellStart"/>
      <w:r w:rsidRPr="00761EF0">
        <w:rPr>
          <w:rFonts w:asciiTheme="minorHAnsi" w:hAnsiTheme="minorHAnsi" w:cstheme="minorHAnsi"/>
          <w:bCs/>
          <w:sz w:val="28"/>
          <w:szCs w:val="28"/>
        </w:rPr>
        <w:t>Ugx</w:t>
      </w:r>
      <w:proofErr w:type="spellEnd"/>
      <w:r w:rsidRPr="00761EF0">
        <w:rPr>
          <w:rFonts w:asciiTheme="minorHAnsi" w:hAnsiTheme="minorHAnsi" w:cstheme="minorHAnsi"/>
          <w:bCs/>
          <w:sz w:val="28"/>
          <w:szCs w:val="28"/>
        </w:rPr>
        <w:t>. 17,312,375/ per month</w:t>
      </w:r>
      <w:r w:rsidR="007B0D5C" w:rsidRPr="00761EF0">
        <w:rPr>
          <w:rFonts w:asciiTheme="minorHAnsi" w:hAnsiTheme="minorHAnsi" w:cstheme="minorHAnsi"/>
          <w:bCs/>
          <w:sz w:val="28"/>
          <w:szCs w:val="28"/>
        </w:rPr>
        <w:t>.</w:t>
      </w:r>
    </w:p>
    <w:p w14:paraId="4947694E" w14:textId="4F1663D0" w:rsidR="000F3924" w:rsidRPr="00761EF0" w:rsidRDefault="000F3924"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The Supreme Court in </w:t>
      </w:r>
      <w:proofErr w:type="spellStart"/>
      <w:r w:rsidRPr="00761EF0">
        <w:rPr>
          <w:rFonts w:asciiTheme="minorHAnsi" w:hAnsiTheme="minorHAnsi" w:cstheme="minorHAnsi"/>
          <w:b/>
          <w:bCs/>
          <w:sz w:val="28"/>
          <w:szCs w:val="28"/>
        </w:rPr>
        <w:t>Stanbic</w:t>
      </w:r>
      <w:proofErr w:type="spellEnd"/>
      <w:r w:rsidRPr="00761EF0">
        <w:rPr>
          <w:rFonts w:asciiTheme="minorHAnsi" w:hAnsiTheme="minorHAnsi" w:cstheme="minorHAnsi"/>
          <w:b/>
          <w:bCs/>
          <w:sz w:val="28"/>
          <w:szCs w:val="28"/>
        </w:rPr>
        <w:t xml:space="preserve"> Bank </w:t>
      </w:r>
      <w:proofErr w:type="spellStart"/>
      <w:r w:rsidRPr="00761EF0">
        <w:rPr>
          <w:rFonts w:asciiTheme="minorHAnsi" w:hAnsiTheme="minorHAnsi" w:cstheme="minorHAnsi"/>
          <w:b/>
          <w:bCs/>
          <w:sz w:val="28"/>
          <w:szCs w:val="28"/>
        </w:rPr>
        <w:t>Vs</w:t>
      </w:r>
      <w:proofErr w:type="spellEnd"/>
      <w:r w:rsidRPr="00761EF0">
        <w:rPr>
          <w:rFonts w:asciiTheme="minorHAnsi" w:hAnsiTheme="minorHAnsi" w:cstheme="minorHAnsi"/>
          <w:b/>
          <w:bCs/>
          <w:sz w:val="28"/>
          <w:szCs w:val="28"/>
        </w:rPr>
        <w:t xml:space="preserve"> </w:t>
      </w:r>
      <w:proofErr w:type="spellStart"/>
      <w:r w:rsidRPr="00761EF0">
        <w:rPr>
          <w:rFonts w:asciiTheme="minorHAnsi" w:hAnsiTheme="minorHAnsi" w:cstheme="minorHAnsi"/>
          <w:b/>
          <w:bCs/>
          <w:sz w:val="28"/>
          <w:szCs w:val="28"/>
        </w:rPr>
        <w:t>Kiyimba</w:t>
      </w:r>
      <w:proofErr w:type="spellEnd"/>
      <w:r w:rsidRPr="00761EF0">
        <w:rPr>
          <w:rFonts w:asciiTheme="minorHAnsi" w:hAnsiTheme="minorHAnsi" w:cstheme="minorHAnsi"/>
          <w:b/>
          <w:bCs/>
          <w:sz w:val="28"/>
          <w:szCs w:val="28"/>
        </w:rPr>
        <w:t xml:space="preserve"> </w:t>
      </w:r>
      <w:proofErr w:type="spellStart"/>
      <w:r w:rsidRPr="00761EF0">
        <w:rPr>
          <w:rFonts w:asciiTheme="minorHAnsi" w:hAnsiTheme="minorHAnsi" w:cstheme="minorHAnsi"/>
          <w:b/>
          <w:bCs/>
          <w:sz w:val="28"/>
          <w:szCs w:val="28"/>
        </w:rPr>
        <w:t>Mutale</w:t>
      </w:r>
      <w:proofErr w:type="spellEnd"/>
      <w:r w:rsidRPr="00761EF0">
        <w:rPr>
          <w:rFonts w:asciiTheme="minorHAnsi" w:hAnsiTheme="minorHAnsi" w:cstheme="minorHAnsi"/>
          <w:b/>
          <w:bCs/>
          <w:sz w:val="28"/>
          <w:szCs w:val="28"/>
        </w:rPr>
        <w:t xml:space="preserve"> SCCA No. 2/2010, </w:t>
      </w:r>
      <w:r w:rsidRPr="00761EF0">
        <w:rPr>
          <w:rFonts w:asciiTheme="minorHAnsi" w:hAnsiTheme="minorHAnsi" w:cstheme="minorHAnsi"/>
          <w:sz w:val="28"/>
          <w:szCs w:val="28"/>
        </w:rPr>
        <w:t>held that:</w:t>
      </w:r>
    </w:p>
    <w:p w14:paraId="00282135" w14:textId="77777777" w:rsidR="000F3924" w:rsidRPr="00761EF0" w:rsidRDefault="000F3924" w:rsidP="00761EF0">
      <w:pPr>
        <w:spacing w:line="360" w:lineRule="auto"/>
        <w:ind w:left="720" w:firstLine="65"/>
        <w:jc w:val="both"/>
        <w:rPr>
          <w:rFonts w:asciiTheme="minorHAnsi" w:hAnsiTheme="minorHAnsi" w:cstheme="minorHAnsi"/>
          <w:i/>
          <w:iCs/>
          <w:sz w:val="28"/>
          <w:szCs w:val="28"/>
        </w:rPr>
      </w:pPr>
      <w:r w:rsidRPr="00761EF0">
        <w:rPr>
          <w:rFonts w:asciiTheme="minorHAnsi" w:hAnsiTheme="minorHAnsi" w:cstheme="minorHAnsi"/>
          <w:sz w:val="28"/>
          <w:szCs w:val="28"/>
        </w:rPr>
        <w:t xml:space="preserve">“… </w:t>
      </w:r>
      <w:proofErr w:type="gramStart"/>
      <w:r w:rsidRPr="00761EF0">
        <w:rPr>
          <w:rFonts w:asciiTheme="minorHAnsi" w:hAnsiTheme="minorHAnsi" w:cstheme="minorHAnsi"/>
          <w:i/>
          <w:iCs/>
          <w:sz w:val="28"/>
          <w:szCs w:val="28"/>
        </w:rPr>
        <w:t>it</w:t>
      </w:r>
      <w:proofErr w:type="gramEnd"/>
      <w:r w:rsidRPr="00761EF0">
        <w:rPr>
          <w:rFonts w:asciiTheme="minorHAnsi" w:hAnsiTheme="minorHAnsi" w:cstheme="minorHAnsi"/>
          <w:i/>
          <w:iCs/>
          <w:sz w:val="28"/>
          <w:szCs w:val="28"/>
        </w:rPr>
        <w:t xml:space="preserve"> is trite law that normally an employer cannot be forced to keep an employee against his will. There can be no order for specific performance in contracts of employment. However, the employer must be prepared to pay damages for wrongful dismissal….”</w:t>
      </w:r>
    </w:p>
    <w:p w14:paraId="2ED11160" w14:textId="2985F08B" w:rsidR="000F3924" w:rsidRPr="00761EF0" w:rsidRDefault="000F3924" w:rsidP="00761EF0">
      <w:pPr>
        <w:spacing w:line="360" w:lineRule="auto"/>
        <w:jc w:val="both"/>
        <w:rPr>
          <w:rFonts w:asciiTheme="minorHAnsi" w:hAnsiTheme="minorHAnsi" w:cstheme="minorHAnsi"/>
          <w:i/>
          <w:iCs/>
          <w:sz w:val="28"/>
          <w:szCs w:val="28"/>
        </w:rPr>
      </w:pPr>
      <w:r w:rsidRPr="00761EF0">
        <w:rPr>
          <w:rFonts w:asciiTheme="minorHAnsi" w:hAnsiTheme="minorHAnsi" w:cstheme="minorHAnsi"/>
          <w:bCs/>
          <w:sz w:val="28"/>
          <w:szCs w:val="28"/>
        </w:rPr>
        <w:t xml:space="preserve">In </w:t>
      </w:r>
      <w:r w:rsidRPr="00761EF0">
        <w:rPr>
          <w:rFonts w:asciiTheme="minorHAnsi" w:hAnsiTheme="minorHAnsi" w:cstheme="minorHAnsi"/>
          <w:b/>
          <w:bCs/>
          <w:sz w:val="28"/>
          <w:szCs w:val="28"/>
        </w:rPr>
        <w:t xml:space="preserve">Richard </w:t>
      </w:r>
      <w:proofErr w:type="spellStart"/>
      <w:r w:rsidRPr="00761EF0">
        <w:rPr>
          <w:rFonts w:asciiTheme="minorHAnsi" w:hAnsiTheme="minorHAnsi" w:cstheme="minorHAnsi"/>
          <w:b/>
          <w:bCs/>
          <w:sz w:val="28"/>
          <w:szCs w:val="28"/>
        </w:rPr>
        <w:t>Kigozi</w:t>
      </w:r>
      <w:proofErr w:type="spellEnd"/>
      <w:r w:rsidRPr="00761EF0">
        <w:rPr>
          <w:rFonts w:asciiTheme="minorHAnsi" w:hAnsiTheme="minorHAnsi" w:cstheme="minorHAnsi"/>
          <w:b/>
          <w:bCs/>
          <w:sz w:val="28"/>
          <w:szCs w:val="28"/>
        </w:rPr>
        <w:t xml:space="preserve"> </w:t>
      </w:r>
      <w:proofErr w:type="spellStart"/>
      <w:r w:rsidRPr="00761EF0">
        <w:rPr>
          <w:rFonts w:asciiTheme="minorHAnsi" w:hAnsiTheme="minorHAnsi" w:cstheme="minorHAnsi"/>
          <w:b/>
          <w:bCs/>
          <w:sz w:val="28"/>
          <w:szCs w:val="28"/>
        </w:rPr>
        <w:t>vs</w:t>
      </w:r>
      <w:proofErr w:type="spellEnd"/>
      <w:r w:rsidRPr="00761EF0">
        <w:rPr>
          <w:rFonts w:asciiTheme="minorHAnsi" w:hAnsiTheme="minorHAnsi" w:cstheme="minorHAnsi"/>
          <w:b/>
          <w:bCs/>
          <w:sz w:val="28"/>
          <w:szCs w:val="28"/>
        </w:rPr>
        <w:t xml:space="preserve"> Equity Bank Uganda Limited, LDC No. 115 of 2014,</w:t>
      </w:r>
      <w:r w:rsidRPr="00761EF0">
        <w:rPr>
          <w:rFonts w:asciiTheme="minorHAnsi" w:hAnsiTheme="minorHAnsi" w:cstheme="minorHAnsi"/>
          <w:sz w:val="28"/>
          <w:szCs w:val="28"/>
        </w:rPr>
        <w:t xml:space="preserve"> </w:t>
      </w:r>
      <w:r w:rsidR="00CF5184" w:rsidRPr="00761EF0">
        <w:rPr>
          <w:rFonts w:asciiTheme="minorHAnsi" w:hAnsiTheme="minorHAnsi" w:cstheme="minorHAnsi"/>
          <w:sz w:val="28"/>
          <w:szCs w:val="28"/>
        </w:rPr>
        <w:t xml:space="preserve">where the Claimant made a claim for future earnings although he termed them salary arrears, </w:t>
      </w:r>
      <w:r w:rsidRPr="00761EF0">
        <w:rPr>
          <w:rFonts w:asciiTheme="minorHAnsi" w:hAnsiTheme="minorHAnsi" w:cstheme="minorHAnsi"/>
          <w:sz w:val="28"/>
          <w:szCs w:val="28"/>
        </w:rPr>
        <w:t>this Court in line with</w:t>
      </w:r>
      <w:r w:rsidRPr="00761EF0">
        <w:rPr>
          <w:rFonts w:asciiTheme="minorHAnsi" w:hAnsiTheme="minorHAnsi" w:cstheme="minorHAnsi"/>
          <w:b/>
          <w:bCs/>
          <w:sz w:val="28"/>
          <w:szCs w:val="28"/>
        </w:rPr>
        <w:t xml:space="preserve"> </w:t>
      </w:r>
      <w:proofErr w:type="spellStart"/>
      <w:r w:rsidRPr="00761EF0">
        <w:rPr>
          <w:rFonts w:asciiTheme="minorHAnsi" w:hAnsiTheme="minorHAnsi" w:cstheme="minorHAnsi"/>
          <w:b/>
          <w:bCs/>
          <w:sz w:val="28"/>
          <w:szCs w:val="28"/>
        </w:rPr>
        <w:t>Kiyimba</w:t>
      </w:r>
      <w:proofErr w:type="spellEnd"/>
      <w:r w:rsidRPr="00761EF0">
        <w:rPr>
          <w:rFonts w:asciiTheme="minorHAnsi" w:hAnsiTheme="minorHAnsi" w:cstheme="minorHAnsi"/>
          <w:b/>
          <w:bCs/>
          <w:sz w:val="28"/>
          <w:szCs w:val="28"/>
        </w:rPr>
        <w:t xml:space="preserve"> </w:t>
      </w:r>
      <w:proofErr w:type="spellStart"/>
      <w:proofErr w:type="gramStart"/>
      <w:r w:rsidRPr="00761EF0">
        <w:rPr>
          <w:rFonts w:asciiTheme="minorHAnsi" w:hAnsiTheme="minorHAnsi" w:cstheme="minorHAnsi"/>
          <w:b/>
          <w:bCs/>
          <w:sz w:val="28"/>
          <w:szCs w:val="28"/>
        </w:rPr>
        <w:t>Mutale</w:t>
      </w:r>
      <w:proofErr w:type="spellEnd"/>
      <w:r w:rsidRPr="00761EF0">
        <w:rPr>
          <w:rFonts w:asciiTheme="minorHAnsi" w:hAnsiTheme="minorHAnsi" w:cstheme="minorHAnsi"/>
          <w:sz w:val="28"/>
          <w:szCs w:val="28"/>
        </w:rPr>
        <w:t>(</w:t>
      </w:r>
      <w:proofErr w:type="gramEnd"/>
      <w:r w:rsidRPr="00761EF0">
        <w:rPr>
          <w:rFonts w:asciiTheme="minorHAnsi" w:hAnsiTheme="minorHAnsi" w:cstheme="minorHAnsi"/>
          <w:sz w:val="28"/>
          <w:szCs w:val="28"/>
        </w:rPr>
        <w:t>supra), stated that:</w:t>
      </w:r>
      <w:r w:rsidRPr="00761EF0">
        <w:rPr>
          <w:rFonts w:asciiTheme="minorHAnsi" w:hAnsiTheme="minorHAnsi" w:cstheme="minorHAnsi"/>
          <w:i/>
          <w:iCs/>
          <w:sz w:val="28"/>
          <w:szCs w:val="28"/>
        </w:rPr>
        <w:t xml:space="preserve"> </w:t>
      </w:r>
      <w:r w:rsidR="00100D4B" w:rsidRPr="00761EF0">
        <w:rPr>
          <w:rFonts w:asciiTheme="minorHAnsi" w:hAnsiTheme="minorHAnsi" w:cstheme="minorHAnsi"/>
          <w:i/>
          <w:iCs/>
          <w:sz w:val="28"/>
          <w:szCs w:val="28"/>
        </w:rPr>
        <w:t xml:space="preserve">“We do not agree with the argument by Counsel for the Claimant that the Claimant should be awarded compensatory damages in form of salary arrears. </w:t>
      </w:r>
      <w:r w:rsidRPr="00761EF0">
        <w:rPr>
          <w:rFonts w:asciiTheme="minorHAnsi" w:hAnsiTheme="minorHAnsi" w:cstheme="minorHAnsi"/>
          <w:i/>
          <w:iCs/>
          <w:sz w:val="28"/>
          <w:szCs w:val="28"/>
        </w:rPr>
        <w:t xml:space="preserve">…Even then it is not a guarantee that an employee will serve the term of employment to the end. There is a possibility that the contract could be terminated by unforeseen reasons such as death, lawful termination, resignation etc. For the same reasons therefore, there was no guarantee that the Claimant would have served the Respondent until retirement…” </w:t>
      </w:r>
      <w:r w:rsidRPr="00761EF0">
        <w:rPr>
          <w:rFonts w:asciiTheme="minorHAnsi" w:hAnsiTheme="minorHAnsi" w:cstheme="minorHAnsi"/>
          <w:sz w:val="28"/>
          <w:szCs w:val="28"/>
        </w:rPr>
        <w:t xml:space="preserve"> The claim for future earnings </w:t>
      </w:r>
      <w:proofErr w:type="gramStart"/>
      <w:r w:rsidRPr="00761EF0">
        <w:rPr>
          <w:rFonts w:asciiTheme="minorHAnsi" w:hAnsiTheme="minorHAnsi" w:cstheme="minorHAnsi"/>
          <w:sz w:val="28"/>
          <w:szCs w:val="28"/>
        </w:rPr>
        <w:t>has  been</w:t>
      </w:r>
      <w:proofErr w:type="gramEnd"/>
      <w:r w:rsidRPr="00761EF0">
        <w:rPr>
          <w:rFonts w:asciiTheme="minorHAnsi" w:hAnsiTheme="minorHAnsi" w:cstheme="minorHAnsi"/>
          <w:sz w:val="28"/>
          <w:szCs w:val="28"/>
        </w:rPr>
        <w:t xml:space="preserve"> held to be speculative</w:t>
      </w:r>
      <w:r w:rsidR="00506793">
        <w:rPr>
          <w:rFonts w:asciiTheme="minorHAnsi" w:hAnsiTheme="minorHAnsi" w:cstheme="minorHAnsi"/>
          <w:sz w:val="28"/>
          <w:szCs w:val="28"/>
        </w:rPr>
        <w:t xml:space="preserve"> and therefore there can never be an order for specific performance in employment contracts.</w:t>
      </w:r>
      <w:r w:rsidR="00CF5184" w:rsidRPr="00761EF0">
        <w:rPr>
          <w:rFonts w:asciiTheme="minorHAnsi" w:hAnsiTheme="minorHAnsi" w:cstheme="minorHAnsi"/>
          <w:sz w:val="28"/>
          <w:szCs w:val="28"/>
        </w:rPr>
        <w:t xml:space="preserve"> </w:t>
      </w:r>
    </w:p>
    <w:p w14:paraId="32282605" w14:textId="0352EC73" w:rsidR="000F3924" w:rsidRPr="00761EF0" w:rsidRDefault="000F3924" w:rsidP="00761EF0">
      <w:pPr>
        <w:spacing w:line="360" w:lineRule="auto"/>
        <w:jc w:val="both"/>
        <w:rPr>
          <w:rFonts w:asciiTheme="minorHAnsi" w:hAnsiTheme="minorHAnsi" w:cstheme="minorHAnsi"/>
          <w:bCs/>
          <w:sz w:val="28"/>
          <w:szCs w:val="28"/>
        </w:rPr>
      </w:pPr>
      <w:r w:rsidRPr="00761EF0">
        <w:rPr>
          <w:rFonts w:asciiTheme="minorHAnsi" w:hAnsiTheme="minorHAnsi" w:cstheme="minorHAnsi"/>
          <w:sz w:val="28"/>
          <w:szCs w:val="28"/>
        </w:rPr>
        <w:lastRenderedPageBreak/>
        <w:t xml:space="preserve">Therefore, even if </w:t>
      </w:r>
      <w:r w:rsidR="00974A9F">
        <w:rPr>
          <w:rFonts w:asciiTheme="minorHAnsi" w:hAnsiTheme="minorHAnsi" w:cstheme="minorHAnsi"/>
          <w:sz w:val="28"/>
          <w:szCs w:val="28"/>
        </w:rPr>
        <w:t>in the instant case, th</w:t>
      </w:r>
      <w:r w:rsidRPr="00761EF0">
        <w:rPr>
          <w:rFonts w:asciiTheme="minorHAnsi" w:hAnsiTheme="minorHAnsi" w:cstheme="minorHAnsi"/>
          <w:sz w:val="28"/>
          <w:szCs w:val="28"/>
        </w:rPr>
        <w:t xml:space="preserve">e </w:t>
      </w:r>
      <w:r w:rsidR="007C4995" w:rsidRPr="00761EF0">
        <w:rPr>
          <w:rFonts w:asciiTheme="minorHAnsi" w:hAnsiTheme="minorHAnsi" w:cstheme="minorHAnsi"/>
          <w:sz w:val="28"/>
          <w:szCs w:val="28"/>
        </w:rPr>
        <w:t>Claimant was</w:t>
      </w:r>
      <w:r w:rsidRPr="00761EF0">
        <w:rPr>
          <w:rFonts w:asciiTheme="minorHAnsi" w:hAnsiTheme="minorHAnsi" w:cstheme="minorHAnsi"/>
          <w:sz w:val="28"/>
          <w:szCs w:val="28"/>
        </w:rPr>
        <w:t xml:space="preserve"> </w:t>
      </w:r>
      <w:r w:rsidR="00D65381" w:rsidRPr="00761EF0">
        <w:rPr>
          <w:rFonts w:asciiTheme="minorHAnsi" w:hAnsiTheme="minorHAnsi" w:cstheme="minorHAnsi"/>
          <w:sz w:val="28"/>
          <w:szCs w:val="28"/>
        </w:rPr>
        <w:t>terminated prematurely</w:t>
      </w:r>
      <w:r w:rsidRPr="00761EF0">
        <w:rPr>
          <w:rFonts w:asciiTheme="minorHAnsi" w:hAnsiTheme="minorHAnsi" w:cstheme="minorHAnsi"/>
          <w:sz w:val="28"/>
          <w:szCs w:val="28"/>
        </w:rPr>
        <w:t xml:space="preserve">, </w:t>
      </w:r>
      <w:r w:rsidR="00D65381" w:rsidRPr="00761EF0">
        <w:rPr>
          <w:rFonts w:asciiTheme="minorHAnsi" w:hAnsiTheme="minorHAnsi" w:cstheme="minorHAnsi"/>
          <w:sz w:val="28"/>
          <w:szCs w:val="28"/>
        </w:rPr>
        <w:t xml:space="preserve">given that she had only 6 years to her retirement, there </w:t>
      </w:r>
      <w:r w:rsidRPr="00761EF0">
        <w:rPr>
          <w:rFonts w:asciiTheme="minorHAnsi" w:hAnsiTheme="minorHAnsi" w:cstheme="minorHAnsi"/>
          <w:sz w:val="28"/>
          <w:szCs w:val="28"/>
        </w:rPr>
        <w:t>is no guarantee that she would have served the full term of her contract</w:t>
      </w:r>
      <w:r w:rsidR="00D65381" w:rsidRPr="00761EF0">
        <w:rPr>
          <w:rFonts w:asciiTheme="minorHAnsi" w:hAnsiTheme="minorHAnsi" w:cstheme="minorHAnsi"/>
          <w:sz w:val="28"/>
          <w:szCs w:val="28"/>
        </w:rPr>
        <w:t xml:space="preserve"> to retirement, </w:t>
      </w:r>
      <w:bookmarkStart w:id="1" w:name="_Hlk52888354"/>
      <w:r w:rsidR="00D65381" w:rsidRPr="00761EF0">
        <w:rPr>
          <w:rFonts w:asciiTheme="minorHAnsi" w:hAnsiTheme="minorHAnsi" w:cstheme="minorHAnsi"/>
          <w:sz w:val="28"/>
          <w:szCs w:val="28"/>
        </w:rPr>
        <w:t xml:space="preserve">for any of the reasons stated in </w:t>
      </w:r>
      <w:proofErr w:type="spellStart"/>
      <w:proofErr w:type="gramStart"/>
      <w:r w:rsidR="00D65381" w:rsidRPr="00761EF0">
        <w:rPr>
          <w:rFonts w:asciiTheme="minorHAnsi" w:hAnsiTheme="minorHAnsi" w:cstheme="minorHAnsi"/>
          <w:sz w:val="28"/>
          <w:szCs w:val="28"/>
        </w:rPr>
        <w:t>Kigozi</w:t>
      </w:r>
      <w:proofErr w:type="spellEnd"/>
      <w:r w:rsidR="00D65381" w:rsidRPr="00761EF0">
        <w:rPr>
          <w:rFonts w:asciiTheme="minorHAnsi" w:hAnsiTheme="minorHAnsi" w:cstheme="minorHAnsi"/>
          <w:sz w:val="28"/>
          <w:szCs w:val="28"/>
        </w:rPr>
        <w:t>(</w:t>
      </w:r>
      <w:proofErr w:type="gramEnd"/>
      <w:r w:rsidR="00D65381" w:rsidRPr="00761EF0">
        <w:rPr>
          <w:rFonts w:asciiTheme="minorHAnsi" w:hAnsiTheme="minorHAnsi" w:cstheme="minorHAnsi"/>
          <w:sz w:val="28"/>
          <w:szCs w:val="28"/>
        </w:rPr>
        <w:t>supra)</w:t>
      </w:r>
      <w:bookmarkEnd w:id="1"/>
      <w:r w:rsidRPr="00761EF0">
        <w:rPr>
          <w:rFonts w:asciiTheme="minorHAnsi" w:hAnsiTheme="minorHAnsi" w:cstheme="minorHAnsi"/>
          <w:sz w:val="28"/>
          <w:szCs w:val="28"/>
        </w:rPr>
        <w:t>. In the</w:t>
      </w:r>
      <w:r w:rsidR="00D65381" w:rsidRPr="00761EF0">
        <w:rPr>
          <w:rFonts w:asciiTheme="minorHAnsi" w:hAnsiTheme="minorHAnsi" w:cstheme="minorHAnsi"/>
          <w:sz w:val="28"/>
          <w:szCs w:val="28"/>
        </w:rPr>
        <w:t xml:space="preserve"> circumstances the c</w:t>
      </w:r>
      <w:r w:rsidRPr="00761EF0">
        <w:rPr>
          <w:rFonts w:asciiTheme="minorHAnsi" w:hAnsiTheme="minorHAnsi" w:cstheme="minorHAnsi"/>
          <w:sz w:val="28"/>
          <w:szCs w:val="28"/>
        </w:rPr>
        <w:t xml:space="preserve">laim </w:t>
      </w:r>
      <w:r w:rsidR="00D65381" w:rsidRPr="00761EF0">
        <w:rPr>
          <w:rFonts w:asciiTheme="minorHAnsi" w:hAnsiTheme="minorHAnsi" w:cstheme="minorHAnsi"/>
          <w:sz w:val="28"/>
          <w:szCs w:val="28"/>
        </w:rPr>
        <w:t xml:space="preserve">of </w:t>
      </w:r>
      <w:proofErr w:type="spellStart"/>
      <w:r w:rsidR="00D65381" w:rsidRPr="00761EF0">
        <w:rPr>
          <w:rFonts w:asciiTheme="minorHAnsi" w:hAnsiTheme="minorHAnsi" w:cstheme="minorHAnsi"/>
          <w:sz w:val="28"/>
          <w:szCs w:val="28"/>
        </w:rPr>
        <w:t>Ugx</w:t>
      </w:r>
      <w:proofErr w:type="spellEnd"/>
      <w:r w:rsidR="00D65381" w:rsidRPr="00761EF0">
        <w:rPr>
          <w:rFonts w:asciiTheme="minorHAnsi" w:hAnsiTheme="minorHAnsi" w:cstheme="minorHAnsi"/>
          <w:sz w:val="28"/>
          <w:szCs w:val="28"/>
        </w:rPr>
        <w:t>. 1,194,553,875/-</w:t>
      </w:r>
      <w:r w:rsidRPr="00761EF0">
        <w:rPr>
          <w:rFonts w:asciiTheme="minorHAnsi" w:hAnsiTheme="minorHAnsi" w:cstheme="minorHAnsi"/>
          <w:sz w:val="28"/>
          <w:szCs w:val="28"/>
        </w:rPr>
        <w:t xml:space="preserve">for loss of earnings </w:t>
      </w:r>
      <w:r w:rsidR="00974A9F">
        <w:rPr>
          <w:rFonts w:asciiTheme="minorHAnsi" w:hAnsiTheme="minorHAnsi" w:cstheme="minorHAnsi"/>
          <w:sz w:val="28"/>
          <w:szCs w:val="28"/>
        </w:rPr>
        <w:t>cannot stand. It is denied.</w:t>
      </w:r>
    </w:p>
    <w:p w14:paraId="72357E57" w14:textId="77777777" w:rsidR="007B0D5C" w:rsidRPr="00761EF0" w:rsidRDefault="007B0D5C"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3.Severance</w:t>
      </w:r>
      <w:proofErr w:type="gramEnd"/>
      <w:r w:rsidRPr="00761EF0">
        <w:rPr>
          <w:rFonts w:asciiTheme="minorHAnsi" w:hAnsiTheme="minorHAnsi" w:cstheme="minorHAnsi"/>
          <w:b/>
          <w:sz w:val="28"/>
          <w:szCs w:val="28"/>
        </w:rPr>
        <w:t xml:space="preserve"> pay</w:t>
      </w:r>
    </w:p>
    <w:p w14:paraId="05DE6B90" w14:textId="0F2C393F" w:rsidR="007B0D5C" w:rsidRPr="00761EF0" w:rsidRDefault="007B0D5C" w:rsidP="00761EF0">
      <w:pPr>
        <w:spacing w:line="360" w:lineRule="auto"/>
        <w:jc w:val="both"/>
        <w:rPr>
          <w:rFonts w:asciiTheme="minorHAnsi" w:hAnsiTheme="minorHAnsi" w:cstheme="minorHAnsi"/>
          <w:bCs/>
          <w:sz w:val="28"/>
          <w:szCs w:val="28"/>
        </w:rPr>
      </w:pPr>
      <w:r w:rsidRPr="00761EF0">
        <w:rPr>
          <w:rFonts w:asciiTheme="minorHAnsi" w:hAnsiTheme="minorHAnsi" w:cstheme="minorHAnsi"/>
          <w:bCs/>
          <w:sz w:val="28"/>
          <w:szCs w:val="28"/>
        </w:rPr>
        <w:t xml:space="preserve">Counsel prayed that, given that there was no agreed formula for calculating severance pay, the claimant should be paid 1 </w:t>
      </w:r>
      <w:r w:rsidR="00761EF0" w:rsidRPr="00761EF0">
        <w:rPr>
          <w:rFonts w:asciiTheme="minorHAnsi" w:hAnsiTheme="minorHAnsi" w:cstheme="minorHAnsi"/>
          <w:bCs/>
          <w:sz w:val="28"/>
          <w:szCs w:val="28"/>
        </w:rPr>
        <w:t>months’</w:t>
      </w:r>
      <w:r w:rsidRPr="00761EF0">
        <w:rPr>
          <w:rFonts w:asciiTheme="minorHAnsi" w:hAnsiTheme="minorHAnsi" w:cstheme="minorHAnsi"/>
          <w:bCs/>
          <w:sz w:val="28"/>
          <w:szCs w:val="28"/>
        </w:rPr>
        <w:t xml:space="preserve"> salary for every year served</w:t>
      </w:r>
      <w:r w:rsidR="00E0476E" w:rsidRPr="00761EF0">
        <w:rPr>
          <w:rFonts w:asciiTheme="minorHAnsi" w:hAnsiTheme="minorHAnsi" w:cstheme="minorHAnsi"/>
          <w:bCs/>
          <w:sz w:val="28"/>
          <w:szCs w:val="28"/>
        </w:rPr>
        <w:t>. She started working for the Respondent in 1998 until she was terminated in 2014 which according to him was 15 years and 10 months.</w:t>
      </w:r>
    </w:p>
    <w:p w14:paraId="671578C4" w14:textId="6D20FEB1" w:rsidR="000E5600" w:rsidRPr="00761EF0" w:rsidRDefault="007C4995" w:rsidP="00761EF0">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Indeed, </w:t>
      </w:r>
      <w:r w:rsidR="002D5D23" w:rsidRPr="00761EF0">
        <w:rPr>
          <w:rFonts w:asciiTheme="minorHAnsi" w:hAnsiTheme="minorHAnsi" w:cstheme="minorHAnsi"/>
          <w:sz w:val="28"/>
          <w:szCs w:val="28"/>
        </w:rPr>
        <w:t>S</w:t>
      </w:r>
      <w:r w:rsidR="00E0476E" w:rsidRPr="00761EF0">
        <w:rPr>
          <w:rFonts w:asciiTheme="minorHAnsi" w:hAnsiTheme="minorHAnsi" w:cstheme="minorHAnsi"/>
          <w:sz w:val="28"/>
          <w:szCs w:val="28"/>
        </w:rPr>
        <w:t>ection 87(a</w:t>
      </w:r>
      <w:proofErr w:type="gramStart"/>
      <w:r w:rsidR="00E0476E" w:rsidRPr="00761EF0">
        <w:rPr>
          <w:rFonts w:asciiTheme="minorHAnsi" w:hAnsiTheme="minorHAnsi" w:cstheme="minorHAnsi"/>
          <w:sz w:val="28"/>
          <w:szCs w:val="28"/>
        </w:rPr>
        <w:t>)of</w:t>
      </w:r>
      <w:proofErr w:type="gramEnd"/>
      <w:r w:rsidR="00E0476E" w:rsidRPr="00761EF0">
        <w:rPr>
          <w:rFonts w:asciiTheme="minorHAnsi" w:hAnsiTheme="minorHAnsi" w:cstheme="minorHAnsi"/>
          <w:sz w:val="28"/>
          <w:szCs w:val="28"/>
        </w:rPr>
        <w:t xml:space="preserve"> the Employment Act </w:t>
      </w:r>
      <w:r w:rsidR="002D5D23" w:rsidRPr="00761EF0">
        <w:rPr>
          <w:rFonts w:asciiTheme="minorHAnsi" w:hAnsiTheme="minorHAnsi" w:cstheme="minorHAnsi"/>
          <w:sz w:val="28"/>
          <w:szCs w:val="28"/>
        </w:rPr>
        <w:t xml:space="preserve">is to the effect that an employer shall pay severance allowance where an employee has been in the continuous service of an employer for </w:t>
      </w:r>
      <w:r w:rsidR="00E0476E" w:rsidRPr="00761EF0">
        <w:rPr>
          <w:rFonts w:asciiTheme="minorHAnsi" w:hAnsiTheme="minorHAnsi" w:cstheme="minorHAnsi"/>
          <w:sz w:val="28"/>
          <w:szCs w:val="28"/>
        </w:rPr>
        <w:t xml:space="preserve">a period of 6 months or more </w:t>
      </w:r>
      <w:r w:rsidR="002D5D23" w:rsidRPr="00761EF0">
        <w:rPr>
          <w:rFonts w:asciiTheme="minorHAnsi" w:hAnsiTheme="minorHAnsi" w:cstheme="minorHAnsi"/>
          <w:sz w:val="28"/>
          <w:szCs w:val="28"/>
        </w:rPr>
        <w:t xml:space="preserve">and the employee </w:t>
      </w:r>
      <w:r w:rsidR="00E0476E" w:rsidRPr="00761EF0">
        <w:rPr>
          <w:rFonts w:asciiTheme="minorHAnsi" w:hAnsiTheme="minorHAnsi" w:cstheme="minorHAnsi"/>
          <w:sz w:val="28"/>
          <w:szCs w:val="28"/>
        </w:rPr>
        <w:t>is un</w:t>
      </w:r>
      <w:r w:rsidR="002D5D23" w:rsidRPr="00761EF0">
        <w:rPr>
          <w:rFonts w:asciiTheme="minorHAnsi" w:hAnsiTheme="minorHAnsi" w:cstheme="minorHAnsi"/>
          <w:sz w:val="28"/>
          <w:szCs w:val="28"/>
        </w:rPr>
        <w:t>fairly dismissed.</w:t>
      </w:r>
      <w:r w:rsidR="000E5600" w:rsidRPr="00761EF0">
        <w:rPr>
          <w:rFonts w:asciiTheme="minorHAnsi" w:hAnsiTheme="minorHAnsi" w:cstheme="minorHAnsi"/>
          <w:sz w:val="28"/>
          <w:szCs w:val="28"/>
        </w:rPr>
        <w:t xml:space="preserve"> </w:t>
      </w:r>
      <w:r w:rsidR="002D5D23" w:rsidRPr="00761EF0">
        <w:rPr>
          <w:rFonts w:asciiTheme="minorHAnsi" w:hAnsiTheme="minorHAnsi" w:cstheme="minorHAnsi"/>
          <w:sz w:val="28"/>
          <w:szCs w:val="28"/>
        </w:rPr>
        <w:t xml:space="preserve">Section 89 </w:t>
      </w:r>
      <w:r w:rsidR="000E5600" w:rsidRPr="00761EF0">
        <w:rPr>
          <w:rFonts w:asciiTheme="minorHAnsi" w:hAnsiTheme="minorHAnsi" w:cstheme="minorHAnsi"/>
          <w:sz w:val="28"/>
          <w:szCs w:val="28"/>
        </w:rPr>
        <w:t xml:space="preserve">of the Act, </w:t>
      </w:r>
      <w:r w:rsidR="002D5D23" w:rsidRPr="00761EF0">
        <w:rPr>
          <w:rFonts w:asciiTheme="minorHAnsi" w:hAnsiTheme="minorHAnsi" w:cstheme="minorHAnsi"/>
          <w:sz w:val="28"/>
          <w:szCs w:val="28"/>
        </w:rPr>
        <w:t xml:space="preserve">is </w:t>
      </w:r>
      <w:r w:rsidR="000E5600" w:rsidRPr="00761EF0">
        <w:rPr>
          <w:rFonts w:asciiTheme="minorHAnsi" w:hAnsiTheme="minorHAnsi" w:cstheme="minorHAnsi"/>
          <w:sz w:val="28"/>
          <w:szCs w:val="28"/>
        </w:rPr>
        <w:t xml:space="preserve">also </w:t>
      </w:r>
      <w:r w:rsidR="002D5D23" w:rsidRPr="00761EF0">
        <w:rPr>
          <w:rFonts w:asciiTheme="minorHAnsi" w:hAnsiTheme="minorHAnsi" w:cstheme="minorHAnsi"/>
          <w:sz w:val="28"/>
          <w:szCs w:val="28"/>
        </w:rPr>
        <w:t xml:space="preserve">to the effect that the calculation of severance allowance shall be negotiable between the employer and the employee. The law is however silent on what should happen where no formula exists. This was cured in </w:t>
      </w:r>
      <w:r w:rsidR="00E0476E" w:rsidRPr="00761EF0">
        <w:rPr>
          <w:rFonts w:asciiTheme="minorHAnsi" w:hAnsiTheme="minorHAnsi" w:cstheme="minorHAnsi"/>
          <w:b/>
          <w:bCs/>
          <w:sz w:val="28"/>
          <w:szCs w:val="28"/>
        </w:rPr>
        <w:t xml:space="preserve">Donna </w:t>
      </w:r>
      <w:proofErr w:type="spellStart"/>
      <w:r w:rsidR="00E0476E" w:rsidRPr="00761EF0">
        <w:rPr>
          <w:rFonts w:asciiTheme="minorHAnsi" w:hAnsiTheme="minorHAnsi" w:cstheme="minorHAnsi"/>
          <w:b/>
          <w:bCs/>
          <w:sz w:val="28"/>
          <w:szCs w:val="28"/>
        </w:rPr>
        <w:t>Kamuli</w:t>
      </w:r>
      <w:proofErr w:type="spellEnd"/>
      <w:r w:rsidR="00E0476E" w:rsidRPr="00761EF0">
        <w:rPr>
          <w:rFonts w:asciiTheme="minorHAnsi" w:hAnsiTheme="minorHAnsi" w:cstheme="minorHAnsi"/>
          <w:b/>
          <w:bCs/>
          <w:sz w:val="28"/>
          <w:szCs w:val="28"/>
        </w:rPr>
        <w:t xml:space="preserve"> </w:t>
      </w:r>
      <w:proofErr w:type="spellStart"/>
      <w:r w:rsidR="00E0476E" w:rsidRPr="00761EF0">
        <w:rPr>
          <w:rFonts w:asciiTheme="minorHAnsi" w:hAnsiTheme="minorHAnsi" w:cstheme="minorHAnsi"/>
          <w:b/>
          <w:bCs/>
          <w:sz w:val="28"/>
          <w:szCs w:val="28"/>
        </w:rPr>
        <w:t>vs</w:t>
      </w:r>
      <w:proofErr w:type="spellEnd"/>
      <w:r w:rsidR="00E0476E" w:rsidRPr="00761EF0">
        <w:rPr>
          <w:rFonts w:asciiTheme="minorHAnsi" w:hAnsiTheme="minorHAnsi" w:cstheme="minorHAnsi"/>
          <w:b/>
          <w:bCs/>
          <w:sz w:val="28"/>
          <w:szCs w:val="28"/>
        </w:rPr>
        <w:t xml:space="preserve"> DFCU LDC 002/2015, </w:t>
      </w:r>
      <w:r w:rsidR="00E0476E" w:rsidRPr="00761EF0">
        <w:rPr>
          <w:rFonts w:asciiTheme="minorHAnsi" w:hAnsiTheme="minorHAnsi" w:cstheme="minorHAnsi"/>
          <w:sz w:val="28"/>
          <w:szCs w:val="28"/>
        </w:rPr>
        <w:t>which provides for the payment of 1 months’ salary for every year served, in cases where there is no agreed formula</w:t>
      </w:r>
      <w:r w:rsidR="002D5D23" w:rsidRPr="00761EF0">
        <w:rPr>
          <w:rFonts w:asciiTheme="minorHAnsi" w:hAnsiTheme="minorHAnsi" w:cstheme="minorHAnsi"/>
          <w:sz w:val="28"/>
          <w:szCs w:val="28"/>
        </w:rPr>
        <w:t xml:space="preserve">. </w:t>
      </w:r>
    </w:p>
    <w:p w14:paraId="5308F9EC" w14:textId="297F893A" w:rsidR="000F3924" w:rsidRPr="00761EF0" w:rsidRDefault="002D5D23" w:rsidP="00761EF0">
      <w:pPr>
        <w:spacing w:line="360" w:lineRule="auto"/>
        <w:jc w:val="both"/>
        <w:rPr>
          <w:rFonts w:asciiTheme="minorHAnsi" w:hAnsiTheme="minorHAnsi" w:cstheme="minorHAnsi"/>
          <w:b/>
          <w:sz w:val="28"/>
          <w:szCs w:val="28"/>
        </w:rPr>
      </w:pPr>
      <w:r w:rsidRPr="00761EF0">
        <w:rPr>
          <w:rFonts w:asciiTheme="minorHAnsi" w:hAnsiTheme="minorHAnsi" w:cstheme="minorHAnsi"/>
          <w:sz w:val="28"/>
          <w:szCs w:val="28"/>
        </w:rPr>
        <w:t xml:space="preserve">Having found that the Claimant in the instant case was unlawfully terminated </w:t>
      </w:r>
      <w:r w:rsidR="00387930" w:rsidRPr="00761EF0">
        <w:rPr>
          <w:rFonts w:asciiTheme="minorHAnsi" w:hAnsiTheme="minorHAnsi" w:cstheme="minorHAnsi"/>
          <w:sz w:val="28"/>
          <w:szCs w:val="28"/>
        </w:rPr>
        <w:t>she would be entitled to an award of Severance. She however did not plead for severance</w:t>
      </w:r>
      <w:r w:rsidR="007C4995">
        <w:rPr>
          <w:rFonts w:asciiTheme="minorHAnsi" w:hAnsiTheme="minorHAnsi" w:cstheme="minorHAnsi"/>
          <w:sz w:val="28"/>
          <w:szCs w:val="28"/>
        </w:rPr>
        <w:t>. It is trite that a Cl</w:t>
      </w:r>
      <w:r w:rsidR="00387930" w:rsidRPr="00761EF0">
        <w:rPr>
          <w:rFonts w:asciiTheme="minorHAnsi" w:hAnsiTheme="minorHAnsi" w:cstheme="minorHAnsi"/>
          <w:sz w:val="28"/>
          <w:szCs w:val="28"/>
        </w:rPr>
        <w:t xml:space="preserve">aimant is bound by their pleadings. Counsel prayer for it in submissions did not amount to a pleading. In the circumstances this claim </w:t>
      </w:r>
      <w:r w:rsidR="003D53CC" w:rsidRPr="00761EF0">
        <w:rPr>
          <w:rFonts w:asciiTheme="minorHAnsi" w:hAnsiTheme="minorHAnsi" w:cstheme="minorHAnsi"/>
          <w:sz w:val="28"/>
          <w:szCs w:val="28"/>
        </w:rPr>
        <w:t>fails</w:t>
      </w:r>
      <w:r w:rsidR="00387930" w:rsidRPr="00761EF0">
        <w:rPr>
          <w:rFonts w:asciiTheme="minorHAnsi" w:hAnsiTheme="minorHAnsi" w:cstheme="minorHAnsi"/>
          <w:sz w:val="28"/>
          <w:szCs w:val="28"/>
        </w:rPr>
        <w:t>. It is denied.</w:t>
      </w:r>
      <w:r w:rsidR="00686216" w:rsidRPr="00761EF0">
        <w:rPr>
          <w:rFonts w:asciiTheme="minorHAnsi" w:hAnsiTheme="minorHAnsi" w:cstheme="minorHAnsi"/>
          <w:b/>
          <w:sz w:val="28"/>
          <w:szCs w:val="28"/>
        </w:rPr>
        <w:t xml:space="preserve"> </w:t>
      </w:r>
    </w:p>
    <w:p w14:paraId="395A3A1B" w14:textId="18E86C9B" w:rsidR="00113A53" w:rsidRPr="00761EF0" w:rsidRDefault="007B0D5C"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4</w:t>
      </w:r>
      <w:r w:rsidR="00113A53" w:rsidRPr="00761EF0">
        <w:rPr>
          <w:rFonts w:asciiTheme="minorHAnsi" w:hAnsiTheme="minorHAnsi" w:cstheme="minorHAnsi"/>
          <w:b/>
          <w:sz w:val="28"/>
          <w:szCs w:val="28"/>
        </w:rPr>
        <w:t>.General</w:t>
      </w:r>
      <w:proofErr w:type="gramEnd"/>
      <w:r w:rsidR="00113A53" w:rsidRPr="00761EF0">
        <w:rPr>
          <w:rFonts w:asciiTheme="minorHAnsi" w:hAnsiTheme="minorHAnsi" w:cstheme="minorHAnsi"/>
          <w:b/>
          <w:sz w:val="28"/>
          <w:szCs w:val="28"/>
        </w:rPr>
        <w:t xml:space="preserve"> damages, Aggravated Damages, Punitive damages, Exemplary Damages.</w:t>
      </w:r>
    </w:p>
    <w:p w14:paraId="32723F9B" w14:textId="30B041BD" w:rsidR="00113A53" w:rsidRPr="00761EF0" w:rsidRDefault="00113A53" w:rsidP="00761EF0">
      <w:pPr>
        <w:spacing w:line="360" w:lineRule="auto"/>
        <w:jc w:val="both"/>
        <w:rPr>
          <w:rFonts w:asciiTheme="minorHAnsi" w:hAnsiTheme="minorHAnsi" w:cstheme="minorHAnsi"/>
          <w:sz w:val="28"/>
          <w:szCs w:val="28"/>
        </w:rPr>
      </w:pPr>
      <w:r w:rsidRPr="00761EF0">
        <w:rPr>
          <w:rFonts w:asciiTheme="minorHAnsi" w:hAnsiTheme="minorHAnsi" w:cstheme="minorHAnsi"/>
          <w:bCs/>
          <w:sz w:val="28"/>
          <w:szCs w:val="28"/>
        </w:rPr>
        <w:lastRenderedPageBreak/>
        <w:t xml:space="preserve">Counsel made an </w:t>
      </w:r>
      <w:r w:rsidR="003D53CC" w:rsidRPr="00761EF0">
        <w:rPr>
          <w:rFonts w:asciiTheme="minorHAnsi" w:hAnsiTheme="minorHAnsi" w:cstheme="minorHAnsi"/>
          <w:bCs/>
          <w:sz w:val="28"/>
          <w:szCs w:val="28"/>
        </w:rPr>
        <w:t>omnibus</w:t>
      </w:r>
      <w:r w:rsidRPr="00761EF0">
        <w:rPr>
          <w:rFonts w:asciiTheme="minorHAnsi" w:hAnsiTheme="minorHAnsi" w:cstheme="minorHAnsi"/>
          <w:bCs/>
          <w:sz w:val="28"/>
          <w:szCs w:val="28"/>
        </w:rPr>
        <w:t xml:space="preserve"> submission on the prayer for the award of General damages, Aggravated Damages, Punitive damages, Exemplary Damages</w:t>
      </w:r>
      <w:r w:rsidRPr="00761EF0">
        <w:rPr>
          <w:rFonts w:asciiTheme="minorHAnsi" w:hAnsiTheme="minorHAnsi" w:cstheme="minorHAnsi"/>
          <w:b/>
          <w:sz w:val="28"/>
          <w:szCs w:val="28"/>
        </w:rPr>
        <w:t xml:space="preserve">. </w:t>
      </w:r>
      <w:r w:rsidRPr="00761EF0">
        <w:rPr>
          <w:rFonts w:asciiTheme="minorHAnsi" w:hAnsiTheme="minorHAnsi" w:cstheme="minorHAnsi"/>
          <w:bCs/>
          <w:sz w:val="28"/>
          <w:szCs w:val="28"/>
        </w:rPr>
        <w:t xml:space="preserve">He cited </w:t>
      </w:r>
      <w:r w:rsidRPr="00761EF0">
        <w:rPr>
          <w:rFonts w:asciiTheme="minorHAnsi" w:hAnsiTheme="minorHAnsi" w:cstheme="minorHAnsi"/>
          <w:b/>
          <w:bCs/>
          <w:sz w:val="28"/>
          <w:szCs w:val="28"/>
        </w:rPr>
        <w:t xml:space="preserve">Bank of Uganda </w:t>
      </w:r>
      <w:proofErr w:type="spellStart"/>
      <w:r w:rsidRPr="00761EF0">
        <w:rPr>
          <w:rFonts w:asciiTheme="minorHAnsi" w:hAnsiTheme="minorHAnsi" w:cstheme="minorHAnsi"/>
          <w:b/>
          <w:bCs/>
          <w:sz w:val="28"/>
          <w:szCs w:val="28"/>
        </w:rPr>
        <w:t>Vs</w:t>
      </w:r>
      <w:proofErr w:type="spellEnd"/>
      <w:r w:rsidRPr="00761EF0">
        <w:rPr>
          <w:rFonts w:asciiTheme="minorHAnsi" w:hAnsiTheme="minorHAnsi" w:cstheme="minorHAnsi"/>
          <w:b/>
          <w:bCs/>
          <w:sz w:val="28"/>
          <w:szCs w:val="28"/>
        </w:rPr>
        <w:t xml:space="preserve"> Betty </w:t>
      </w:r>
      <w:proofErr w:type="spellStart"/>
      <w:r w:rsidRPr="00761EF0">
        <w:rPr>
          <w:rFonts w:asciiTheme="minorHAnsi" w:hAnsiTheme="minorHAnsi" w:cstheme="minorHAnsi"/>
          <w:b/>
          <w:bCs/>
          <w:sz w:val="28"/>
          <w:szCs w:val="28"/>
        </w:rPr>
        <w:t>Tinkamanyire</w:t>
      </w:r>
      <w:proofErr w:type="spellEnd"/>
      <w:r w:rsidRPr="00761EF0">
        <w:rPr>
          <w:rFonts w:asciiTheme="minorHAnsi" w:hAnsiTheme="minorHAnsi" w:cstheme="minorHAnsi"/>
          <w:b/>
          <w:bCs/>
          <w:sz w:val="28"/>
          <w:szCs w:val="28"/>
        </w:rPr>
        <w:t xml:space="preserve">, SCCA, No 12/2007, </w:t>
      </w:r>
      <w:proofErr w:type="spellStart"/>
      <w:r w:rsidRPr="00761EF0">
        <w:rPr>
          <w:rFonts w:asciiTheme="minorHAnsi" w:hAnsiTheme="minorHAnsi" w:cstheme="minorHAnsi"/>
          <w:b/>
          <w:bCs/>
          <w:sz w:val="28"/>
          <w:szCs w:val="28"/>
        </w:rPr>
        <w:t>Kengrow</w:t>
      </w:r>
      <w:proofErr w:type="spellEnd"/>
      <w:r w:rsidRPr="00761EF0">
        <w:rPr>
          <w:rFonts w:asciiTheme="minorHAnsi" w:hAnsiTheme="minorHAnsi" w:cstheme="minorHAnsi"/>
          <w:b/>
          <w:bCs/>
          <w:sz w:val="28"/>
          <w:szCs w:val="28"/>
        </w:rPr>
        <w:t xml:space="preserve"> Industries Ltd </w:t>
      </w:r>
      <w:proofErr w:type="spellStart"/>
      <w:r w:rsidRPr="00761EF0">
        <w:rPr>
          <w:rFonts w:asciiTheme="minorHAnsi" w:hAnsiTheme="minorHAnsi" w:cstheme="minorHAnsi"/>
          <w:b/>
          <w:bCs/>
          <w:sz w:val="28"/>
          <w:szCs w:val="28"/>
        </w:rPr>
        <w:t>vs</w:t>
      </w:r>
      <w:proofErr w:type="spellEnd"/>
      <w:r w:rsidRPr="00761EF0">
        <w:rPr>
          <w:rFonts w:asciiTheme="minorHAnsi" w:hAnsiTheme="minorHAnsi" w:cstheme="minorHAnsi"/>
          <w:b/>
          <w:bCs/>
          <w:sz w:val="28"/>
          <w:szCs w:val="28"/>
        </w:rPr>
        <w:t xml:space="preserve"> CC </w:t>
      </w:r>
      <w:proofErr w:type="spellStart"/>
      <w:r w:rsidRPr="00761EF0">
        <w:rPr>
          <w:rFonts w:asciiTheme="minorHAnsi" w:hAnsiTheme="minorHAnsi" w:cstheme="minorHAnsi"/>
          <w:b/>
          <w:bCs/>
          <w:sz w:val="28"/>
          <w:szCs w:val="28"/>
        </w:rPr>
        <w:t>Chandran</w:t>
      </w:r>
      <w:proofErr w:type="spellEnd"/>
      <w:r w:rsidRPr="00761EF0">
        <w:rPr>
          <w:rFonts w:asciiTheme="minorHAnsi" w:hAnsiTheme="minorHAnsi" w:cstheme="minorHAnsi"/>
          <w:b/>
          <w:bCs/>
          <w:sz w:val="28"/>
          <w:szCs w:val="28"/>
        </w:rPr>
        <w:t>, SCCA No.7 of 2001</w:t>
      </w:r>
      <w:r w:rsidR="00E81EF0" w:rsidRPr="00761EF0">
        <w:rPr>
          <w:rFonts w:asciiTheme="minorHAnsi" w:hAnsiTheme="minorHAnsi" w:cstheme="minorHAnsi"/>
          <w:b/>
          <w:bCs/>
          <w:sz w:val="28"/>
          <w:szCs w:val="28"/>
        </w:rPr>
        <w:t xml:space="preserve">, </w:t>
      </w:r>
      <w:proofErr w:type="spellStart"/>
      <w:r w:rsidR="00E81EF0" w:rsidRPr="00761EF0">
        <w:rPr>
          <w:rFonts w:asciiTheme="minorHAnsi" w:hAnsiTheme="minorHAnsi" w:cstheme="minorHAnsi"/>
          <w:b/>
          <w:bCs/>
          <w:sz w:val="28"/>
          <w:szCs w:val="28"/>
        </w:rPr>
        <w:t>Nsereko</w:t>
      </w:r>
      <w:proofErr w:type="spellEnd"/>
      <w:r w:rsidR="00E81EF0" w:rsidRPr="00761EF0">
        <w:rPr>
          <w:rFonts w:asciiTheme="minorHAnsi" w:hAnsiTheme="minorHAnsi" w:cstheme="minorHAnsi"/>
          <w:b/>
          <w:bCs/>
          <w:sz w:val="28"/>
          <w:szCs w:val="28"/>
        </w:rPr>
        <w:t xml:space="preserve"> Isaac v MTN Uganda Limited, </w:t>
      </w:r>
      <w:proofErr w:type="spellStart"/>
      <w:r w:rsidR="00E81EF0" w:rsidRPr="00761EF0">
        <w:rPr>
          <w:rFonts w:asciiTheme="minorHAnsi" w:hAnsiTheme="minorHAnsi" w:cstheme="minorHAnsi"/>
          <w:b/>
          <w:bCs/>
          <w:sz w:val="28"/>
          <w:szCs w:val="28"/>
        </w:rPr>
        <w:t>Ebiju</w:t>
      </w:r>
      <w:proofErr w:type="spellEnd"/>
      <w:r w:rsidR="00E81EF0" w:rsidRPr="00761EF0">
        <w:rPr>
          <w:rFonts w:asciiTheme="minorHAnsi" w:hAnsiTheme="minorHAnsi" w:cstheme="minorHAnsi"/>
          <w:b/>
          <w:bCs/>
          <w:sz w:val="28"/>
          <w:szCs w:val="28"/>
        </w:rPr>
        <w:t xml:space="preserve"> James </w:t>
      </w:r>
      <w:proofErr w:type="spellStart"/>
      <w:r w:rsidR="00E81EF0" w:rsidRPr="00761EF0">
        <w:rPr>
          <w:rFonts w:asciiTheme="minorHAnsi" w:hAnsiTheme="minorHAnsi" w:cstheme="minorHAnsi"/>
          <w:b/>
          <w:bCs/>
          <w:sz w:val="28"/>
          <w:szCs w:val="28"/>
        </w:rPr>
        <w:t>vs</w:t>
      </w:r>
      <w:proofErr w:type="spellEnd"/>
      <w:r w:rsidR="00E81EF0" w:rsidRPr="00761EF0">
        <w:rPr>
          <w:rFonts w:asciiTheme="minorHAnsi" w:hAnsiTheme="minorHAnsi" w:cstheme="minorHAnsi"/>
          <w:b/>
          <w:bCs/>
          <w:sz w:val="28"/>
          <w:szCs w:val="28"/>
        </w:rPr>
        <w:t xml:space="preserve"> </w:t>
      </w:r>
      <w:proofErr w:type="spellStart"/>
      <w:r w:rsidR="00E81EF0" w:rsidRPr="00761EF0">
        <w:rPr>
          <w:rFonts w:asciiTheme="minorHAnsi" w:hAnsiTheme="minorHAnsi" w:cstheme="minorHAnsi"/>
          <w:b/>
          <w:bCs/>
          <w:sz w:val="28"/>
          <w:szCs w:val="28"/>
        </w:rPr>
        <w:t>Umeme</w:t>
      </w:r>
      <w:proofErr w:type="spellEnd"/>
      <w:r w:rsidR="00E81EF0" w:rsidRPr="00761EF0">
        <w:rPr>
          <w:rFonts w:asciiTheme="minorHAnsi" w:hAnsiTheme="minorHAnsi" w:cstheme="minorHAnsi"/>
          <w:b/>
          <w:bCs/>
          <w:sz w:val="28"/>
          <w:szCs w:val="28"/>
        </w:rPr>
        <w:t xml:space="preserve"> Ltd, HCCS No.0133 of 2012, Augustine </w:t>
      </w:r>
      <w:proofErr w:type="spellStart"/>
      <w:r w:rsidR="00E81EF0" w:rsidRPr="00761EF0">
        <w:rPr>
          <w:rFonts w:asciiTheme="minorHAnsi" w:hAnsiTheme="minorHAnsi" w:cstheme="minorHAnsi"/>
          <w:b/>
          <w:bCs/>
          <w:sz w:val="28"/>
          <w:szCs w:val="28"/>
        </w:rPr>
        <w:t>Kamagero</w:t>
      </w:r>
      <w:proofErr w:type="spellEnd"/>
      <w:r w:rsidR="00E81EF0" w:rsidRPr="00761EF0">
        <w:rPr>
          <w:rFonts w:asciiTheme="minorHAnsi" w:hAnsiTheme="minorHAnsi" w:cstheme="minorHAnsi"/>
          <w:b/>
          <w:bCs/>
          <w:sz w:val="28"/>
          <w:szCs w:val="28"/>
        </w:rPr>
        <w:t xml:space="preserve"> </w:t>
      </w:r>
      <w:proofErr w:type="spellStart"/>
      <w:r w:rsidR="00E81EF0" w:rsidRPr="00761EF0">
        <w:rPr>
          <w:rFonts w:asciiTheme="minorHAnsi" w:hAnsiTheme="minorHAnsi" w:cstheme="minorHAnsi"/>
          <w:b/>
          <w:bCs/>
          <w:sz w:val="28"/>
          <w:szCs w:val="28"/>
        </w:rPr>
        <w:t>Vs</w:t>
      </w:r>
      <w:proofErr w:type="spellEnd"/>
      <w:r w:rsidR="00E81EF0" w:rsidRPr="00761EF0">
        <w:rPr>
          <w:rFonts w:asciiTheme="minorHAnsi" w:hAnsiTheme="minorHAnsi" w:cstheme="minorHAnsi"/>
          <w:b/>
          <w:bCs/>
          <w:sz w:val="28"/>
          <w:szCs w:val="28"/>
        </w:rPr>
        <w:t xml:space="preserve"> </w:t>
      </w:r>
      <w:proofErr w:type="spellStart"/>
      <w:r w:rsidR="00E81EF0" w:rsidRPr="00761EF0">
        <w:rPr>
          <w:rFonts w:asciiTheme="minorHAnsi" w:hAnsiTheme="minorHAnsi" w:cstheme="minorHAnsi"/>
          <w:b/>
          <w:bCs/>
          <w:sz w:val="28"/>
          <w:szCs w:val="28"/>
        </w:rPr>
        <w:t>Rwenzori</w:t>
      </w:r>
      <w:proofErr w:type="spellEnd"/>
      <w:r w:rsidR="00E81EF0" w:rsidRPr="00761EF0">
        <w:rPr>
          <w:rFonts w:asciiTheme="minorHAnsi" w:hAnsiTheme="minorHAnsi" w:cstheme="minorHAnsi"/>
          <w:b/>
          <w:bCs/>
          <w:sz w:val="28"/>
          <w:szCs w:val="28"/>
        </w:rPr>
        <w:t xml:space="preserve"> Bottling Company Ltd HCCS No.027/2012, </w:t>
      </w:r>
      <w:proofErr w:type="spellStart"/>
      <w:r w:rsidR="00E81EF0" w:rsidRPr="00761EF0">
        <w:rPr>
          <w:rFonts w:asciiTheme="minorHAnsi" w:hAnsiTheme="minorHAnsi" w:cstheme="minorHAnsi"/>
          <w:b/>
          <w:bCs/>
          <w:sz w:val="28"/>
          <w:szCs w:val="28"/>
        </w:rPr>
        <w:t>Gullaballi</w:t>
      </w:r>
      <w:proofErr w:type="spellEnd"/>
      <w:r w:rsidR="00E81EF0" w:rsidRPr="00761EF0">
        <w:rPr>
          <w:rFonts w:asciiTheme="minorHAnsi" w:hAnsiTheme="minorHAnsi" w:cstheme="minorHAnsi"/>
          <w:b/>
          <w:bCs/>
          <w:sz w:val="28"/>
          <w:szCs w:val="28"/>
        </w:rPr>
        <w:t xml:space="preserve"> </w:t>
      </w:r>
      <w:proofErr w:type="spellStart"/>
      <w:r w:rsidR="00E81EF0" w:rsidRPr="00761EF0">
        <w:rPr>
          <w:rFonts w:asciiTheme="minorHAnsi" w:hAnsiTheme="minorHAnsi" w:cstheme="minorHAnsi"/>
          <w:b/>
          <w:bCs/>
          <w:sz w:val="28"/>
          <w:szCs w:val="28"/>
        </w:rPr>
        <w:t>Ushillani</w:t>
      </w:r>
      <w:proofErr w:type="spellEnd"/>
      <w:r w:rsidR="007F57B5" w:rsidRPr="00761EF0">
        <w:rPr>
          <w:rFonts w:asciiTheme="minorHAnsi" w:hAnsiTheme="minorHAnsi" w:cstheme="minorHAnsi"/>
          <w:b/>
          <w:bCs/>
          <w:sz w:val="28"/>
          <w:szCs w:val="28"/>
        </w:rPr>
        <w:t xml:space="preserve"> </w:t>
      </w:r>
      <w:proofErr w:type="spellStart"/>
      <w:r w:rsidR="00E81EF0" w:rsidRPr="00761EF0">
        <w:rPr>
          <w:rFonts w:asciiTheme="minorHAnsi" w:hAnsiTheme="minorHAnsi" w:cstheme="minorHAnsi"/>
          <w:b/>
          <w:bCs/>
          <w:sz w:val="28"/>
          <w:szCs w:val="28"/>
        </w:rPr>
        <w:t>vs</w:t>
      </w:r>
      <w:proofErr w:type="spellEnd"/>
      <w:r w:rsidR="00E81EF0" w:rsidRPr="00761EF0">
        <w:rPr>
          <w:rFonts w:asciiTheme="minorHAnsi" w:hAnsiTheme="minorHAnsi" w:cstheme="minorHAnsi"/>
          <w:b/>
          <w:bCs/>
          <w:sz w:val="28"/>
          <w:szCs w:val="28"/>
        </w:rPr>
        <w:t xml:space="preserve"> Kampala </w:t>
      </w:r>
      <w:r w:rsidR="007F57B5" w:rsidRPr="00761EF0">
        <w:rPr>
          <w:rFonts w:asciiTheme="minorHAnsi" w:hAnsiTheme="minorHAnsi" w:cstheme="minorHAnsi"/>
          <w:b/>
          <w:bCs/>
          <w:sz w:val="28"/>
          <w:szCs w:val="28"/>
        </w:rPr>
        <w:t>Pharmaceuticals</w:t>
      </w:r>
      <w:r w:rsidR="00E81EF0" w:rsidRPr="00761EF0">
        <w:rPr>
          <w:rFonts w:asciiTheme="minorHAnsi" w:hAnsiTheme="minorHAnsi" w:cstheme="minorHAnsi"/>
          <w:b/>
          <w:bCs/>
          <w:sz w:val="28"/>
          <w:szCs w:val="28"/>
        </w:rPr>
        <w:t xml:space="preserve"> Ltd CA No.6 of 1998</w:t>
      </w:r>
      <w:r w:rsidR="007F57B5" w:rsidRPr="00761EF0">
        <w:rPr>
          <w:rFonts w:asciiTheme="minorHAnsi" w:hAnsiTheme="minorHAnsi" w:cstheme="minorHAnsi"/>
          <w:b/>
          <w:bCs/>
          <w:sz w:val="28"/>
          <w:szCs w:val="28"/>
        </w:rPr>
        <w:t xml:space="preserve">, </w:t>
      </w:r>
      <w:r w:rsidR="007F57B5" w:rsidRPr="00761EF0">
        <w:rPr>
          <w:rFonts w:asciiTheme="minorHAnsi" w:hAnsiTheme="minorHAnsi" w:cstheme="minorHAnsi"/>
          <w:sz w:val="28"/>
          <w:szCs w:val="28"/>
        </w:rPr>
        <w:t xml:space="preserve">which he prayed Court should rely on to award the claimant the various heads of damages. </w:t>
      </w:r>
    </w:p>
    <w:p w14:paraId="400F0DAE" w14:textId="7DC19DBA" w:rsidR="007F57B5" w:rsidRPr="00761EF0" w:rsidRDefault="007F57B5"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 xml:space="preserve">General damages, </w:t>
      </w:r>
    </w:p>
    <w:p w14:paraId="1C8CA6A7" w14:textId="1CBF00F3" w:rsidR="007F57B5" w:rsidRPr="00761EF0" w:rsidRDefault="007F57B5" w:rsidP="00761EF0">
      <w:pPr>
        <w:spacing w:line="360" w:lineRule="auto"/>
        <w:jc w:val="both"/>
        <w:rPr>
          <w:rFonts w:asciiTheme="minorHAnsi" w:hAnsiTheme="minorHAnsi" w:cstheme="minorHAnsi"/>
          <w:i/>
          <w:iCs/>
          <w:sz w:val="28"/>
          <w:szCs w:val="28"/>
        </w:rPr>
      </w:pPr>
      <w:r w:rsidRPr="00761EF0">
        <w:rPr>
          <w:rFonts w:asciiTheme="minorHAnsi" w:hAnsiTheme="minorHAnsi" w:cstheme="minorHAnsi"/>
          <w:sz w:val="28"/>
          <w:szCs w:val="28"/>
        </w:rPr>
        <w:t xml:space="preserve">It was well settled </w:t>
      </w:r>
      <w:r w:rsidR="00083E78" w:rsidRPr="00761EF0">
        <w:rPr>
          <w:rFonts w:asciiTheme="minorHAnsi" w:hAnsiTheme="minorHAnsi" w:cstheme="minorHAnsi"/>
          <w:sz w:val="28"/>
          <w:szCs w:val="28"/>
        </w:rPr>
        <w:t>that remedy for a person who is unlawfully terminated is General damages and any other remedies accruing to the employee under his or her contract and or claimed under the Employment Act 2006. In</w:t>
      </w:r>
      <w:r w:rsidRPr="00761EF0">
        <w:rPr>
          <w:rFonts w:asciiTheme="minorHAnsi" w:hAnsiTheme="minorHAnsi" w:cstheme="minorHAnsi"/>
          <w:sz w:val="28"/>
          <w:szCs w:val="28"/>
        </w:rPr>
        <w:t xml:space="preserve"> </w:t>
      </w:r>
      <w:proofErr w:type="spellStart"/>
      <w:r w:rsidRPr="00761EF0">
        <w:rPr>
          <w:rFonts w:asciiTheme="minorHAnsi" w:hAnsiTheme="minorHAnsi" w:cstheme="minorHAnsi"/>
          <w:b/>
          <w:bCs/>
          <w:sz w:val="28"/>
          <w:szCs w:val="28"/>
        </w:rPr>
        <w:t>Stanbic</w:t>
      </w:r>
      <w:proofErr w:type="spellEnd"/>
      <w:r w:rsidRPr="00761EF0">
        <w:rPr>
          <w:rFonts w:asciiTheme="minorHAnsi" w:hAnsiTheme="minorHAnsi" w:cstheme="minorHAnsi"/>
          <w:b/>
          <w:bCs/>
          <w:sz w:val="28"/>
          <w:szCs w:val="28"/>
        </w:rPr>
        <w:t xml:space="preserve"> Bank </w:t>
      </w:r>
      <w:proofErr w:type="spellStart"/>
      <w:r w:rsidRPr="00761EF0">
        <w:rPr>
          <w:rFonts w:asciiTheme="minorHAnsi" w:hAnsiTheme="minorHAnsi" w:cstheme="minorHAnsi"/>
          <w:b/>
          <w:bCs/>
          <w:sz w:val="28"/>
          <w:szCs w:val="28"/>
        </w:rPr>
        <w:t>Vs</w:t>
      </w:r>
      <w:proofErr w:type="spellEnd"/>
      <w:r w:rsidRPr="00761EF0">
        <w:rPr>
          <w:rFonts w:asciiTheme="minorHAnsi" w:hAnsiTheme="minorHAnsi" w:cstheme="minorHAnsi"/>
          <w:b/>
          <w:bCs/>
          <w:sz w:val="28"/>
          <w:szCs w:val="28"/>
        </w:rPr>
        <w:t xml:space="preserve"> </w:t>
      </w:r>
      <w:proofErr w:type="spellStart"/>
      <w:r w:rsidRPr="00761EF0">
        <w:rPr>
          <w:rFonts w:asciiTheme="minorHAnsi" w:hAnsiTheme="minorHAnsi" w:cstheme="minorHAnsi"/>
          <w:b/>
          <w:bCs/>
          <w:sz w:val="28"/>
          <w:szCs w:val="28"/>
        </w:rPr>
        <w:t>Kiyimba</w:t>
      </w:r>
      <w:proofErr w:type="spellEnd"/>
      <w:r w:rsidRPr="00761EF0">
        <w:rPr>
          <w:rFonts w:asciiTheme="minorHAnsi" w:hAnsiTheme="minorHAnsi" w:cstheme="minorHAnsi"/>
          <w:b/>
          <w:bCs/>
          <w:sz w:val="28"/>
          <w:szCs w:val="28"/>
        </w:rPr>
        <w:t xml:space="preserve"> </w:t>
      </w:r>
      <w:proofErr w:type="spellStart"/>
      <w:r w:rsidRPr="00761EF0">
        <w:rPr>
          <w:rFonts w:asciiTheme="minorHAnsi" w:hAnsiTheme="minorHAnsi" w:cstheme="minorHAnsi"/>
          <w:b/>
          <w:bCs/>
          <w:sz w:val="28"/>
          <w:szCs w:val="28"/>
        </w:rPr>
        <w:t>Mutale</w:t>
      </w:r>
      <w:proofErr w:type="spellEnd"/>
      <w:r w:rsidRPr="00761EF0">
        <w:rPr>
          <w:rFonts w:asciiTheme="minorHAnsi" w:hAnsiTheme="minorHAnsi" w:cstheme="minorHAnsi"/>
          <w:b/>
          <w:bCs/>
          <w:sz w:val="28"/>
          <w:szCs w:val="28"/>
        </w:rPr>
        <w:t xml:space="preserve"> SCCA No. 2/</w:t>
      </w:r>
      <w:r w:rsidR="00DA2389" w:rsidRPr="00761EF0">
        <w:rPr>
          <w:rFonts w:asciiTheme="minorHAnsi" w:hAnsiTheme="minorHAnsi" w:cstheme="minorHAnsi"/>
          <w:b/>
          <w:bCs/>
          <w:sz w:val="28"/>
          <w:szCs w:val="28"/>
        </w:rPr>
        <w:t>2010,</w:t>
      </w:r>
      <w:r w:rsidR="00DA2389" w:rsidRPr="00761EF0">
        <w:rPr>
          <w:rFonts w:asciiTheme="minorHAnsi" w:hAnsiTheme="minorHAnsi" w:cstheme="minorHAnsi"/>
          <w:sz w:val="28"/>
          <w:szCs w:val="28"/>
        </w:rPr>
        <w:t xml:space="preserve"> Chief</w:t>
      </w:r>
      <w:r w:rsidRPr="00761EF0">
        <w:rPr>
          <w:rFonts w:asciiTheme="minorHAnsi" w:hAnsiTheme="minorHAnsi" w:cstheme="minorHAnsi"/>
          <w:sz w:val="28"/>
          <w:szCs w:val="28"/>
        </w:rPr>
        <w:t xml:space="preserve"> Justice </w:t>
      </w:r>
      <w:proofErr w:type="spellStart"/>
      <w:r w:rsidRPr="00761EF0">
        <w:rPr>
          <w:rFonts w:asciiTheme="minorHAnsi" w:hAnsiTheme="minorHAnsi" w:cstheme="minorHAnsi"/>
          <w:sz w:val="28"/>
          <w:szCs w:val="28"/>
        </w:rPr>
        <w:t>Katureebe</w:t>
      </w:r>
      <w:proofErr w:type="spellEnd"/>
      <w:r w:rsidRPr="00761EF0">
        <w:rPr>
          <w:rFonts w:asciiTheme="minorHAnsi" w:hAnsiTheme="minorHAnsi" w:cstheme="minorHAnsi"/>
          <w:sz w:val="28"/>
          <w:szCs w:val="28"/>
        </w:rPr>
        <w:t xml:space="preserve">, </w:t>
      </w:r>
      <w:r w:rsidR="00083E78" w:rsidRPr="00761EF0">
        <w:rPr>
          <w:rFonts w:asciiTheme="minorHAnsi" w:hAnsiTheme="minorHAnsi" w:cstheme="minorHAnsi"/>
          <w:sz w:val="28"/>
          <w:szCs w:val="28"/>
        </w:rPr>
        <w:t xml:space="preserve">(as he then was) </w:t>
      </w:r>
      <w:r w:rsidRPr="00761EF0">
        <w:rPr>
          <w:rFonts w:asciiTheme="minorHAnsi" w:hAnsiTheme="minorHAnsi" w:cstheme="minorHAnsi"/>
          <w:sz w:val="28"/>
          <w:szCs w:val="28"/>
        </w:rPr>
        <w:t xml:space="preserve">on the award of General </w:t>
      </w:r>
      <w:proofErr w:type="gramStart"/>
      <w:r w:rsidRPr="00761EF0">
        <w:rPr>
          <w:rFonts w:asciiTheme="minorHAnsi" w:hAnsiTheme="minorHAnsi" w:cstheme="minorHAnsi"/>
          <w:sz w:val="28"/>
          <w:szCs w:val="28"/>
        </w:rPr>
        <w:t>Damages  stated</w:t>
      </w:r>
      <w:proofErr w:type="gramEnd"/>
      <w:r w:rsidRPr="00761EF0">
        <w:rPr>
          <w:rFonts w:asciiTheme="minorHAnsi" w:hAnsiTheme="minorHAnsi" w:cstheme="minorHAnsi"/>
          <w:sz w:val="28"/>
          <w:szCs w:val="28"/>
        </w:rPr>
        <w:t xml:space="preserve"> </w:t>
      </w:r>
      <w:r w:rsidR="00083E78" w:rsidRPr="00761EF0">
        <w:rPr>
          <w:rFonts w:asciiTheme="minorHAnsi" w:hAnsiTheme="minorHAnsi" w:cstheme="minorHAnsi"/>
          <w:sz w:val="28"/>
          <w:szCs w:val="28"/>
        </w:rPr>
        <w:t>as follows</w:t>
      </w:r>
      <w:r w:rsidRPr="00761EF0">
        <w:rPr>
          <w:rFonts w:asciiTheme="minorHAnsi" w:hAnsiTheme="minorHAnsi" w:cstheme="minorHAnsi"/>
          <w:sz w:val="28"/>
          <w:szCs w:val="28"/>
        </w:rPr>
        <w:t xml:space="preserve">: </w:t>
      </w:r>
    </w:p>
    <w:p w14:paraId="5AE2115C" w14:textId="77777777" w:rsidR="007F57B5" w:rsidRPr="00761EF0" w:rsidRDefault="007F57B5" w:rsidP="00761EF0">
      <w:pPr>
        <w:spacing w:line="360" w:lineRule="auto"/>
        <w:ind w:left="720"/>
        <w:jc w:val="both"/>
        <w:rPr>
          <w:rFonts w:asciiTheme="minorHAnsi" w:hAnsiTheme="minorHAnsi" w:cstheme="minorHAnsi"/>
          <w:i/>
          <w:iCs/>
          <w:sz w:val="28"/>
          <w:szCs w:val="28"/>
        </w:rPr>
      </w:pPr>
      <w:r w:rsidRPr="00761EF0">
        <w:rPr>
          <w:rFonts w:asciiTheme="minorHAnsi" w:hAnsiTheme="minorHAnsi" w:cstheme="minorHAnsi"/>
          <w:i/>
          <w:iCs/>
          <w:sz w:val="28"/>
          <w:szCs w:val="28"/>
        </w:rPr>
        <w:t xml:space="preserve">“… Having found that the appellant was wrongfully terminated, the Court should have proceeded to make an award of general damages which are always in the discretion of the court to determine. </w:t>
      </w:r>
    </w:p>
    <w:p w14:paraId="2DC0D535" w14:textId="77777777" w:rsidR="007F57B5" w:rsidRPr="00761EF0" w:rsidRDefault="007F57B5" w:rsidP="00761EF0">
      <w:pPr>
        <w:spacing w:line="360" w:lineRule="auto"/>
        <w:ind w:left="720"/>
        <w:jc w:val="both"/>
        <w:rPr>
          <w:rFonts w:asciiTheme="minorHAnsi" w:hAnsiTheme="minorHAnsi" w:cstheme="minorHAnsi"/>
          <w:i/>
          <w:iCs/>
          <w:sz w:val="28"/>
          <w:szCs w:val="28"/>
        </w:rPr>
      </w:pPr>
      <w:r w:rsidRPr="00761EF0">
        <w:rPr>
          <w:rFonts w:asciiTheme="minorHAnsi" w:hAnsiTheme="minorHAnsi" w:cstheme="minorHAnsi"/>
          <w:i/>
          <w:iCs/>
          <w:sz w:val="28"/>
          <w:szCs w:val="28"/>
        </w:rPr>
        <w:t>…</w:t>
      </w:r>
    </w:p>
    <w:p w14:paraId="59C0237A" w14:textId="01D02A95" w:rsidR="007F57B5" w:rsidRPr="00761EF0" w:rsidRDefault="007F57B5" w:rsidP="00761EF0">
      <w:pPr>
        <w:spacing w:line="360" w:lineRule="auto"/>
        <w:ind w:left="720"/>
        <w:jc w:val="both"/>
        <w:rPr>
          <w:rFonts w:asciiTheme="minorHAnsi" w:hAnsiTheme="minorHAnsi" w:cstheme="minorHAnsi"/>
          <w:sz w:val="28"/>
          <w:szCs w:val="28"/>
        </w:rPr>
      </w:pPr>
      <w:r w:rsidRPr="00761EF0">
        <w:rPr>
          <w:rFonts w:asciiTheme="minorHAnsi" w:hAnsiTheme="minorHAnsi" w:cstheme="minorHAnsi"/>
          <w:i/>
          <w:iCs/>
          <w:sz w:val="28"/>
          <w:szCs w:val="28"/>
        </w:rPr>
        <w:t>In my view, that adequate compensation would have been a payment in lieu of notice,</w:t>
      </w:r>
      <w:r w:rsidRPr="00761EF0">
        <w:rPr>
          <w:rFonts w:asciiTheme="minorHAnsi" w:hAnsiTheme="minorHAnsi" w:cstheme="minorHAnsi"/>
          <w:i/>
          <w:iCs/>
          <w:sz w:val="28"/>
          <w:szCs w:val="28"/>
          <w:u w:val="single"/>
        </w:rPr>
        <w:t xml:space="preserve"> a measure of general damages for wrongful </w:t>
      </w:r>
      <w:proofErr w:type="gramStart"/>
      <w:r w:rsidRPr="00761EF0">
        <w:rPr>
          <w:rFonts w:asciiTheme="minorHAnsi" w:hAnsiTheme="minorHAnsi" w:cstheme="minorHAnsi"/>
          <w:i/>
          <w:iCs/>
          <w:sz w:val="28"/>
          <w:szCs w:val="28"/>
          <w:u w:val="single"/>
        </w:rPr>
        <w:t>dismissal(</w:t>
      </w:r>
      <w:proofErr w:type="gramEnd"/>
      <w:r w:rsidRPr="00761EF0">
        <w:rPr>
          <w:rFonts w:asciiTheme="minorHAnsi" w:hAnsiTheme="minorHAnsi" w:cstheme="minorHAnsi"/>
          <w:i/>
          <w:iCs/>
          <w:sz w:val="28"/>
          <w:szCs w:val="28"/>
          <w:u w:val="single"/>
        </w:rPr>
        <w:t>emphasis ours)</w:t>
      </w:r>
      <w:r w:rsidRPr="00761EF0">
        <w:rPr>
          <w:rFonts w:asciiTheme="minorHAnsi" w:hAnsiTheme="minorHAnsi" w:cstheme="minorHAnsi"/>
          <w:i/>
          <w:iCs/>
          <w:sz w:val="28"/>
          <w:szCs w:val="28"/>
        </w:rPr>
        <w:t xml:space="preserve"> and payment of accrued pension rights. </w:t>
      </w:r>
      <w:r w:rsidR="00F26ECB">
        <w:rPr>
          <w:rFonts w:asciiTheme="minorHAnsi" w:hAnsiTheme="minorHAnsi" w:cstheme="minorHAnsi"/>
          <w:i/>
          <w:iCs/>
          <w:sz w:val="28"/>
          <w:szCs w:val="28"/>
        </w:rPr>
        <w:t>…</w:t>
      </w:r>
      <w:r w:rsidRPr="00761EF0">
        <w:rPr>
          <w:rFonts w:asciiTheme="minorHAnsi" w:hAnsiTheme="minorHAnsi" w:cstheme="minorHAnsi"/>
          <w:i/>
          <w:iCs/>
          <w:sz w:val="28"/>
          <w:szCs w:val="28"/>
        </w:rPr>
        <w:t xml:space="preserve">The High Court could have awarded substantial general damages but in its discretion, it chose to award only </w:t>
      </w:r>
      <w:proofErr w:type="spellStart"/>
      <w:r w:rsidRPr="00761EF0">
        <w:rPr>
          <w:rFonts w:asciiTheme="minorHAnsi" w:hAnsiTheme="minorHAnsi" w:cstheme="minorHAnsi"/>
          <w:i/>
          <w:iCs/>
          <w:sz w:val="28"/>
          <w:szCs w:val="28"/>
        </w:rPr>
        <w:t>shs</w:t>
      </w:r>
      <w:proofErr w:type="spellEnd"/>
      <w:r w:rsidRPr="00761EF0">
        <w:rPr>
          <w:rFonts w:asciiTheme="minorHAnsi" w:hAnsiTheme="minorHAnsi" w:cstheme="minorHAnsi"/>
          <w:i/>
          <w:iCs/>
          <w:sz w:val="28"/>
          <w:szCs w:val="28"/>
        </w:rPr>
        <w:t>. 2,000,000/.  … I think that the respondent could have been awarded</w:t>
      </w:r>
      <w:r w:rsidRPr="00761EF0">
        <w:rPr>
          <w:rFonts w:asciiTheme="minorHAnsi" w:hAnsiTheme="minorHAnsi" w:cstheme="minorHAnsi"/>
          <w:i/>
          <w:iCs/>
          <w:sz w:val="28"/>
          <w:szCs w:val="28"/>
          <w:u w:val="single"/>
        </w:rPr>
        <w:t xml:space="preserve"> substantial general damages for wrongful termination of his employment, taking into account his status, the manner of termination ” </w:t>
      </w:r>
      <w:r w:rsidRPr="00761EF0">
        <w:rPr>
          <w:rFonts w:asciiTheme="minorHAnsi" w:hAnsiTheme="minorHAnsi" w:cstheme="minorHAnsi"/>
          <w:sz w:val="28"/>
          <w:szCs w:val="28"/>
        </w:rPr>
        <w:t>(</w:t>
      </w:r>
      <w:r w:rsidRPr="00761EF0">
        <w:rPr>
          <w:rFonts w:asciiTheme="minorHAnsi" w:hAnsiTheme="minorHAnsi" w:cstheme="minorHAnsi"/>
          <w:i/>
          <w:iCs/>
          <w:sz w:val="28"/>
          <w:szCs w:val="28"/>
        </w:rPr>
        <w:t>Emphasis ours).</w:t>
      </w:r>
      <w:r w:rsidRPr="00761EF0">
        <w:rPr>
          <w:rFonts w:asciiTheme="minorHAnsi" w:hAnsiTheme="minorHAnsi" w:cstheme="minorHAnsi"/>
          <w:sz w:val="28"/>
          <w:szCs w:val="28"/>
        </w:rPr>
        <w:t xml:space="preserve"> </w:t>
      </w:r>
    </w:p>
    <w:p w14:paraId="028B524C" w14:textId="124D9952" w:rsidR="007F57B5" w:rsidRPr="00F26ECB" w:rsidRDefault="007F57B5" w:rsidP="00761EF0">
      <w:p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lastRenderedPageBreak/>
        <w:t xml:space="preserve">We take cognizance of the pain and </w:t>
      </w:r>
      <w:r w:rsidR="00C4420A" w:rsidRPr="00761EF0">
        <w:rPr>
          <w:rFonts w:asciiTheme="minorHAnsi" w:hAnsiTheme="minorHAnsi" w:cstheme="minorHAnsi"/>
          <w:sz w:val="28"/>
          <w:szCs w:val="28"/>
        </w:rPr>
        <w:t>suffering the</w:t>
      </w:r>
      <w:r w:rsidRPr="00761EF0">
        <w:rPr>
          <w:rFonts w:asciiTheme="minorHAnsi" w:hAnsiTheme="minorHAnsi" w:cstheme="minorHAnsi"/>
          <w:sz w:val="28"/>
          <w:szCs w:val="28"/>
        </w:rPr>
        <w:t xml:space="preserve"> claimant suffered as a result of the loss of her employment and especially given </w:t>
      </w:r>
      <w:r w:rsidR="00083E78" w:rsidRPr="00761EF0">
        <w:rPr>
          <w:rFonts w:asciiTheme="minorHAnsi" w:hAnsiTheme="minorHAnsi" w:cstheme="minorHAnsi"/>
          <w:sz w:val="28"/>
          <w:szCs w:val="28"/>
        </w:rPr>
        <w:t xml:space="preserve">that she had only 6 years to retire honorably. As already discussed before terminating her in accordance with section 65 as submitted by </w:t>
      </w:r>
      <w:r w:rsidR="00F26ECB">
        <w:rPr>
          <w:rFonts w:asciiTheme="minorHAnsi" w:hAnsiTheme="minorHAnsi" w:cstheme="minorHAnsi"/>
          <w:sz w:val="28"/>
          <w:szCs w:val="28"/>
        </w:rPr>
        <w:t>C</w:t>
      </w:r>
      <w:r w:rsidR="00083E78" w:rsidRPr="00761EF0">
        <w:rPr>
          <w:rFonts w:asciiTheme="minorHAnsi" w:hAnsiTheme="minorHAnsi" w:cstheme="minorHAnsi"/>
          <w:sz w:val="28"/>
          <w:szCs w:val="28"/>
        </w:rPr>
        <w:t>ounsel did not benefit the Claimant in any way</w:t>
      </w:r>
      <w:r w:rsidR="00F26ECB">
        <w:rPr>
          <w:rFonts w:asciiTheme="minorHAnsi" w:hAnsiTheme="minorHAnsi" w:cstheme="minorHAnsi"/>
          <w:sz w:val="28"/>
          <w:szCs w:val="28"/>
        </w:rPr>
        <w:t xml:space="preserve">. In our considered view it </w:t>
      </w:r>
      <w:r w:rsidR="00083E78" w:rsidRPr="00761EF0">
        <w:rPr>
          <w:rFonts w:asciiTheme="minorHAnsi" w:hAnsiTheme="minorHAnsi" w:cstheme="minorHAnsi"/>
          <w:sz w:val="28"/>
          <w:szCs w:val="28"/>
        </w:rPr>
        <w:t xml:space="preserve">was only a clever means the Respondent used to disregard the proper procedure of terminating employment. </w:t>
      </w:r>
      <w:r w:rsidRPr="00761EF0">
        <w:rPr>
          <w:rFonts w:asciiTheme="minorHAnsi" w:hAnsiTheme="minorHAnsi" w:cstheme="minorHAnsi"/>
          <w:sz w:val="28"/>
          <w:szCs w:val="28"/>
        </w:rPr>
        <w:t xml:space="preserve">For the pain and </w:t>
      </w:r>
      <w:r w:rsidR="00083E78" w:rsidRPr="00761EF0">
        <w:rPr>
          <w:rFonts w:asciiTheme="minorHAnsi" w:hAnsiTheme="minorHAnsi" w:cstheme="minorHAnsi"/>
          <w:sz w:val="28"/>
          <w:szCs w:val="28"/>
        </w:rPr>
        <w:t xml:space="preserve">suffering and inconvenience </w:t>
      </w:r>
      <w:r w:rsidRPr="00761EF0">
        <w:rPr>
          <w:rFonts w:asciiTheme="minorHAnsi" w:hAnsiTheme="minorHAnsi" w:cstheme="minorHAnsi"/>
          <w:sz w:val="28"/>
          <w:szCs w:val="28"/>
        </w:rPr>
        <w:t xml:space="preserve">caused by her unlawful </w:t>
      </w:r>
      <w:r w:rsidR="00083E78" w:rsidRPr="00761EF0">
        <w:rPr>
          <w:rFonts w:asciiTheme="minorHAnsi" w:hAnsiTheme="minorHAnsi" w:cstheme="minorHAnsi"/>
          <w:sz w:val="28"/>
          <w:szCs w:val="28"/>
        </w:rPr>
        <w:t xml:space="preserve">termination, </w:t>
      </w:r>
      <w:r w:rsidR="007877D6">
        <w:rPr>
          <w:rFonts w:asciiTheme="minorHAnsi" w:hAnsiTheme="minorHAnsi" w:cstheme="minorHAnsi"/>
          <w:sz w:val="28"/>
          <w:szCs w:val="28"/>
        </w:rPr>
        <w:t xml:space="preserve">yet she had only 6 years to retire with </w:t>
      </w:r>
      <w:proofErr w:type="spellStart"/>
      <w:r w:rsidR="007877D6">
        <w:rPr>
          <w:rFonts w:asciiTheme="minorHAnsi" w:hAnsiTheme="minorHAnsi" w:cstheme="minorHAnsi"/>
          <w:sz w:val="28"/>
          <w:szCs w:val="28"/>
        </w:rPr>
        <w:t>honour</w:t>
      </w:r>
      <w:proofErr w:type="spellEnd"/>
      <w:r w:rsidR="007877D6">
        <w:rPr>
          <w:rFonts w:asciiTheme="minorHAnsi" w:hAnsiTheme="minorHAnsi" w:cstheme="minorHAnsi"/>
          <w:sz w:val="28"/>
          <w:szCs w:val="28"/>
        </w:rPr>
        <w:t xml:space="preserve">, </w:t>
      </w:r>
      <w:r w:rsidR="00891CF3" w:rsidRPr="00761EF0">
        <w:rPr>
          <w:rFonts w:asciiTheme="minorHAnsi" w:hAnsiTheme="minorHAnsi" w:cstheme="minorHAnsi"/>
          <w:sz w:val="28"/>
          <w:szCs w:val="28"/>
        </w:rPr>
        <w:t>she is</w:t>
      </w:r>
      <w:r w:rsidRPr="00761EF0">
        <w:rPr>
          <w:rFonts w:asciiTheme="minorHAnsi" w:hAnsiTheme="minorHAnsi" w:cstheme="minorHAnsi"/>
          <w:sz w:val="28"/>
          <w:szCs w:val="28"/>
        </w:rPr>
        <w:t xml:space="preserve"> entitled to an award of general damages.</w:t>
      </w:r>
      <w:r w:rsidR="00083E78" w:rsidRPr="00761EF0">
        <w:rPr>
          <w:rFonts w:asciiTheme="minorHAnsi" w:hAnsiTheme="minorHAnsi" w:cstheme="minorHAnsi"/>
          <w:sz w:val="28"/>
          <w:szCs w:val="28"/>
        </w:rPr>
        <w:t xml:space="preserve"> Given that she served the Respondent for 15 years and 10 Months, earning </w:t>
      </w:r>
      <w:proofErr w:type="spellStart"/>
      <w:r w:rsidR="00083E78" w:rsidRPr="00761EF0">
        <w:rPr>
          <w:rFonts w:asciiTheme="minorHAnsi" w:hAnsiTheme="minorHAnsi" w:cstheme="minorHAnsi"/>
          <w:sz w:val="28"/>
          <w:szCs w:val="28"/>
        </w:rPr>
        <w:t>Ugx</w:t>
      </w:r>
      <w:proofErr w:type="spellEnd"/>
      <w:r w:rsidR="00083E78" w:rsidRPr="00761EF0">
        <w:rPr>
          <w:rFonts w:asciiTheme="minorHAnsi" w:hAnsiTheme="minorHAnsi" w:cstheme="minorHAnsi"/>
          <w:sz w:val="28"/>
          <w:szCs w:val="28"/>
        </w:rPr>
        <w:t>. 17,2</w:t>
      </w:r>
      <w:r w:rsidR="00891CF3" w:rsidRPr="00761EF0">
        <w:rPr>
          <w:rFonts w:asciiTheme="minorHAnsi" w:hAnsiTheme="minorHAnsi" w:cstheme="minorHAnsi"/>
          <w:sz w:val="28"/>
          <w:szCs w:val="28"/>
        </w:rPr>
        <w:t xml:space="preserve">12,375/- per month, we think an Award of </w:t>
      </w:r>
      <w:proofErr w:type="spellStart"/>
      <w:r w:rsidR="00891CF3" w:rsidRPr="00761EF0">
        <w:rPr>
          <w:rFonts w:asciiTheme="minorHAnsi" w:hAnsiTheme="minorHAnsi" w:cstheme="minorHAnsi"/>
          <w:b/>
          <w:bCs/>
          <w:sz w:val="28"/>
          <w:szCs w:val="28"/>
        </w:rPr>
        <w:t>Ugx</w:t>
      </w:r>
      <w:proofErr w:type="spellEnd"/>
      <w:r w:rsidR="00C4420A" w:rsidRPr="00761EF0">
        <w:rPr>
          <w:rFonts w:asciiTheme="minorHAnsi" w:hAnsiTheme="minorHAnsi" w:cstheme="minorHAnsi"/>
          <w:b/>
          <w:bCs/>
          <w:sz w:val="28"/>
          <w:szCs w:val="28"/>
        </w:rPr>
        <w:t>.</w:t>
      </w:r>
      <w:r w:rsidR="00891CF3" w:rsidRPr="00761EF0">
        <w:rPr>
          <w:rFonts w:asciiTheme="minorHAnsi" w:hAnsiTheme="minorHAnsi" w:cstheme="minorHAnsi"/>
          <w:b/>
          <w:bCs/>
          <w:sz w:val="28"/>
          <w:szCs w:val="28"/>
        </w:rPr>
        <w:t xml:space="preserve"> </w:t>
      </w:r>
      <w:r w:rsidR="000D581D">
        <w:rPr>
          <w:rFonts w:asciiTheme="minorHAnsi" w:hAnsiTheme="minorHAnsi" w:cstheme="minorHAnsi"/>
          <w:b/>
          <w:bCs/>
          <w:sz w:val="28"/>
          <w:szCs w:val="28"/>
        </w:rPr>
        <w:t>4</w:t>
      </w:r>
      <w:r w:rsidR="00373800">
        <w:rPr>
          <w:rFonts w:asciiTheme="minorHAnsi" w:hAnsiTheme="minorHAnsi" w:cstheme="minorHAnsi"/>
          <w:b/>
          <w:bCs/>
          <w:sz w:val="28"/>
          <w:szCs w:val="28"/>
        </w:rPr>
        <w:t>9</w:t>
      </w:r>
      <w:r w:rsidR="00161A33" w:rsidRPr="00761EF0">
        <w:rPr>
          <w:rFonts w:asciiTheme="minorHAnsi" w:hAnsiTheme="minorHAnsi" w:cstheme="minorHAnsi"/>
          <w:b/>
          <w:bCs/>
          <w:sz w:val="28"/>
          <w:szCs w:val="28"/>
        </w:rPr>
        <w:t>0</w:t>
      </w:r>
      <w:r w:rsidR="00C4420A" w:rsidRPr="00761EF0">
        <w:rPr>
          <w:rFonts w:asciiTheme="minorHAnsi" w:hAnsiTheme="minorHAnsi" w:cstheme="minorHAnsi"/>
          <w:b/>
          <w:bCs/>
          <w:sz w:val="28"/>
          <w:szCs w:val="28"/>
        </w:rPr>
        <w:t>,</w:t>
      </w:r>
      <w:r w:rsidR="00F01DDB" w:rsidRPr="00761EF0">
        <w:rPr>
          <w:rFonts w:asciiTheme="minorHAnsi" w:hAnsiTheme="minorHAnsi" w:cstheme="minorHAnsi"/>
          <w:b/>
          <w:bCs/>
          <w:sz w:val="28"/>
          <w:szCs w:val="28"/>
        </w:rPr>
        <w:t>000,000/</w:t>
      </w:r>
      <w:r w:rsidR="00891CF3" w:rsidRPr="00761EF0">
        <w:rPr>
          <w:rFonts w:asciiTheme="minorHAnsi" w:hAnsiTheme="minorHAnsi" w:cstheme="minorHAnsi"/>
          <w:b/>
          <w:bCs/>
          <w:sz w:val="28"/>
          <w:szCs w:val="28"/>
        </w:rPr>
        <w:t xml:space="preserve">= </w:t>
      </w:r>
      <w:r w:rsidR="00F26ECB" w:rsidRPr="00761EF0">
        <w:rPr>
          <w:rFonts w:asciiTheme="minorHAnsi" w:hAnsiTheme="minorHAnsi" w:cstheme="minorHAnsi"/>
          <w:sz w:val="28"/>
          <w:szCs w:val="28"/>
        </w:rPr>
        <w:t>is sufficient</w:t>
      </w:r>
      <w:r w:rsidR="00F26ECB" w:rsidRPr="00761EF0">
        <w:rPr>
          <w:rFonts w:asciiTheme="minorHAnsi" w:hAnsiTheme="minorHAnsi" w:cstheme="minorHAnsi"/>
          <w:b/>
          <w:bCs/>
          <w:sz w:val="28"/>
          <w:szCs w:val="28"/>
        </w:rPr>
        <w:t xml:space="preserve"> </w:t>
      </w:r>
      <w:r w:rsidR="00891CF3" w:rsidRPr="00F26ECB">
        <w:rPr>
          <w:rFonts w:asciiTheme="minorHAnsi" w:hAnsiTheme="minorHAnsi" w:cstheme="minorHAnsi"/>
          <w:sz w:val="28"/>
          <w:szCs w:val="28"/>
        </w:rPr>
        <w:t>as General Damages.</w:t>
      </w:r>
    </w:p>
    <w:p w14:paraId="28FE54FC" w14:textId="4644DF43" w:rsidR="007F57B5" w:rsidRPr="00761EF0" w:rsidRDefault="00891CF3" w:rsidP="00761EF0">
      <w:pPr>
        <w:spacing w:line="360" w:lineRule="auto"/>
        <w:jc w:val="both"/>
        <w:rPr>
          <w:rFonts w:asciiTheme="minorHAnsi" w:hAnsiTheme="minorHAnsi" w:cstheme="minorHAnsi"/>
          <w:bCs/>
          <w:sz w:val="28"/>
          <w:szCs w:val="28"/>
        </w:rPr>
      </w:pPr>
      <w:r w:rsidRPr="00F26ECB">
        <w:rPr>
          <w:rFonts w:asciiTheme="minorHAnsi" w:hAnsiTheme="minorHAnsi" w:cstheme="minorHAnsi"/>
          <w:sz w:val="28"/>
          <w:szCs w:val="28"/>
        </w:rPr>
        <w:t xml:space="preserve">We found no </w:t>
      </w:r>
      <w:r w:rsidR="00373800" w:rsidRPr="00F26ECB">
        <w:rPr>
          <w:rFonts w:asciiTheme="minorHAnsi" w:hAnsiTheme="minorHAnsi" w:cstheme="minorHAnsi"/>
          <w:sz w:val="28"/>
          <w:szCs w:val="28"/>
        </w:rPr>
        <w:t>extenuating circumst</w:t>
      </w:r>
      <w:r w:rsidR="00373800">
        <w:rPr>
          <w:rFonts w:asciiTheme="minorHAnsi" w:hAnsiTheme="minorHAnsi" w:cstheme="minorHAnsi"/>
          <w:sz w:val="28"/>
          <w:szCs w:val="28"/>
        </w:rPr>
        <w:t>ances t</w:t>
      </w:r>
      <w:r w:rsidRPr="00761EF0">
        <w:rPr>
          <w:rFonts w:asciiTheme="minorHAnsi" w:hAnsiTheme="minorHAnsi" w:cstheme="minorHAnsi"/>
          <w:sz w:val="28"/>
          <w:szCs w:val="28"/>
        </w:rPr>
        <w:t xml:space="preserve">o award </w:t>
      </w:r>
      <w:r w:rsidRPr="00761EF0">
        <w:rPr>
          <w:rFonts w:asciiTheme="minorHAnsi" w:hAnsiTheme="minorHAnsi" w:cstheme="minorHAnsi"/>
          <w:bCs/>
          <w:sz w:val="28"/>
          <w:szCs w:val="28"/>
        </w:rPr>
        <w:t>Aggravated</w:t>
      </w:r>
      <w:r w:rsidR="00FC40EF">
        <w:rPr>
          <w:rFonts w:asciiTheme="minorHAnsi" w:hAnsiTheme="minorHAnsi" w:cstheme="minorHAnsi"/>
          <w:bCs/>
          <w:sz w:val="28"/>
          <w:szCs w:val="28"/>
        </w:rPr>
        <w:t>,</w:t>
      </w:r>
      <w:r w:rsidR="00373800">
        <w:rPr>
          <w:rFonts w:asciiTheme="minorHAnsi" w:hAnsiTheme="minorHAnsi" w:cstheme="minorHAnsi"/>
          <w:bCs/>
          <w:sz w:val="28"/>
          <w:szCs w:val="28"/>
        </w:rPr>
        <w:t xml:space="preserve"> </w:t>
      </w:r>
      <w:r w:rsidRPr="00761EF0">
        <w:rPr>
          <w:rFonts w:asciiTheme="minorHAnsi" w:hAnsiTheme="minorHAnsi" w:cstheme="minorHAnsi"/>
          <w:bCs/>
          <w:sz w:val="28"/>
          <w:szCs w:val="28"/>
        </w:rPr>
        <w:t xml:space="preserve">Punitive </w:t>
      </w:r>
      <w:r w:rsidR="009E16BA" w:rsidRPr="00761EF0">
        <w:rPr>
          <w:rFonts w:asciiTheme="minorHAnsi" w:hAnsiTheme="minorHAnsi" w:cstheme="minorHAnsi"/>
          <w:bCs/>
          <w:sz w:val="28"/>
          <w:szCs w:val="28"/>
        </w:rPr>
        <w:t>and Exemplary</w:t>
      </w:r>
      <w:r w:rsidRPr="00761EF0">
        <w:rPr>
          <w:rFonts w:asciiTheme="minorHAnsi" w:hAnsiTheme="minorHAnsi" w:cstheme="minorHAnsi"/>
          <w:bCs/>
          <w:sz w:val="28"/>
          <w:szCs w:val="28"/>
        </w:rPr>
        <w:t xml:space="preserve"> Damages. They are denied.</w:t>
      </w:r>
    </w:p>
    <w:p w14:paraId="21C69D94" w14:textId="11961181" w:rsidR="00DA2389" w:rsidRPr="00761EF0" w:rsidRDefault="00DA2389" w:rsidP="00761EF0">
      <w:pPr>
        <w:spacing w:line="360" w:lineRule="auto"/>
        <w:jc w:val="both"/>
        <w:rPr>
          <w:rFonts w:asciiTheme="minorHAnsi" w:hAnsiTheme="minorHAnsi" w:cstheme="minorHAnsi"/>
          <w:b/>
          <w:bCs/>
          <w:sz w:val="28"/>
          <w:szCs w:val="28"/>
        </w:rPr>
      </w:pPr>
      <w:proofErr w:type="gramStart"/>
      <w:r w:rsidRPr="00761EF0">
        <w:rPr>
          <w:rFonts w:asciiTheme="minorHAnsi" w:hAnsiTheme="minorHAnsi" w:cstheme="minorHAnsi"/>
          <w:b/>
          <w:bCs/>
          <w:sz w:val="28"/>
          <w:szCs w:val="28"/>
        </w:rPr>
        <w:t>6.NSSF</w:t>
      </w:r>
      <w:proofErr w:type="gramEnd"/>
      <w:r w:rsidRPr="00761EF0">
        <w:rPr>
          <w:rFonts w:asciiTheme="minorHAnsi" w:hAnsiTheme="minorHAnsi" w:cstheme="minorHAnsi"/>
          <w:b/>
          <w:bCs/>
          <w:sz w:val="28"/>
          <w:szCs w:val="28"/>
        </w:rPr>
        <w:t xml:space="preserve"> remittances</w:t>
      </w:r>
    </w:p>
    <w:p w14:paraId="5F8A35B4" w14:textId="3C466BA8" w:rsidR="00DA2389" w:rsidRPr="00761EF0" w:rsidRDefault="00DA2389" w:rsidP="00761EF0">
      <w:p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t xml:space="preserve">When the matter came up for hearing on 25/06/2019, Mr. </w:t>
      </w:r>
      <w:proofErr w:type="spellStart"/>
      <w:r w:rsidRPr="00761EF0">
        <w:rPr>
          <w:rFonts w:asciiTheme="minorHAnsi" w:hAnsiTheme="minorHAnsi" w:cstheme="minorHAnsi"/>
          <w:sz w:val="28"/>
          <w:szCs w:val="28"/>
        </w:rPr>
        <w:t>Engoru</w:t>
      </w:r>
      <w:proofErr w:type="spellEnd"/>
      <w:r w:rsidRPr="00761EF0">
        <w:rPr>
          <w:rFonts w:asciiTheme="minorHAnsi" w:hAnsiTheme="minorHAnsi" w:cstheme="minorHAnsi"/>
          <w:sz w:val="28"/>
          <w:szCs w:val="28"/>
        </w:rPr>
        <w:t xml:space="preserve"> </w:t>
      </w:r>
      <w:r w:rsidR="00CF31FE" w:rsidRPr="00761EF0">
        <w:rPr>
          <w:rFonts w:asciiTheme="minorHAnsi" w:hAnsiTheme="minorHAnsi" w:cstheme="minorHAnsi"/>
          <w:sz w:val="28"/>
          <w:szCs w:val="28"/>
        </w:rPr>
        <w:t xml:space="preserve">Counsel </w:t>
      </w:r>
      <w:r w:rsidRPr="00761EF0">
        <w:rPr>
          <w:rFonts w:asciiTheme="minorHAnsi" w:hAnsiTheme="minorHAnsi" w:cstheme="minorHAnsi"/>
          <w:sz w:val="28"/>
          <w:szCs w:val="28"/>
        </w:rPr>
        <w:t>for the Claimant informed Court that the Respondent had remitted all outstanding NSSF remittances regarding the Claimant</w:t>
      </w:r>
      <w:r w:rsidR="008A49E3">
        <w:rPr>
          <w:rFonts w:asciiTheme="minorHAnsi" w:hAnsiTheme="minorHAnsi" w:cstheme="minorHAnsi"/>
          <w:sz w:val="28"/>
          <w:szCs w:val="28"/>
        </w:rPr>
        <w:t>, therefore we did not address ou</w:t>
      </w:r>
      <w:r w:rsidR="00FC40EF">
        <w:rPr>
          <w:rFonts w:asciiTheme="minorHAnsi" w:hAnsiTheme="minorHAnsi" w:cstheme="minorHAnsi"/>
          <w:sz w:val="28"/>
          <w:szCs w:val="28"/>
        </w:rPr>
        <w:t>r</w:t>
      </w:r>
      <w:r w:rsidR="008A49E3">
        <w:rPr>
          <w:rFonts w:asciiTheme="minorHAnsi" w:hAnsiTheme="minorHAnsi" w:cstheme="minorHAnsi"/>
          <w:sz w:val="28"/>
          <w:szCs w:val="28"/>
        </w:rPr>
        <w:t xml:space="preserve"> minds to this claim.</w:t>
      </w:r>
    </w:p>
    <w:p w14:paraId="5D12803E" w14:textId="67C0B626" w:rsidR="00DA2389" w:rsidRPr="00761EF0" w:rsidRDefault="00DA2389" w:rsidP="00761EF0">
      <w:pPr>
        <w:spacing w:line="360" w:lineRule="auto"/>
        <w:jc w:val="both"/>
        <w:rPr>
          <w:rFonts w:asciiTheme="minorHAnsi" w:hAnsiTheme="minorHAnsi" w:cstheme="minorHAnsi"/>
          <w:b/>
          <w:bCs/>
          <w:sz w:val="28"/>
          <w:szCs w:val="28"/>
        </w:rPr>
      </w:pPr>
      <w:proofErr w:type="gramStart"/>
      <w:r w:rsidRPr="00761EF0">
        <w:rPr>
          <w:rFonts w:asciiTheme="minorHAnsi" w:hAnsiTheme="minorHAnsi" w:cstheme="minorHAnsi"/>
          <w:b/>
          <w:bCs/>
          <w:sz w:val="28"/>
          <w:szCs w:val="28"/>
        </w:rPr>
        <w:t>7.Interest</w:t>
      </w:r>
      <w:proofErr w:type="gramEnd"/>
    </w:p>
    <w:p w14:paraId="6718AC7D" w14:textId="02AFD78F" w:rsidR="00DA2389" w:rsidRPr="00761EF0" w:rsidRDefault="00DA2389" w:rsidP="00761EF0">
      <w:p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t xml:space="preserve">Interest of 15% per annum shall be paid </w:t>
      </w:r>
      <w:r w:rsidR="003D53CC" w:rsidRPr="00761EF0">
        <w:rPr>
          <w:rFonts w:asciiTheme="minorHAnsi" w:hAnsiTheme="minorHAnsi" w:cstheme="minorHAnsi"/>
          <w:sz w:val="28"/>
          <w:szCs w:val="28"/>
        </w:rPr>
        <w:t xml:space="preserve">on all pecuniary awards from </w:t>
      </w:r>
      <w:r w:rsidR="00FC40EF">
        <w:rPr>
          <w:rFonts w:asciiTheme="minorHAnsi" w:hAnsiTheme="minorHAnsi" w:cstheme="minorHAnsi"/>
          <w:sz w:val="28"/>
          <w:szCs w:val="28"/>
        </w:rPr>
        <w:t xml:space="preserve">the </w:t>
      </w:r>
      <w:r w:rsidR="003D53CC" w:rsidRPr="00761EF0">
        <w:rPr>
          <w:rFonts w:asciiTheme="minorHAnsi" w:hAnsiTheme="minorHAnsi" w:cstheme="minorHAnsi"/>
          <w:sz w:val="28"/>
          <w:szCs w:val="28"/>
        </w:rPr>
        <w:t xml:space="preserve">date of </w:t>
      </w:r>
      <w:proofErr w:type="spellStart"/>
      <w:r w:rsidR="003D53CC" w:rsidRPr="00761EF0">
        <w:rPr>
          <w:rFonts w:asciiTheme="minorHAnsi" w:hAnsiTheme="minorHAnsi" w:cstheme="minorHAnsi"/>
          <w:sz w:val="28"/>
          <w:szCs w:val="28"/>
        </w:rPr>
        <w:t>judgement</w:t>
      </w:r>
      <w:proofErr w:type="spellEnd"/>
      <w:r w:rsidR="003D53CC" w:rsidRPr="00761EF0">
        <w:rPr>
          <w:rFonts w:asciiTheme="minorHAnsi" w:hAnsiTheme="minorHAnsi" w:cstheme="minorHAnsi"/>
          <w:sz w:val="28"/>
          <w:szCs w:val="28"/>
        </w:rPr>
        <w:t xml:space="preserve"> until payment in full. </w:t>
      </w:r>
      <w:r w:rsidRPr="00761EF0">
        <w:rPr>
          <w:rFonts w:asciiTheme="minorHAnsi" w:hAnsiTheme="minorHAnsi" w:cstheme="minorHAnsi"/>
          <w:sz w:val="28"/>
          <w:szCs w:val="28"/>
        </w:rPr>
        <w:t xml:space="preserve"> </w:t>
      </w:r>
    </w:p>
    <w:p w14:paraId="78FFEA69" w14:textId="12DF6940" w:rsidR="00AD6720" w:rsidRPr="00761EF0" w:rsidRDefault="00AD6720" w:rsidP="00761EF0">
      <w:pPr>
        <w:spacing w:line="360" w:lineRule="auto"/>
        <w:jc w:val="both"/>
        <w:rPr>
          <w:rFonts w:asciiTheme="minorHAnsi" w:hAnsiTheme="minorHAnsi" w:cstheme="minorHAnsi"/>
          <w:b/>
          <w:bCs/>
          <w:sz w:val="28"/>
          <w:szCs w:val="28"/>
        </w:rPr>
      </w:pPr>
      <w:proofErr w:type="gramStart"/>
      <w:r w:rsidRPr="00761EF0">
        <w:rPr>
          <w:rFonts w:asciiTheme="minorHAnsi" w:hAnsiTheme="minorHAnsi" w:cstheme="minorHAnsi"/>
          <w:b/>
          <w:bCs/>
          <w:sz w:val="28"/>
          <w:szCs w:val="28"/>
        </w:rPr>
        <w:t>8.Costs</w:t>
      </w:r>
      <w:proofErr w:type="gramEnd"/>
    </w:p>
    <w:p w14:paraId="1FD56DC8" w14:textId="75A11ABB" w:rsidR="00AD6720" w:rsidRPr="00761EF0" w:rsidRDefault="00AD6720" w:rsidP="00761EF0">
      <w:p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t>No order as to costs is made.</w:t>
      </w:r>
    </w:p>
    <w:p w14:paraId="408B6DA5" w14:textId="378F501E" w:rsidR="00DB6BC3" w:rsidRPr="00761EF0" w:rsidRDefault="00DB6BC3" w:rsidP="00761EF0">
      <w:p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t>In conclusion we find for the Claimant in the following terms:</w:t>
      </w:r>
    </w:p>
    <w:p w14:paraId="100172A2" w14:textId="3C70D3E7" w:rsidR="00DB6BC3" w:rsidRPr="00761EF0" w:rsidRDefault="00DB6BC3" w:rsidP="00761EF0">
      <w:pPr>
        <w:pStyle w:val="ListParagraph"/>
        <w:numPr>
          <w:ilvl w:val="0"/>
          <w:numId w:val="5"/>
        </w:num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t>Declaration that her termination was unlawful and wrongful.</w:t>
      </w:r>
    </w:p>
    <w:p w14:paraId="00D87ECD" w14:textId="0B98C97C" w:rsidR="00DB6BC3" w:rsidRPr="00761EF0" w:rsidRDefault="00DB6BC3" w:rsidP="00761EF0">
      <w:pPr>
        <w:pStyle w:val="ListParagraph"/>
        <w:numPr>
          <w:ilvl w:val="0"/>
          <w:numId w:val="5"/>
        </w:num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lastRenderedPageBreak/>
        <w:t xml:space="preserve">An Award of </w:t>
      </w:r>
      <w:proofErr w:type="spellStart"/>
      <w:r w:rsidRPr="00761EF0">
        <w:rPr>
          <w:rFonts w:asciiTheme="minorHAnsi" w:hAnsiTheme="minorHAnsi" w:cstheme="minorHAnsi"/>
          <w:b/>
          <w:bCs/>
          <w:sz w:val="28"/>
          <w:szCs w:val="28"/>
        </w:rPr>
        <w:t>Ugx</w:t>
      </w:r>
      <w:proofErr w:type="spellEnd"/>
      <w:r w:rsidRPr="00761EF0">
        <w:rPr>
          <w:rFonts w:asciiTheme="minorHAnsi" w:hAnsiTheme="minorHAnsi" w:cstheme="minorHAnsi"/>
          <w:b/>
          <w:bCs/>
          <w:sz w:val="28"/>
          <w:szCs w:val="28"/>
        </w:rPr>
        <w:t xml:space="preserve">. </w:t>
      </w:r>
      <w:r w:rsidR="000D581D">
        <w:rPr>
          <w:rFonts w:asciiTheme="minorHAnsi" w:hAnsiTheme="minorHAnsi" w:cstheme="minorHAnsi"/>
          <w:b/>
          <w:bCs/>
          <w:sz w:val="28"/>
          <w:szCs w:val="28"/>
        </w:rPr>
        <w:t>4</w:t>
      </w:r>
      <w:r w:rsidR="00373800">
        <w:rPr>
          <w:rFonts w:asciiTheme="minorHAnsi" w:hAnsiTheme="minorHAnsi" w:cstheme="minorHAnsi"/>
          <w:b/>
          <w:bCs/>
          <w:sz w:val="28"/>
          <w:szCs w:val="28"/>
        </w:rPr>
        <w:t>9</w:t>
      </w:r>
      <w:r w:rsidR="00161A33" w:rsidRPr="00761EF0">
        <w:rPr>
          <w:rFonts w:asciiTheme="minorHAnsi" w:hAnsiTheme="minorHAnsi" w:cstheme="minorHAnsi"/>
          <w:b/>
          <w:bCs/>
          <w:sz w:val="28"/>
          <w:szCs w:val="28"/>
        </w:rPr>
        <w:t>0</w:t>
      </w:r>
      <w:r w:rsidR="008D7795" w:rsidRPr="00761EF0">
        <w:rPr>
          <w:rFonts w:asciiTheme="minorHAnsi" w:hAnsiTheme="minorHAnsi" w:cstheme="minorHAnsi"/>
          <w:b/>
          <w:bCs/>
          <w:sz w:val="28"/>
          <w:szCs w:val="28"/>
        </w:rPr>
        <w:t>,000,000</w:t>
      </w:r>
      <w:r w:rsidRPr="00761EF0">
        <w:rPr>
          <w:rFonts w:asciiTheme="minorHAnsi" w:hAnsiTheme="minorHAnsi" w:cstheme="minorHAnsi"/>
          <w:b/>
          <w:bCs/>
          <w:sz w:val="28"/>
          <w:szCs w:val="28"/>
        </w:rPr>
        <w:t xml:space="preserve"> /= </w:t>
      </w:r>
      <w:r w:rsidRPr="00761EF0">
        <w:rPr>
          <w:rFonts w:asciiTheme="minorHAnsi" w:hAnsiTheme="minorHAnsi" w:cstheme="minorHAnsi"/>
          <w:sz w:val="28"/>
          <w:szCs w:val="28"/>
        </w:rPr>
        <w:t>as General Damages</w:t>
      </w:r>
    </w:p>
    <w:p w14:paraId="20FF1B65" w14:textId="2C77AAE8" w:rsidR="00DB6BC3" w:rsidRPr="00761EF0" w:rsidRDefault="003D53CC" w:rsidP="00761EF0">
      <w:pPr>
        <w:pStyle w:val="ListParagraph"/>
        <w:numPr>
          <w:ilvl w:val="0"/>
          <w:numId w:val="5"/>
        </w:num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t>The Respondent</w:t>
      </w:r>
      <w:r w:rsidR="00DB6BC3" w:rsidRPr="00761EF0">
        <w:rPr>
          <w:rFonts w:asciiTheme="minorHAnsi" w:hAnsiTheme="minorHAnsi" w:cstheme="minorHAnsi"/>
          <w:bCs/>
          <w:sz w:val="28"/>
          <w:szCs w:val="28"/>
        </w:rPr>
        <w:t xml:space="preserve"> is ordered to pay the Claimant the outstanding balance of her unsecured loan of </w:t>
      </w:r>
      <w:proofErr w:type="spellStart"/>
      <w:r w:rsidR="00DB6BC3" w:rsidRPr="00761EF0">
        <w:rPr>
          <w:rFonts w:asciiTheme="minorHAnsi" w:hAnsiTheme="minorHAnsi" w:cstheme="minorHAnsi"/>
          <w:bCs/>
          <w:sz w:val="28"/>
          <w:szCs w:val="28"/>
        </w:rPr>
        <w:t>Ugx</w:t>
      </w:r>
      <w:proofErr w:type="spellEnd"/>
      <w:r w:rsidR="00DB6BC3" w:rsidRPr="00761EF0">
        <w:rPr>
          <w:rFonts w:asciiTheme="minorHAnsi" w:hAnsiTheme="minorHAnsi" w:cstheme="minorHAnsi"/>
          <w:bCs/>
          <w:sz w:val="28"/>
          <w:szCs w:val="28"/>
        </w:rPr>
        <w:t>.</w:t>
      </w:r>
      <w:r w:rsidR="00DB6BC3" w:rsidRPr="00761EF0">
        <w:rPr>
          <w:rFonts w:asciiTheme="minorHAnsi" w:hAnsiTheme="minorHAnsi" w:cstheme="minorHAnsi"/>
          <w:b/>
          <w:bCs/>
          <w:sz w:val="28"/>
          <w:szCs w:val="28"/>
        </w:rPr>
        <w:t xml:space="preserve"> 19,742, 371.14</w:t>
      </w:r>
      <w:r w:rsidRPr="00761EF0">
        <w:rPr>
          <w:rFonts w:asciiTheme="minorHAnsi" w:hAnsiTheme="minorHAnsi" w:cstheme="minorHAnsi"/>
          <w:b/>
          <w:bCs/>
          <w:sz w:val="28"/>
          <w:szCs w:val="28"/>
        </w:rPr>
        <w:t xml:space="preserve">/= </w:t>
      </w:r>
      <w:r w:rsidR="00DB6BC3" w:rsidRPr="00761EF0">
        <w:rPr>
          <w:rFonts w:asciiTheme="minorHAnsi" w:hAnsiTheme="minorHAnsi" w:cstheme="minorHAnsi"/>
          <w:sz w:val="28"/>
          <w:szCs w:val="28"/>
        </w:rPr>
        <w:t xml:space="preserve">and </w:t>
      </w:r>
      <w:r w:rsidR="00DB6BC3" w:rsidRPr="00761EF0">
        <w:rPr>
          <w:rFonts w:asciiTheme="minorHAnsi" w:hAnsiTheme="minorHAnsi" w:cstheme="minorHAnsi"/>
          <w:b/>
          <w:bCs/>
          <w:sz w:val="28"/>
          <w:szCs w:val="28"/>
        </w:rPr>
        <w:t>Ugx.19,353,688.96/-</w:t>
      </w:r>
      <w:r w:rsidR="00DB6BC3" w:rsidRPr="00761EF0">
        <w:rPr>
          <w:rFonts w:asciiTheme="minorHAnsi" w:hAnsiTheme="minorHAnsi" w:cstheme="minorHAnsi"/>
          <w:sz w:val="28"/>
          <w:szCs w:val="28"/>
        </w:rPr>
        <w:t xml:space="preserve">which was </w:t>
      </w:r>
      <w:r w:rsidRPr="00761EF0">
        <w:rPr>
          <w:rFonts w:asciiTheme="minorHAnsi" w:hAnsiTheme="minorHAnsi" w:cstheme="minorHAnsi"/>
          <w:sz w:val="28"/>
          <w:szCs w:val="28"/>
        </w:rPr>
        <w:t xml:space="preserve">deducted from her Provident Fund </w:t>
      </w:r>
      <w:r w:rsidR="00DB6BC3" w:rsidRPr="00761EF0">
        <w:rPr>
          <w:rFonts w:asciiTheme="minorHAnsi" w:hAnsiTheme="minorHAnsi" w:cstheme="minorHAnsi"/>
          <w:sz w:val="28"/>
          <w:szCs w:val="28"/>
        </w:rPr>
        <w:t>for its recovery</w:t>
      </w:r>
      <w:r w:rsidRPr="00761EF0">
        <w:rPr>
          <w:rFonts w:asciiTheme="minorHAnsi" w:hAnsiTheme="minorHAnsi" w:cstheme="minorHAnsi"/>
          <w:sz w:val="28"/>
          <w:szCs w:val="28"/>
        </w:rPr>
        <w:t>.</w:t>
      </w:r>
      <w:r w:rsidR="00DB6BC3" w:rsidRPr="00761EF0">
        <w:rPr>
          <w:rFonts w:asciiTheme="minorHAnsi" w:hAnsiTheme="minorHAnsi" w:cstheme="minorHAnsi"/>
          <w:sz w:val="28"/>
          <w:szCs w:val="28"/>
        </w:rPr>
        <w:t xml:space="preserve"> </w:t>
      </w:r>
    </w:p>
    <w:p w14:paraId="05E446F3" w14:textId="14B84DE7" w:rsidR="003D53CC" w:rsidRPr="00761EF0" w:rsidRDefault="003D53CC" w:rsidP="00761EF0">
      <w:pPr>
        <w:pStyle w:val="ListParagraph"/>
        <w:numPr>
          <w:ilvl w:val="0"/>
          <w:numId w:val="5"/>
        </w:num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t xml:space="preserve">Interest of 15% per annum on 2 and 3 from the date of </w:t>
      </w:r>
      <w:proofErr w:type="spellStart"/>
      <w:r w:rsidRPr="00761EF0">
        <w:rPr>
          <w:rFonts w:asciiTheme="minorHAnsi" w:hAnsiTheme="minorHAnsi" w:cstheme="minorHAnsi"/>
          <w:sz w:val="28"/>
          <w:szCs w:val="28"/>
        </w:rPr>
        <w:t>judgement</w:t>
      </w:r>
      <w:proofErr w:type="spellEnd"/>
      <w:r w:rsidRPr="00761EF0">
        <w:rPr>
          <w:rFonts w:asciiTheme="minorHAnsi" w:hAnsiTheme="minorHAnsi" w:cstheme="minorHAnsi"/>
          <w:sz w:val="28"/>
          <w:szCs w:val="28"/>
        </w:rPr>
        <w:t xml:space="preserve"> until payment in full.</w:t>
      </w:r>
    </w:p>
    <w:p w14:paraId="20D15991" w14:textId="2953F3AF" w:rsidR="003D53CC" w:rsidRPr="00761EF0" w:rsidRDefault="003D53CC" w:rsidP="00761EF0">
      <w:pPr>
        <w:pStyle w:val="ListParagraph"/>
        <w:numPr>
          <w:ilvl w:val="0"/>
          <w:numId w:val="5"/>
        </w:numPr>
        <w:spacing w:line="360" w:lineRule="auto"/>
        <w:jc w:val="both"/>
        <w:rPr>
          <w:rFonts w:asciiTheme="minorHAnsi" w:hAnsiTheme="minorHAnsi" w:cstheme="minorHAnsi"/>
          <w:sz w:val="28"/>
          <w:szCs w:val="28"/>
        </w:rPr>
      </w:pPr>
      <w:r w:rsidRPr="00761EF0">
        <w:rPr>
          <w:rFonts w:asciiTheme="minorHAnsi" w:hAnsiTheme="minorHAnsi" w:cstheme="minorHAnsi"/>
          <w:sz w:val="28"/>
          <w:szCs w:val="28"/>
        </w:rPr>
        <w:t>No order as to costs.</w:t>
      </w:r>
    </w:p>
    <w:p w14:paraId="555FE651" w14:textId="77777777" w:rsidR="00AD6720" w:rsidRPr="00761EF0" w:rsidRDefault="00AD6720" w:rsidP="00761EF0">
      <w:pPr>
        <w:spacing w:line="360" w:lineRule="auto"/>
        <w:jc w:val="both"/>
        <w:rPr>
          <w:rFonts w:asciiTheme="minorHAnsi" w:hAnsiTheme="minorHAnsi" w:cstheme="minorHAnsi"/>
          <w:b/>
          <w:bCs/>
          <w:sz w:val="28"/>
          <w:szCs w:val="28"/>
        </w:rPr>
      </w:pPr>
      <w:r w:rsidRPr="00761EF0">
        <w:rPr>
          <w:rFonts w:asciiTheme="minorHAnsi" w:hAnsiTheme="minorHAnsi" w:cstheme="minorHAnsi"/>
          <w:sz w:val="28"/>
          <w:szCs w:val="28"/>
        </w:rPr>
        <w:t>Delivered and signed by:</w:t>
      </w:r>
    </w:p>
    <w:p w14:paraId="0D7DCBE2" w14:textId="3B946304" w:rsidR="00AD6720" w:rsidRPr="00761EF0" w:rsidRDefault="00AD6720"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bCs/>
          <w:sz w:val="28"/>
          <w:szCs w:val="28"/>
        </w:rPr>
        <w:t>1.</w:t>
      </w:r>
      <w:r w:rsidRPr="00761EF0">
        <w:rPr>
          <w:rFonts w:asciiTheme="minorHAnsi" w:hAnsiTheme="minorHAnsi" w:cstheme="minorHAnsi"/>
          <w:b/>
          <w:sz w:val="28"/>
          <w:szCs w:val="28"/>
        </w:rPr>
        <w:t>THE</w:t>
      </w:r>
      <w:proofErr w:type="gramEnd"/>
      <w:r w:rsidRPr="00761EF0">
        <w:rPr>
          <w:rFonts w:asciiTheme="minorHAnsi" w:hAnsiTheme="minorHAnsi" w:cstheme="minorHAnsi"/>
          <w:b/>
          <w:sz w:val="28"/>
          <w:szCs w:val="28"/>
        </w:rPr>
        <w:t xml:space="preserve"> HON. CHIEF JUDGE, ASAPH RUHINDA NTENGYE                                …………………</w:t>
      </w:r>
    </w:p>
    <w:p w14:paraId="27BC7FCF" w14:textId="3946C86A" w:rsidR="00AD6720" w:rsidRPr="00761EF0" w:rsidRDefault="00AD6720" w:rsidP="00761EF0">
      <w:pPr>
        <w:spacing w:line="360" w:lineRule="auto"/>
        <w:jc w:val="both"/>
        <w:rPr>
          <w:rFonts w:asciiTheme="minorHAnsi" w:hAnsiTheme="minorHAnsi" w:cstheme="minorHAnsi"/>
          <w:bCs/>
          <w:sz w:val="28"/>
          <w:szCs w:val="28"/>
        </w:rPr>
      </w:pPr>
      <w:proofErr w:type="gramStart"/>
      <w:r w:rsidRPr="00761EF0">
        <w:rPr>
          <w:rFonts w:asciiTheme="minorHAnsi" w:hAnsiTheme="minorHAnsi" w:cstheme="minorHAnsi"/>
          <w:b/>
          <w:sz w:val="28"/>
          <w:szCs w:val="28"/>
        </w:rPr>
        <w:t>2.THE</w:t>
      </w:r>
      <w:proofErr w:type="gramEnd"/>
      <w:r w:rsidRPr="00761EF0">
        <w:rPr>
          <w:rFonts w:asciiTheme="minorHAnsi" w:hAnsiTheme="minorHAnsi" w:cstheme="minorHAnsi"/>
          <w:b/>
          <w:sz w:val="28"/>
          <w:szCs w:val="28"/>
        </w:rPr>
        <w:t xml:space="preserve"> HON. JUDGE, LINDA LILLIAN TUMUSIIME MUGISHA               </w:t>
      </w:r>
      <w:r w:rsidR="009818D0">
        <w:rPr>
          <w:rFonts w:asciiTheme="minorHAnsi" w:hAnsiTheme="minorHAnsi" w:cstheme="minorHAnsi"/>
          <w:b/>
          <w:sz w:val="28"/>
          <w:szCs w:val="28"/>
        </w:rPr>
        <w:t xml:space="preserve">           </w:t>
      </w:r>
      <w:r w:rsidRPr="00761EF0">
        <w:rPr>
          <w:rFonts w:asciiTheme="minorHAnsi" w:hAnsiTheme="minorHAnsi" w:cstheme="minorHAnsi"/>
          <w:b/>
          <w:sz w:val="28"/>
          <w:szCs w:val="28"/>
        </w:rPr>
        <w:t>………………..</w:t>
      </w:r>
    </w:p>
    <w:p w14:paraId="057FE857" w14:textId="77777777" w:rsidR="00AD6720" w:rsidRPr="00761EF0" w:rsidRDefault="00AD6720" w:rsidP="00761EF0">
      <w:pPr>
        <w:pStyle w:val="ListParagraph"/>
        <w:spacing w:line="360" w:lineRule="auto"/>
        <w:ind w:left="0"/>
        <w:jc w:val="both"/>
        <w:rPr>
          <w:rFonts w:asciiTheme="minorHAnsi" w:hAnsiTheme="minorHAnsi" w:cstheme="minorHAnsi"/>
          <w:b/>
          <w:sz w:val="28"/>
          <w:szCs w:val="28"/>
        </w:rPr>
      </w:pPr>
      <w:r w:rsidRPr="00761EF0">
        <w:rPr>
          <w:rFonts w:asciiTheme="minorHAnsi" w:hAnsiTheme="minorHAnsi" w:cstheme="minorHAnsi"/>
          <w:b/>
          <w:sz w:val="28"/>
          <w:szCs w:val="28"/>
        </w:rPr>
        <w:t>PANELISTS</w:t>
      </w:r>
    </w:p>
    <w:p w14:paraId="170117AB" w14:textId="154DAA26" w:rsidR="00AD6720" w:rsidRPr="00761EF0" w:rsidRDefault="00AD6720"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1.MS</w:t>
      </w:r>
      <w:proofErr w:type="gramEnd"/>
      <w:r w:rsidRPr="00761EF0">
        <w:rPr>
          <w:rFonts w:asciiTheme="minorHAnsi" w:hAnsiTheme="minorHAnsi" w:cstheme="minorHAnsi"/>
          <w:b/>
          <w:sz w:val="28"/>
          <w:szCs w:val="28"/>
        </w:rPr>
        <w:t xml:space="preserve">. SUSAN NABIRYE                                                                               </w:t>
      </w:r>
      <w:r w:rsidR="009818D0">
        <w:rPr>
          <w:rFonts w:asciiTheme="minorHAnsi" w:hAnsiTheme="minorHAnsi" w:cstheme="minorHAnsi"/>
          <w:b/>
          <w:sz w:val="28"/>
          <w:szCs w:val="28"/>
        </w:rPr>
        <w:t xml:space="preserve">           </w:t>
      </w:r>
      <w:r w:rsidRPr="00761EF0">
        <w:rPr>
          <w:rFonts w:asciiTheme="minorHAnsi" w:hAnsiTheme="minorHAnsi" w:cstheme="minorHAnsi"/>
          <w:b/>
          <w:sz w:val="28"/>
          <w:szCs w:val="28"/>
        </w:rPr>
        <w:t>………………..</w:t>
      </w:r>
    </w:p>
    <w:p w14:paraId="59D9A131" w14:textId="21777306" w:rsidR="00AD6720" w:rsidRPr="00761EF0" w:rsidRDefault="00AD6720" w:rsidP="00761EF0">
      <w:pPr>
        <w:spacing w:line="360" w:lineRule="auto"/>
        <w:jc w:val="both"/>
        <w:rPr>
          <w:rFonts w:asciiTheme="minorHAnsi" w:hAnsiTheme="minorHAnsi" w:cstheme="minorHAnsi"/>
          <w:b/>
          <w:sz w:val="28"/>
          <w:szCs w:val="28"/>
        </w:rPr>
      </w:pPr>
      <w:proofErr w:type="gramStart"/>
      <w:r w:rsidRPr="00761EF0">
        <w:rPr>
          <w:rFonts w:asciiTheme="minorHAnsi" w:hAnsiTheme="minorHAnsi" w:cstheme="minorHAnsi"/>
          <w:b/>
          <w:sz w:val="28"/>
          <w:szCs w:val="28"/>
        </w:rPr>
        <w:t>2.MS</w:t>
      </w:r>
      <w:proofErr w:type="gramEnd"/>
      <w:r w:rsidRPr="00761EF0">
        <w:rPr>
          <w:rFonts w:asciiTheme="minorHAnsi" w:hAnsiTheme="minorHAnsi" w:cstheme="minorHAnsi"/>
          <w:b/>
          <w:sz w:val="28"/>
          <w:szCs w:val="28"/>
        </w:rPr>
        <w:t xml:space="preserve">. JULIAN NYACHWO                                                                          </w:t>
      </w:r>
      <w:r w:rsidR="009818D0">
        <w:rPr>
          <w:rFonts w:asciiTheme="minorHAnsi" w:hAnsiTheme="minorHAnsi" w:cstheme="minorHAnsi"/>
          <w:b/>
          <w:sz w:val="28"/>
          <w:szCs w:val="28"/>
        </w:rPr>
        <w:t xml:space="preserve">           </w:t>
      </w:r>
      <w:r w:rsidRPr="00761EF0">
        <w:rPr>
          <w:rFonts w:asciiTheme="minorHAnsi" w:hAnsiTheme="minorHAnsi" w:cstheme="minorHAnsi"/>
          <w:b/>
          <w:sz w:val="28"/>
          <w:szCs w:val="28"/>
        </w:rPr>
        <w:t>………………….</w:t>
      </w:r>
    </w:p>
    <w:p w14:paraId="2E43A03F" w14:textId="15283357" w:rsidR="00AD6720" w:rsidRPr="00761EF0" w:rsidRDefault="00AD6720" w:rsidP="00761EF0">
      <w:pPr>
        <w:spacing w:line="360" w:lineRule="auto"/>
        <w:jc w:val="both"/>
        <w:rPr>
          <w:rFonts w:asciiTheme="minorHAnsi" w:hAnsiTheme="minorHAnsi" w:cstheme="minorHAnsi"/>
          <w:b/>
          <w:sz w:val="28"/>
          <w:szCs w:val="28"/>
        </w:rPr>
      </w:pPr>
      <w:r w:rsidRPr="00761EF0">
        <w:rPr>
          <w:rFonts w:asciiTheme="minorHAnsi" w:hAnsiTheme="minorHAnsi" w:cstheme="minorHAnsi"/>
          <w:b/>
          <w:sz w:val="28"/>
          <w:szCs w:val="28"/>
        </w:rPr>
        <w:t xml:space="preserve"> </w:t>
      </w:r>
      <w:proofErr w:type="gramStart"/>
      <w:r w:rsidRPr="00761EF0">
        <w:rPr>
          <w:rFonts w:asciiTheme="minorHAnsi" w:hAnsiTheme="minorHAnsi" w:cstheme="minorHAnsi"/>
          <w:b/>
          <w:sz w:val="28"/>
          <w:szCs w:val="28"/>
        </w:rPr>
        <w:t>3.MR</w:t>
      </w:r>
      <w:proofErr w:type="gramEnd"/>
      <w:r w:rsidRPr="00761EF0">
        <w:rPr>
          <w:rFonts w:asciiTheme="minorHAnsi" w:hAnsiTheme="minorHAnsi" w:cstheme="minorHAnsi"/>
          <w:b/>
          <w:sz w:val="28"/>
          <w:szCs w:val="28"/>
        </w:rPr>
        <w:t xml:space="preserve">. BWIRE ABRAHAM                                                                          </w:t>
      </w:r>
      <w:r w:rsidR="009818D0">
        <w:rPr>
          <w:rFonts w:asciiTheme="minorHAnsi" w:hAnsiTheme="minorHAnsi" w:cstheme="minorHAnsi"/>
          <w:b/>
          <w:sz w:val="28"/>
          <w:szCs w:val="28"/>
        </w:rPr>
        <w:t xml:space="preserve">           </w:t>
      </w:r>
      <w:r w:rsidRPr="00761EF0">
        <w:rPr>
          <w:rFonts w:asciiTheme="minorHAnsi" w:hAnsiTheme="minorHAnsi" w:cstheme="minorHAnsi"/>
          <w:b/>
          <w:sz w:val="28"/>
          <w:szCs w:val="28"/>
        </w:rPr>
        <w:t>…………………</w:t>
      </w:r>
    </w:p>
    <w:p w14:paraId="3109E2B4" w14:textId="6224542D" w:rsidR="00AD6720" w:rsidRPr="00761EF0" w:rsidRDefault="00FB28E4" w:rsidP="00761EF0">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23</w:t>
      </w:r>
      <w:r w:rsidRPr="00FB28E4">
        <w:rPr>
          <w:rFonts w:asciiTheme="minorHAnsi" w:hAnsiTheme="minorHAnsi" w:cstheme="minorHAnsi"/>
          <w:b/>
          <w:sz w:val="28"/>
          <w:szCs w:val="28"/>
          <w:vertAlign w:val="superscript"/>
        </w:rPr>
        <w:t>RD</w:t>
      </w:r>
      <w:r>
        <w:rPr>
          <w:rFonts w:asciiTheme="minorHAnsi" w:hAnsiTheme="minorHAnsi" w:cstheme="minorHAnsi"/>
          <w:b/>
          <w:sz w:val="28"/>
          <w:szCs w:val="28"/>
        </w:rPr>
        <w:t xml:space="preserve"> OCTOBER 2020</w:t>
      </w:r>
      <w:bookmarkStart w:id="2" w:name="_GoBack"/>
      <w:bookmarkEnd w:id="2"/>
    </w:p>
    <w:p w14:paraId="4E2F1E4D" w14:textId="77777777" w:rsidR="00FD43E9" w:rsidRPr="002203C1" w:rsidRDefault="00FD43E9" w:rsidP="002C0206">
      <w:pPr>
        <w:spacing w:line="360" w:lineRule="auto"/>
        <w:rPr>
          <w:rFonts w:cs="Calibri"/>
          <w:sz w:val="28"/>
          <w:szCs w:val="28"/>
        </w:rPr>
      </w:pPr>
    </w:p>
    <w:sectPr w:rsidR="00FD43E9" w:rsidRPr="002203C1" w:rsidSect="00862E67">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605D" w14:textId="77777777" w:rsidR="008A564B" w:rsidRDefault="008A564B" w:rsidP="003F3B92">
      <w:pPr>
        <w:spacing w:after="0" w:line="240" w:lineRule="auto"/>
      </w:pPr>
      <w:r>
        <w:separator/>
      </w:r>
    </w:p>
  </w:endnote>
  <w:endnote w:type="continuationSeparator" w:id="0">
    <w:p w14:paraId="1A8FBED3" w14:textId="77777777" w:rsidR="008A564B" w:rsidRDefault="008A564B" w:rsidP="003F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87693"/>
      <w:docPartObj>
        <w:docPartGallery w:val="Page Numbers (Bottom of Page)"/>
        <w:docPartUnique/>
      </w:docPartObj>
    </w:sdtPr>
    <w:sdtEndPr>
      <w:rPr>
        <w:noProof/>
      </w:rPr>
    </w:sdtEndPr>
    <w:sdtContent>
      <w:p w14:paraId="23BA1799" w14:textId="5CA3FE99" w:rsidR="003F3B92" w:rsidRDefault="003F3B92">
        <w:pPr>
          <w:pStyle w:val="Footer"/>
          <w:jc w:val="right"/>
        </w:pPr>
        <w:r>
          <w:fldChar w:fldCharType="begin"/>
        </w:r>
        <w:r>
          <w:instrText xml:space="preserve"> PAGE   \* MERGEFORMAT </w:instrText>
        </w:r>
        <w:r>
          <w:fldChar w:fldCharType="separate"/>
        </w:r>
        <w:r w:rsidR="00FB28E4">
          <w:rPr>
            <w:noProof/>
          </w:rPr>
          <w:t>20</w:t>
        </w:r>
        <w:r>
          <w:rPr>
            <w:noProof/>
          </w:rPr>
          <w:fldChar w:fldCharType="end"/>
        </w:r>
      </w:p>
    </w:sdtContent>
  </w:sdt>
  <w:p w14:paraId="56FB8452" w14:textId="77777777" w:rsidR="003F3B92" w:rsidRDefault="003F3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F44EB" w14:textId="77777777" w:rsidR="008A564B" w:rsidRDefault="008A564B" w:rsidP="003F3B92">
      <w:pPr>
        <w:spacing w:after="0" w:line="240" w:lineRule="auto"/>
      </w:pPr>
      <w:r>
        <w:separator/>
      </w:r>
    </w:p>
  </w:footnote>
  <w:footnote w:type="continuationSeparator" w:id="0">
    <w:p w14:paraId="56A3A7DE" w14:textId="77777777" w:rsidR="008A564B" w:rsidRDefault="008A564B" w:rsidP="003F3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5141B" w14:textId="40B0C8B7" w:rsidR="006A52BA" w:rsidRDefault="006A52BA">
    <w:pPr>
      <w:pStyle w:val="Header"/>
    </w:pPr>
  </w:p>
  <w:p w14:paraId="5910F403" w14:textId="77777777" w:rsidR="006A52BA" w:rsidRDefault="006A5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32310"/>
    <w:multiLevelType w:val="hybridMultilevel"/>
    <w:tmpl w:val="E9FE70EE"/>
    <w:lvl w:ilvl="0" w:tplc="34EEF9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E09543D"/>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C45DF3"/>
    <w:multiLevelType w:val="hybridMultilevel"/>
    <w:tmpl w:val="EA648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CF3010"/>
    <w:multiLevelType w:val="hybridMultilevel"/>
    <w:tmpl w:val="132007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FD06751"/>
    <w:multiLevelType w:val="hybridMultilevel"/>
    <w:tmpl w:val="57CCC5DC"/>
    <w:lvl w:ilvl="0" w:tplc="3F9E1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B7"/>
    <w:rsid w:val="000248F4"/>
    <w:rsid w:val="00026913"/>
    <w:rsid w:val="000306B0"/>
    <w:rsid w:val="00040A6D"/>
    <w:rsid w:val="00054601"/>
    <w:rsid w:val="00072BCD"/>
    <w:rsid w:val="000830FF"/>
    <w:rsid w:val="00083E78"/>
    <w:rsid w:val="00091C70"/>
    <w:rsid w:val="000A5CDE"/>
    <w:rsid w:val="000A78A5"/>
    <w:rsid w:val="000C25B1"/>
    <w:rsid w:val="000C4B10"/>
    <w:rsid w:val="000D227A"/>
    <w:rsid w:val="000D31C6"/>
    <w:rsid w:val="000D479F"/>
    <w:rsid w:val="000D581D"/>
    <w:rsid w:val="000E3397"/>
    <w:rsid w:val="000E5600"/>
    <w:rsid w:val="000F3924"/>
    <w:rsid w:val="00100D4B"/>
    <w:rsid w:val="00107E8F"/>
    <w:rsid w:val="00113A53"/>
    <w:rsid w:val="00121071"/>
    <w:rsid w:val="00124121"/>
    <w:rsid w:val="001279CF"/>
    <w:rsid w:val="00146948"/>
    <w:rsid w:val="00155AD5"/>
    <w:rsid w:val="00155E38"/>
    <w:rsid w:val="00161A33"/>
    <w:rsid w:val="001643FF"/>
    <w:rsid w:val="00166570"/>
    <w:rsid w:val="0017424A"/>
    <w:rsid w:val="00174FC7"/>
    <w:rsid w:val="00187D95"/>
    <w:rsid w:val="00190195"/>
    <w:rsid w:val="001902FC"/>
    <w:rsid w:val="001A21C4"/>
    <w:rsid w:val="001B0C9E"/>
    <w:rsid w:val="001C3872"/>
    <w:rsid w:val="001D0FCC"/>
    <w:rsid w:val="001D4263"/>
    <w:rsid w:val="001E15FB"/>
    <w:rsid w:val="001F5BC2"/>
    <w:rsid w:val="00205396"/>
    <w:rsid w:val="0021115C"/>
    <w:rsid w:val="0021298E"/>
    <w:rsid w:val="0021348E"/>
    <w:rsid w:val="00213B00"/>
    <w:rsid w:val="002161BD"/>
    <w:rsid w:val="00216AEE"/>
    <w:rsid w:val="0021782C"/>
    <w:rsid w:val="00217DD8"/>
    <w:rsid w:val="002203C1"/>
    <w:rsid w:val="002278B6"/>
    <w:rsid w:val="0023448C"/>
    <w:rsid w:val="002365DD"/>
    <w:rsid w:val="002520DD"/>
    <w:rsid w:val="00262AF0"/>
    <w:rsid w:val="002837A3"/>
    <w:rsid w:val="002A071E"/>
    <w:rsid w:val="002A685B"/>
    <w:rsid w:val="002C0206"/>
    <w:rsid w:val="002C4C63"/>
    <w:rsid w:val="002D3927"/>
    <w:rsid w:val="002D5D23"/>
    <w:rsid w:val="00315070"/>
    <w:rsid w:val="0031687D"/>
    <w:rsid w:val="0032499F"/>
    <w:rsid w:val="0033338E"/>
    <w:rsid w:val="00340D0D"/>
    <w:rsid w:val="00346630"/>
    <w:rsid w:val="00365187"/>
    <w:rsid w:val="00373800"/>
    <w:rsid w:val="003770E7"/>
    <w:rsid w:val="00383090"/>
    <w:rsid w:val="00383638"/>
    <w:rsid w:val="003855E1"/>
    <w:rsid w:val="00387930"/>
    <w:rsid w:val="00391615"/>
    <w:rsid w:val="00393103"/>
    <w:rsid w:val="003B364E"/>
    <w:rsid w:val="003B3C90"/>
    <w:rsid w:val="003B6941"/>
    <w:rsid w:val="003D53CC"/>
    <w:rsid w:val="003F2AE9"/>
    <w:rsid w:val="003F3B92"/>
    <w:rsid w:val="004068FA"/>
    <w:rsid w:val="00412247"/>
    <w:rsid w:val="00433EEE"/>
    <w:rsid w:val="0043558F"/>
    <w:rsid w:val="004417D3"/>
    <w:rsid w:val="00450A3F"/>
    <w:rsid w:val="0048652E"/>
    <w:rsid w:val="00497391"/>
    <w:rsid w:val="004A12CC"/>
    <w:rsid w:val="004A217F"/>
    <w:rsid w:val="004C32C0"/>
    <w:rsid w:val="004E1AD8"/>
    <w:rsid w:val="004F6332"/>
    <w:rsid w:val="00502E6E"/>
    <w:rsid w:val="00506793"/>
    <w:rsid w:val="00510DAD"/>
    <w:rsid w:val="00532C46"/>
    <w:rsid w:val="00535239"/>
    <w:rsid w:val="00537192"/>
    <w:rsid w:val="00542ACE"/>
    <w:rsid w:val="00560045"/>
    <w:rsid w:val="00561DF5"/>
    <w:rsid w:val="00571CC8"/>
    <w:rsid w:val="00593093"/>
    <w:rsid w:val="005A0D7B"/>
    <w:rsid w:val="005B3E9A"/>
    <w:rsid w:val="005C462C"/>
    <w:rsid w:val="005D3886"/>
    <w:rsid w:val="005E019B"/>
    <w:rsid w:val="005E051A"/>
    <w:rsid w:val="00601CD6"/>
    <w:rsid w:val="00631236"/>
    <w:rsid w:val="00631CB5"/>
    <w:rsid w:val="00633C3A"/>
    <w:rsid w:val="006461DC"/>
    <w:rsid w:val="0064652F"/>
    <w:rsid w:val="0067082A"/>
    <w:rsid w:val="006838A7"/>
    <w:rsid w:val="00685D10"/>
    <w:rsid w:val="00686216"/>
    <w:rsid w:val="006A1E8B"/>
    <w:rsid w:val="006A52BA"/>
    <w:rsid w:val="006B5CF1"/>
    <w:rsid w:val="006D3D6C"/>
    <w:rsid w:val="006D4E5B"/>
    <w:rsid w:val="006E034E"/>
    <w:rsid w:val="007102FC"/>
    <w:rsid w:val="0071057C"/>
    <w:rsid w:val="00735387"/>
    <w:rsid w:val="007375B7"/>
    <w:rsid w:val="007410F6"/>
    <w:rsid w:val="007415C5"/>
    <w:rsid w:val="00742D65"/>
    <w:rsid w:val="00761EF0"/>
    <w:rsid w:val="00763992"/>
    <w:rsid w:val="0078755B"/>
    <w:rsid w:val="007877D6"/>
    <w:rsid w:val="00793FD4"/>
    <w:rsid w:val="007B0D5C"/>
    <w:rsid w:val="007C4995"/>
    <w:rsid w:val="007C602C"/>
    <w:rsid w:val="007D5F3B"/>
    <w:rsid w:val="007E7F68"/>
    <w:rsid w:val="007F57B5"/>
    <w:rsid w:val="00806BBA"/>
    <w:rsid w:val="008274EE"/>
    <w:rsid w:val="00827FC1"/>
    <w:rsid w:val="008473C9"/>
    <w:rsid w:val="00856D62"/>
    <w:rsid w:val="00862E67"/>
    <w:rsid w:val="00874C52"/>
    <w:rsid w:val="00881643"/>
    <w:rsid w:val="00883133"/>
    <w:rsid w:val="00891CF3"/>
    <w:rsid w:val="008A49E3"/>
    <w:rsid w:val="008A52D8"/>
    <w:rsid w:val="008A564B"/>
    <w:rsid w:val="008C1F62"/>
    <w:rsid w:val="008D5CD7"/>
    <w:rsid w:val="008D6349"/>
    <w:rsid w:val="008D7795"/>
    <w:rsid w:val="008E2B33"/>
    <w:rsid w:val="009044AF"/>
    <w:rsid w:val="009115BE"/>
    <w:rsid w:val="00914783"/>
    <w:rsid w:val="009302EE"/>
    <w:rsid w:val="009415FB"/>
    <w:rsid w:val="00945CA6"/>
    <w:rsid w:val="009520F9"/>
    <w:rsid w:val="00962E81"/>
    <w:rsid w:val="00974A9F"/>
    <w:rsid w:val="009818D0"/>
    <w:rsid w:val="009A45F8"/>
    <w:rsid w:val="009A5AD1"/>
    <w:rsid w:val="009D209B"/>
    <w:rsid w:val="009D2EC2"/>
    <w:rsid w:val="009E16BA"/>
    <w:rsid w:val="009E2306"/>
    <w:rsid w:val="009E5E28"/>
    <w:rsid w:val="009E7F4C"/>
    <w:rsid w:val="009F248E"/>
    <w:rsid w:val="00A129B1"/>
    <w:rsid w:val="00A21321"/>
    <w:rsid w:val="00A2132B"/>
    <w:rsid w:val="00A2600A"/>
    <w:rsid w:val="00A30C04"/>
    <w:rsid w:val="00A327A3"/>
    <w:rsid w:val="00A40792"/>
    <w:rsid w:val="00A53581"/>
    <w:rsid w:val="00A5493B"/>
    <w:rsid w:val="00A770AA"/>
    <w:rsid w:val="00A82AA1"/>
    <w:rsid w:val="00A86218"/>
    <w:rsid w:val="00A86A5A"/>
    <w:rsid w:val="00A90435"/>
    <w:rsid w:val="00A933AE"/>
    <w:rsid w:val="00A97B23"/>
    <w:rsid w:val="00AD6720"/>
    <w:rsid w:val="00AE06B1"/>
    <w:rsid w:val="00AE75C6"/>
    <w:rsid w:val="00AF4FBD"/>
    <w:rsid w:val="00B13308"/>
    <w:rsid w:val="00B2639D"/>
    <w:rsid w:val="00B3432F"/>
    <w:rsid w:val="00B4190E"/>
    <w:rsid w:val="00B611F1"/>
    <w:rsid w:val="00B618D0"/>
    <w:rsid w:val="00B6797C"/>
    <w:rsid w:val="00BA2F35"/>
    <w:rsid w:val="00BB21F8"/>
    <w:rsid w:val="00BC2315"/>
    <w:rsid w:val="00BD0420"/>
    <w:rsid w:val="00BD044E"/>
    <w:rsid w:val="00BD2785"/>
    <w:rsid w:val="00BD5C09"/>
    <w:rsid w:val="00BE3636"/>
    <w:rsid w:val="00BF0BB0"/>
    <w:rsid w:val="00BF5A89"/>
    <w:rsid w:val="00BF5CAE"/>
    <w:rsid w:val="00C10C7E"/>
    <w:rsid w:val="00C222E9"/>
    <w:rsid w:val="00C34133"/>
    <w:rsid w:val="00C4420A"/>
    <w:rsid w:val="00C67F61"/>
    <w:rsid w:val="00C74C05"/>
    <w:rsid w:val="00C77AE9"/>
    <w:rsid w:val="00C83F3D"/>
    <w:rsid w:val="00C84ABE"/>
    <w:rsid w:val="00CC6237"/>
    <w:rsid w:val="00CC6F81"/>
    <w:rsid w:val="00CD7FA6"/>
    <w:rsid w:val="00CF31FE"/>
    <w:rsid w:val="00CF5184"/>
    <w:rsid w:val="00D06338"/>
    <w:rsid w:val="00D17FDD"/>
    <w:rsid w:val="00D33603"/>
    <w:rsid w:val="00D50D4E"/>
    <w:rsid w:val="00D555A5"/>
    <w:rsid w:val="00D65381"/>
    <w:rsid w:val="00D755C5"/>
    <w:rsid w:val="00D76C76"/>
    <w:rsid w:val="00D97FB2"/>
    <w:rsid w:val="00DA2389"/>
    <w:rsid w:val="00DB04FD"/>
    <w:rsid w:val="00DB16BC"/>
    <w:rsid w:val="00DB5F0E"/>
    <w:rsid w:val="00DB6BC3"/>
    <w:rsid w:val="00E0476E"/>
    <w:rsid w:val="00E0489C"/>
    <w:rsid w:val="00E04C52"/>
    <w:rsid w:val="00E13FB6"/>
    <w:rsid w:val="00E451F9"/>
    <w:rsid w:val="00E5547E"/>
    <w:rsid w:val="00E625A5"/>
    <w:rsid w:val="00E81EF0"/>
    <w:rsid w:val="00E82977"/>
    <w:rsid w:val="00EB0166"/>
    <w:rsid w:val="00EB225C"/>
    <w:rsid w:val="00EC6968"/>
    <w:rsid w:val="00ED0B71"/>
    <w:rsid w:val="00EF22D2"/>
    <w:rsid w:val="00EF3168"/>
    <w:rsid w:val="00F01DDB"/>
    <w:rsid w:val="00F02AEC"/>
    <w:rsid w:val="00F06BB5"/>
    <w:rsid w:val="00F16807"/>
    <w:rsid w:val="00F21054"/>
    <w:rsid w:val="00F25778"/>
    <w:rsid w:val="00F2670A"/>
    <w:rsid w:val="00F26ECB"/>
    <w:rsid w:val="00F33A3E"/>
    <w:rsid w:val="00F360A5"/>
    <w:rsid w:val="00F429F3"/>
    <w:rsid w:val="00F601C0"/>
    <w:rsid w:val="00F60F08"/>
    <w:rsid w:val="00F731BD"/>
    <w:rsid w:val="00F85CEE"/>
    <w:rsid w:val="00F947E9"/>
    <w:rsid w:val="00F969C0"/>
    <w:rsid w:val="00FA3E71"/>
    <w:rsid w:val="00FA558F"/>
    <w:rsid w:val="00FB28E4"/>
    <w:rsid w:val="00FC40EF"/>
    <w:rsid w:val="00FD025B"/>
    <w:rsid w:val="00FD132B"/>
    <w:rsid w:val="00FD43E9"/>
    <w:rsid w:val="00FE3AB6"/>
    <w:rsid w:val="00FE5769"/>
    <w:rsid w:val="00FF0125"/>
    <w:rsid w:val="00FF2337"/>
    <w:rsid w:val="00FF6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97F7"/>
  <w15:chartTrackingRefBased/>
  <w15:docId w15:val="{A4C9CFAB-44BC-4472-A893-EA0D3687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5B7"/>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B7"/>
    <w:pPr>
      <w:ind w:left="720"/>
      <w:contextualSpacing/>
    </w:pPr>
  </w:style>
  <w:style w:type="paragraph" w:styleId="Header">
    <w:name w:val="header"/>
    <w:basedOn w:val="Normal"/>
    <w:link w:val="HeaderChar"/>
    <w:uiPriority w:val="99"/>
    <w:unhideWhenUsed/>
    <w:rsid w:val="003F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B92"/>
    <w:rPr>
      <w:rFonts w:ascii="Calibri" w:eastAsia="Calibri" w:hAnsi="Calibri" w:cs="Times New Roman"/>
      <w:lang w:val="en-US"/>
    </w:rPr>
  </w:style>
  <w:style w:type="paragraph" w:styleId="Footer">
    <w:name w:val="footer"/>
    <w:basedOn w:val="Normal"/>
    <w:link w:val="FooterChar"/>
    <w:uiPriority w:val="99"/>
    <w:unhideWhenUsed/>
    <w:rsid w:val="003F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B9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5719</Words>
  <Characters>32601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dcterms:created xsi:type="dcterms:W3CDTF">2020-11-04T10:10:00Z</dcterms:created>
  <dcterms:modified xsi:type="dcterms:W3CDTF">2020-11-04T10:10:00Z</dcterms:modified>
</cp:coreProperties>
</file>