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40AF" w14:textId="740AB425" w:rsidR="00A92F97" w:rsidRPr="00095EEC" w:rsidRDefault="00A92F97" w:rsidP="00875F5A">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bookmarkStart w:id="1" w:name="_Hlk66356356"/>
      <w:r w:rsidRPr="00095EEC">
        <w:rPr>
          <w:rFonts w:asciiTheme="minorHAnsi" w:hAnsiTheme="minorHAnsi" w:cstheme="minorHAnsi"/>
          <w:b/>
          <w:sz w:val="28"/>
          <w:szCs w:val="28"/>
        </w:rPr>
        <w:t>THE REPUBLIC OF UGANDA</w:t>
      </w:r>
    </w:p>
    <w:p w14:paraId="7B8867DE" w14:textId="77777777" w:rsidR="00A92F97" w:rsidRPr="00095EEC" w:rsidRDefault="00A92F97" w:rsidP="00875F5A">
      <w:pPr>
        <w:spacing w:line="360" w:lineRule="auto"/>
        <w:jc w:val="center"/>
        <w:rPr>
          <w:rFonts w:asciiTheme="minorHAnsi" w:hAnsiTheme="minorHAnsi" w:cstheme="minorHAnsi"/>
          <w:b/>
          <w:sz w:val="28"/>
          <w:szCs w:val="28"/>
        </w:rPr>
      </w:pPr>
      <w:r w:rsidRPr="00095EEC">
        <w:rPr>
          <w:rFonts w:asciiTheme="minorHAnsi" w:hAnsiTheme="minorHAnsi" w:cstheme="minorHAnsi"/>
          <w:b/>
          <w:sz w:val="28"/>
          <w:szCs w:val="28"/>
        </w:rPr>
        <w:t>IN THE INDUSTRIAL COURT OF UGANDA AT KAMPALA</w:t>
      </w:r>
    </w:p>
    <w:p w14:paraId="3B0597E0" w14:textId="6C09F2CD" w:rsidR="00A92F97" w:rsidRPr="00095EEC" w:rsidRDefault="00A92F97" w:rsidP="00875F5A">
      <w:pPr>
        <w:spacing w:line="360" w:lineRule="auto"/>
        <w:jc w:val="center"/>
        <w:rPr>
          <w:rFonts w:asciiTheme="minorHAnsi" w:hAnsiTheme="minorHAnsi" w:cstheme="minorHAnsi"/>
          <w:b/>
          <w:sz w:val="28"/>
          <w:szCs w:val="28"/>
        </w:rPr>
      </w:pPr>
      <w:r w:rsidRPr="00095EEC">
        <w:rPr>
          <w:rFonts w:asciiTheme="minorHAnsi" w:hAnsiTheme="minorHAnsi" w:cstheme="minorHAnsi"/>
          <w:b/>
          <w:sz w:val="28"/>
          <w:szCs w:val="28"/>
        </w:rPr>
        <w:t>LABOUR DISPUTE REFERENCE No.</w:t>
      </w:r>
      <w:r w:rsidR="00783B7C" w:rsidRPr="00095EEC">
        <w:rPr>
          <w:rFonts w:asciiTheme="minorHAnsi" w:hAnsiTheme="minorHAnsi" w:cstheme="minorHAnsi"/>
          <w:b/>
          <w:sz w:val="28"/>
          <w:szCs w:val="28"/>
        </w:rPr>
        <w:t>123 OF 2017</w:t>
      </w:r>
    </w:p>
    <w:p w14:paraId="60A03953" w14:textId="59ADE35B" w:rsidR="00A92F97" w:rsidRPr="00095EEC" w:rsidRDefault="00A92F97" w:rsidP="00875F5A">
      <w:pPr>
        <w:spacing w:line="360" w:lineRule="auto"/>
        <w:jc w:val="center"/>
        <w:rPr>
          <w:rFonts w:asciiTheme="minorHAnsi" w:hAnsiTheme="minorHAnsi" w:cstheme="minorHAnsi"/>
          <w:b/>
          <w:sz w:val="28"/>
          <w:szCs w:val="28"/>
        </w:rPr>
      </w:pPr>
      <w:r w:rsidRPr="00095EEC">
        <w:rPr>
          <w:rFonts w:asciiTheme="minorHAnsi" w:hAnsiTheme="minorHAnsi" w:cstheme="minorHAnsi"/>
          <w:b/>
          <w:sz w:val="28"/>
          <w:szCs w:val="28"/>
        </w:rPr>
        <w:t>ARISING FROM</w:t>
      </w:r>
      <w:r w:rsidR="00783B7C" w:rsidRPr="00095EEC">
        <w:rPr>
          <w:rFonts w:asciiTheme="minorHAnsi" w:hAnsiTheme="minorHAnsi" w:cstheme="minorHAnsi"/>
          <w:b/>
          <w:sz w:val="28"/>
          <w:szCs w:val="28"/>
        </w:rPr>
        <w:t xml:space="preserve"> LD NO. 175/15/12/2016</w:t>
      </w:r>
    </w:p>
    <w:p w14:paraId="7DC413E5" w14:textId="7EF7F3E5" w:rsidR="00A92F97" w:rsidRPr="00095EEC" w:rsidRDefault="0071454F" w:rsidP="00875F5A">
      <w:pPr>
        <w:spacing w:line="360" w:lineRule="auto"/>
        <w:jc w:val="center"/>
        <w:rPr>
          <w:rFonts w:asciiTheme="minorHAnsi" w:hAnsiTheme="minorHAnsi" w:cstheme="minorHAnsi"/>
          <w:b/>
          <w:sz w:val="28"/>
          <w:szCs w:val="28"/>
        </w:rPr>
      </w:pPr>
      <w:r w:rsidRPr="00095EEC">
        <w:rPr>
          <w:rFonts w:asciiTheme="minorHAnsi" w:hAnsiTheme="minorHAnsi" w:cstheme="minorHAnsi"/>
          <w:b/>
          <w:sz w:val="28"/>
          <w:szCs w:val="28"/>
        </w:rPr>
        <w:t>OKECH JOHNSON</w:t>
      </w:r>
      <w:r w:rsidR="00A92F97" w:rsidRPr="00095EEC">
        <w:rPr>
          <w:rFonts w:asciiTheme="minorHAnsi" w:hAnsiTheme="minorHAnsi" w:cstheme="minorHAnsi"/>
          <w:b/>
          <w:sz w:val="28"/>
          <w:szCs w:val="28"/>
        </w:rPr>
        <w:t xml:space="preserve">                                           ………………………</w:t>
      </w:r>
      <w:proofErr w:type="gramStart"/>
      <w:r w:rsidR="00A92F97" w:rsidRPr="00095EEC">
        <w:rPr>
          <w:rFonts w:asciiTheme="minorHAnsi" w:hAnsiTheme="minorHAnsi" w:cstheme="minorHAnsi"/>
          <w:b/>
          <w:sz w:val="28"/>
          <w:szCs w:val="28"/>
        </w:rPr>
        <w:t>…..</w:t>
      </w:r>
      <w:proofErr w:type="gramEnd"/>
      <w:r w:rsidR="00A92F97" w:rsidRPr="00095EEC">
        <w:rPr>
          <w:rFonts w:asciiTheme="minorHAnsi" w:hAnsiTheme="minorHAnsi" w:cstheme="minorHAnsi"/>
          <w:b/>
          <w:sz w:val="28"/>
          <w:szCs w:val="28"/>
        </w:rPr>
        <w:t xml:space="preserve"> CLAIMANT</w:t>
      </w:r>
    </w:p>
    <w:p w14:paraId="663C23DD" w14:textId="77777777" w:rsidR="00A92F97" w:rsidRPr="00095EEC" w:rsidRDefault="00A92F97" w:rsidP="00875F5A">
      <w:pPr>
        <w:spacing w:line="360" w:lineRule="auto"/>
        <w:jc w:val="center"/>
        <w:rPr>
          <w:rFonts w:asciiTheme="minorHAnsi" w:hAnsiTheme="minorHAnsi" w:cstheme="minorHAnsi"/>
          <w:b/>
          <w:sz w:val="28"/>
          <w:szCs w:val="28"/>
        </w:rPr>
      </w:pPr>
      <w:r w:rsidRPr="00095EEC">
        <w:rPr>
          <w:rFonts w:asciiTheme="minorHAnsi" w:hAnsiTheme="minorHAnsi" w:cstheme="minorHAnsi"/>
          <w:b/>
          <w:sz w:val="28"/>
          <w:szCs w:val="28"/>
        </w:rPr>
        <w:t>VERSUS</w:t>
      </w:r>
    </w:p>
    <w:p w14:paraId="2C38AFE0" w14:textId="0954903B" w:rsidR="00A92F97" w:rsidRPr="00095EEC" w:rsidRDefault="0071454F" w:rsidP="00875F5A">
      <w:pPr>
        <w:spacing w:line="360" w:lineRule="auto"/>
        <w:jc w:val="center"/>
        <w:rPr>
          <w:rFonts w:asciiTheme="minorHAnsi" w:hAnsiTheme="minorHAnsi" w:cstheme="minorHAnsi"/>
          <w:b/>
          <w:sz w:val="28"/>
          <w:szCs w:val="28"/>
        </w:rPr>
      </w:pPr>
      <w:r w:rsidRPr="00095EEC">
        <w:rPr>
          <w:rFonts w:asciiTheme="minorHAnsi" w:hAnsiTheme="minorHAnsi" w:cstheme="minorHAnsi"/>
          <w:b/>
          <w:sz w:val="28"/>
          <w:szCs w:val="28"/>
        </w:rPr>
        <w:t>WEST ACHOLI COOPERATIVE UNION</w:t>
      </w:r>
      <w:r w:rsidR="00A92F97" w:rsidRPr="00095EEC">
        <w:rPr>
          <w:rFonts w:asciiTheme="minorHAnsi" w:hAnsiTheme="minorHAnsi" w:cstheme="minorHAnsi"/>
          <w:b/>
          <w:sz w:val="28"/>
          <w:szCs w:val="28"/>
        </w:rPr>
        <w:t xml:space="preserve">                        ……</w:t>
      </w:r>
      <w:proofErr w:type="gramStart"/>
      <w:r w:rsidR="00A92F97" w:rsidRPr="00095EEC">
        <w:rPr>
          <w:rFonts w:asciiTheme="minorHAnsi" w:hAnsiTheme="minorHAnsi" w:cstheme="minorHAnsi"/>
          <w:b/>
          <w:sz w:val="28"/>
          <w:szCs w:val="28"/>
        </w:rPr>
        <w:t>…..</w:t>
      </w:r>
      <w:proofErr w:type="gramEnd"/>
      <w:r w:rsidR="00A92F97" w:rsidRPr="00095EEC">
        <w:rPr>
          <w:rFonts w:asciiTheme="minorHAnsi" w:hAnsiTheme="minorHAnsi" w:cstheme="minorHAnsi"/>
          <w:b/>
          <w:sz w:val="28"/>
          <w:szCs w:val="28"/>
        </w:rPr>
        <w:t>………. RESPONDENT</w:t>
      </w:r>
    </w:p>
    <w:p w14:paraId="15BFEF02" w14:textId="77777777" w:rsidR="00A92F97" w:rsidRPr="00095EEC" w:rsidRDefault="00A92F97"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BEFORE:</w:t>
      </w:r>
    </w:p>
    <w:p w14:paraId="7F40CFE7" w14:textId="77777777" w:rsidR="00A92F97" w:rsidRPr="00095EEC" w:rsidRDefault="00A92F97" w:rsidP="00095EEC">
      <w:pPr>
        <w:pStyle w:val="ListParagraph"/>
        <w:numPr>
          <w:ilvl w:val="0"/>
          <w:numId w:val="1"/>
        </w:numPr>
        <w:spacing w:line="360" w:lineRule="auto"/>
        <w:ind w:left="0"/>
        <w:jc w:val="both"/>
        <w:rPr>
          <w:rFonts w:asciiTheme="minorHAnsi" w:hAnsiTheme="minorHAnsi" w:cstheme="minorHAnsi"/>
          <w:b/>
          <w:sz w:val="28"/>
          <w:szCs w:val="28"/>
        </w:rPr>
      </w:pPr>
      <w:r w:rsidRPr="00095EEC">
        <w:rPr>
          <w:rFonts w:asciiTheme="minorHAnsi" w:hAnsiTheme="minorHAnsi" w:cstheme="minorHAnsi"/>
          <w:b/>
          <w:sz w:val="28"/>
          <w:szCs w:val="28"/>
        </w:rPr>
        <w:t xml:space="preserve">THE HON. CHIEF JUDGE, ASAPH RUHINDA NTENGYE </w:t>
      </w:r>
    </w:p>
    <w:p w14:paraId="7474C940" w14:textId="77777777" w:rsidR="00A92F97" w:rsidRPr="00095EEC" w:rsidRDefault="00A92F97" w:rsidP="00095EEC">
      <w:pPr>
        <w:pStyle w:val="ListParagraph"/>
        <w:numPr>
          <w:ilvl w:val="0"/>
          <w:numId w:val="1"/>
        </w:numPr>
        <w:spacing w:line="360" w:lineRule="auto"/>
        <w:ind w:left="0"/>
        <w:jc w:val="both"/>
        <w:rPr>
          <w:rFonts w:asciiTheme="minorHAnsi" w:hAnsiTheme="minorHAnsi" w:cstheme="minorHAnsi"/>
          <w:b/>
          <w:sz w:val="28"/>
          <w:szCs w:val="28"/>
        </w:rPr>
      </w:pPr>
      <w:r w:rsidRPr="00095EEC">
        <w:rPr>
          <w:rFonts w:asciiTheme="minorHAnsi" w:hAnsiTheme="minorHAnsi" w:cstheme="minorHAnsi"/>
          <w:b/>
          <w:sz w:val="28"/>
          <w:szCs w:val="28"/>
        </w:rPr>
        <w:t>THE HON. JUDGE, LINDA LILLIAN TUMUSIIME MUGISHA</w:t>
      </w:r>
    </w:p>
    <w:p w14:paraId="3F5991AA" w14:textId="77777777" w:rsidR="00A92F97" w:rsidRPr="00095EEC" w:rsidRDefault="00A92F97" w:rsidP="00095EEC">
      <w:pPr>
        <w:pStyle w:val="ListParagraph"/>
        <w:spacing w:line="360" w:lineRule="auto"/>
        <w:ind w:left="0"/>
        <w:jc w:val="both"/>
        <w:rPr>
          <w:rFonts w:asciiTheme="minorHAnsi" w:hAnsiTheme="minorHAnsi" w:cstheme="minorHAnsi"/>
          <w:b/>
          <w:sz w:val="28"/>
          <w:szCs w:val="28"/>
          <w:u w:val="single"/>
        </w:rPr>
      </w:pPr>
      <w:r w:rsidRPr="00095EEC">
        <w:rPr>
          <w:rFonts w:asciiTheme="minorHAnsi" w:hAnsiTheme="minorHAnsi" w:cstheme="minorHAnsi"/>
          <w:b/>
          <w:sz w:val="28"/>
          <w:szCs w:val="28"/>
          <w:u w:val="single"/>
        </w:rPr>
        <w:t>PANELISTS</w:t>
      </w:r>
    </w:p>
    <w:p w14:paraId="6A35F282" w14:textId="6CC419B5" w:rsidR="00A92F97" w:rsidRPr="00095EEC" w:rsidRDefault="00A92F97"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 xml:space="preserve">1.MS. </w:t>
      </w:r>
      <w:r w:rsidR="0071454F" w:rsidRPr="00095EEC">
        <w:rPr>
          <w:rFonts w:asciiTheme="minorHAnsi" w:hAnsiTheme="minorHAnsi" w:cstheme="minorHAnsi"/>
          <w:b/>
          <w:sz w:val="28"/>
          <w:szCs w:val="28"/>
        </w:rPr>
        <w:t>ADRINE NAMARA</w:t>
      </w:r>
    </w:p>
    <w:p w14:paraId="32A55791" w14:textId="654C47DE" w:rsidR="00A92F97" w:rsidRPr="00095EEC" w:rsidRDefault="00A92F97"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 xml:space="preserve">2.MS. </w:t>
      </w:r>
      <w:r w:rsidR="0071454F" w:rsidRPr="00095EEC">
        <w:rPr>
          <w:rFonts w:asciiTheme="minorHAnsi" w:hAnsiTheme="minorHAnsi" w:cstheme="minorHAnsi"/>
          <w:b/>
          <w:sz w:val="28"/>
          <w:szCs w:val="28"/>
        </w:rPr>
        <w:t>SUSAN NABIRYE</w:t>
      </w:r>
    </w:p>
    <w:p w14:paraId="0C1D3690" w14:textId="60BB6736" w:rsidR="00A92F97" w:rsidRPr="00095EEC" w:rsidRDefault="00A92F97"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 xml:space="preserve">3. </w:t>
      </w:r>
      <w:bookmarkEnd w:id="0"/>
      <w:r w:rsidRPr="00095EEC">
        <w:rPr>
          <w:rFonts w:asciiTheme="minorHAnsi" w:hAnsiTheme="minorHAnsi" w:cstheme="minorHAnsi"/>
          <w:b/>
          <w:sz w:val="28"/>
          <w:szCs w:val="28"/>
        </w:rPr>
        <w:t xml:space="preserve">MR. </w:t>
      </w:r>
      <w:r w:rsidR="0071454F" w:rsidRPr="00095EEC">
        <w:rPr>
          <w:rFonts w:asciiTheme="minorHAnsi" w:hAnsiTheme="minorHAnsi" w:cstheme="minorHAnsi"/>
          <w:b/>
          <w:sz w:val="28"/>
          <w:szCs w:val="28"/>
        </w:rPr>
        <w:t>MICHEAL MATOVU</w:t>
      </w:r>
    </w:p>
    <w:p w14:paraId="57C2E078" w14:textId="66C05CA8" w:rsidR="00A92F97" w:rsidRPr="00095EEC" w:rsidRDefault="00A92F97" w:rsidP="00875F5A">
      <w:pPr>
        <w:spacing w:line="360" w:lineRule="auto"/>
        <w:jc w:val="center"/>
        <w:rPr>
          <w:rFonts w:asciiTheme="minorHAnsi" w:hAnsiTheme="minorHAnsi" w:cstheme="minorHAnsi"/>
          <w:b/>
          <w:sz w:val="28"/>
          <w:szCs w:val="28"/>
        </w:rPr>
      </w:pPr>
      <w:r w:rsidRPr="00095EEC">
        <w:rPr>
          <w:rFonts w:asciiTheme="minorHAnsi" w:hAnsiTheme="minorHAnsi" w:cstheme="minorHAnsi"/>
          <w:b/>
          <w:sz w:val="28"/>
          <w:szCs w:val="28"/>
        </w:rPr>
        <w:t>AWARD</w:t>
      </w:r>
    </w:p>
    <w:p w14:paraId="6A2A313C" w14:textId="77777777" w:rsidR="00A92F97" w:rsidRPr="00095EEC" w:rsidRDefault="00A92F97" w:rsidP="00095EEC">
      <w:pPr>
        <w:spacing w:line="360" w:lineRule="auto"/>
        <w:jc w:val="both"/>
        <w:rPr>
          <w:rFonts w:asciiTheme="minorHAnsi" w:hAnsiTheme="minorHAnsi" w:cstheme="minorHAnsi"/>
          <w:bCs/>
          <w:sz w:val="28"/>
          <w:szCs w:val="28"/>
        </w:rPr>
      </w:pPr>
      <w:r w:rsidRPr="00095EEC">
        <w:rPr>
          <w:rFonts w:asciiTheme="minorHAnsi" w:hAnsiTheme="minorHAnsi" w:cstheme="minorHAnsi"/>
          <w:b/>
          <w:sz w:val="28"/>
          <w:szCs w:val="28"/>
        </w:rPr>
        <w:t>BRIEF FACTS</w:t>
      </w:r>
    </w:p>
    <w:p w14:paraId="03B3C25B" w14:textId="61E06D03" w:rsidR="00356C69" w:rsidRPr="00095EEC" w:rsidRDefault="00A92F97"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The Claimant was employed by the Respondent </w:t>
      </w:r>
      <w:r w:rsidR="00755085" w:rsidRPr="00095EEC">
        <w:rPr>
          <w:rFonts w:asciiTheme="minorHAnsi" w:hAnsiTheme="minorHAnsi" w:cstheme="minorHAnsi"/>
          <w:bCs/>
          <w:sz w:val="28"/>
          <w:szCs w:val="28"/>
        </w:rPr>
        <w:t>Co</w:t>
      </w:r>
      <w:r w:rsidR="008004B8" w:rsidRPr="00095EEC">
        <w:rPr>
          <w:rFonts w:asciiTheme="minorHAnsi" w:hAnsiTheme="minorHAnsi" w:cstheme="minorHAnsi"/>
          <w:bCs/>
          <w:sz w:val="28"/>
          <w:szCs w:val="28"/>
        </w:rPr>
        <w:t>-</w:t>
      </w:r>
      <w:r w:rsidR="00755085" w:rsidRPr="00095EEC">
        <w:rPr>
          <w:rFonts w:asciiTheme="minorHAnsi" w:hAnsiTheme="minorHAnsi" w:cstheme="minorHAnsi"/>
          <w:bCs/>
          <w:sz w:val="28"/>
          <w:szCs w:val="28"/>
        </w:rPr>
        <w:t>operative Union</w:t>
      </w:r>
      <w:r w:rsidR="008004B8" w:rsidRPr="00095EEC">
        <w:rPr>
          <w:rFonts w:asciiTheme="minorHAnsi" w:hAnsiTheme="minorHAnsi" w:cstheme="minorHAnsi"/>
          <w:bCs/>
          <w:sz w:val="28"/>
          <w:szCs w:val="28"/>
        </w:rPr>
        <w:t>,</w:t>
      </w:r>
      <w:r w:rsidRPr="00095EEC">
        <w:rPr>
          <w:rFonts w:asciiTheme="minorHAnsi" w:hAnsiTheme="minorHAnsi" w:cstheme="minorHAnsi"/>
          <w:bCs/>
          <w:sz w:val="28"/>
          <w:szCs w:val="28"/>
        </w:rPr>
        <w:t xml:space="preserve"> </w:t>
      </w:r>
      <w:bookmarkEnd w:id="1"/>
      <w:r w:rsidR="00755085" w:rsidRPr="00095EEC">
        <w:rPr>
          <w:rFonts w:asciiTheme="minorHAnsi" w:hAnsiTheme="minorHAnsi" w:cstheme="minorHAnsi"/>
          <w:bCs/>
          <w:sz w:val="28"/>
          <w:szCs w:val="28"/>
        </w:rPr>
        <w:t xml:space="preserve">as its Secretary </w:t>
      </w:r>
      <w:r w:rsidR="002C792A" w:rsidRPr="00095EEC">
        <w:rPr>
          <w:rFonts w:asciiTheme="minorHAnsi" w:hAnsiTheme="minorHAnsi" w:cstheme="minorHAnsi"/>
          <w:bCs/>
          <w:sz w:val="28"/>
          <w:szCs w:val="28"/>
        </w:rPr>
        <w:t>Manager from</w:t>
      </w:r>
      <w:r w:rsidR="00755085" w:rsidRPr="00095EEC">
        <w:rPr>
          <w:rFonts w:asciiTheme="minorHAnsi" w:hAnsiTheme="minorHAnsi" w:cstheme="minorHAnsi"/>
          <w:bCs/>
          <w:sz w:val="28"/>
          <w:szCs w:val="28"/>
        </w:rPr>
        <w:t xml:space="preserve"> 1998 to 2016. On 31/05/2016, he was interdicted from office on charges of causing financial loss to the Respondent, being inefficient unqualified, </w:t>
      </w:r>
      <w:r w:rsidR="008004B8" w:rsidRPr="00095EEC">
        <w:rPr>
          <w:rFonts w:asciiTheme="minorHAnsi" w:hAnsiTheme="minorHAnsi" w:cstheme="minorHAnsi"/>
          <w:bCs/>
          <w:sz w:val="28"/>
          <w:szCs w:val="28"/>
        </w:rPr>
        <w:t xml:space="preserve">for </w:t>
      </w:r>
      <w:r w:rsidR="00755085" w:rsidRPr="00095EEC">
        <w:rPr>
          <w:rFonts w:asciiTheme="minorHAnsi" w:hAnsiTheme="minorHAnsi" w:cstheme="minorHAnsi"/>
          <w:bCs/>
          <w:sz w:val="28"/>
          <w:szCs w:val="28"/>
        </w:rPr>
        <w:t xml:space="preserve">insubordination and </w:t>
      </w:r>
      <w:r w:rsidR="008004B8" w:rsidRPr="00095EEC">
        <w:rPr>
          <w:rFonts w:asciiTheme="minorHAnsi" w:hAnsiTheme="minorHAnsi" w:cstheme="minorHAnsi"/>
          <w:bCs/>
          <w:sz w:val="28"/>
          <w:szCs w:val="28"/>
        </w:rPr>
        <w:t xml:space="preserve">for </w:t>
      </w:r>
      <w:r w:rsidR="00755085" w:rsidRPr="00095EEC">
        <w:rPr>
          <w:rFonts w:asciiTheme="minorHAnsi" w:hAnsiTheme="minorHAnsi" w:cstheme="minorHAnsi"/>
          <w:bCs/>
          <w:sz w:val="28"/>
          <w:szCs w:val="28"/>
        </w:rPr>
        <w:t xml:space="preserve">putting the name of the </w:t>
      </w:r>
      <w:r w:rsidR="008004B8" w:rsidRPr="00095EEC">
        <w:rPr>
          <w:rFonts w:asciiTheme="minorHAnsi" w:hAnsiTheme="minorHAnsi" w:cstheme="minorHAnsi"/>
          <w:bCs/>
          <w:sz w:val="28"/>
          <w:szCs w:val="28"/>
        </w:rPr>
        <w:t>R</w:t>
      </w:r>
      <w:r w:rsidR="00755085" w:rsidRPr="00095EEC">
        <w:rPr>
          <w:rFonts w:asciiTheme="minorHAnsi" w:hAnsiTheme="minorHAnsi" w:cstheme="minorHAnsi"/>
          <w:bCs/>
          <w:sz w:val="28"/>
          <w:szCs w:val="28"/>
        </w:rPr>
        <w:t>espondent in disrepute. It was his case that on 28/10/2016, he was dismissed, without being accorded a fair hearing</w:t>
      </w:r>
      <w:r w:rsidR="008004B8" w:rsidRPr="00095EEC">
        <w:rPr>
          <w:rFonts w:asciiTheme="minorHAnsi" w:hAnsiTheme="minorHAnsi" w:cstheme="minorHAnsi"/>
          <w:bCs/>
          <w:sz w:val="28"/>
          <w:szCs w:val="28"/>
        </w:rPr>
        <w:t>, therefore his dismissal was</w:t>
      </w:r>
      <w:r w:rsidR="00755085" w:rsidRPr="00095EEC">
        <w:rPr>
          <w:rFonts w:asciiTheme="minorHAnsi" w:hAnsiTheme="minorHAnsi" w:cstheme="minorHAnsi"/>
          <w:bCs/>
          <w:sz w:val="28"/>
          <w:szCs w:val="28"/>
        </w:rPr>
        <w:t xml:space="preserve"> un</w:t>
      </w:r>
      <w:r w:rsidR="00356C69" w:rsidRPr="00095EEC">
        <w:rPr>
          <w:rFonts w:asciiTheme="minorHAnsi" w:hAnsiTheme="minorHAnsi" w:cstheme="minorHAnsi"/>
          <w:bCs/>
          <w:sz w:val="28"/>
          <w:szCs w:val="28"/>
        </w:rPr>
        <w:t>lawful and unfair</w:t>
      </w:r>
      <w:r w:rsidR="008004B8" w:rsidRPr="00095EEC">
        <w:rPr>
          <w:rFonts w:asciiTheme="minorHAnsi" w:hAnsiTheme="minorHAnsi" w:cstheme="minorHAnsi"/>
          <w:bCs/>
          <w:sz w:val="28"/>
          <w:szCs w:val="28"/>
        </w:rPr>
        <w:t xml:space="preserve">. He prayed </w:t>
      </w:r>
      <w:r w:rsidR="00BF6EA8" w:rsidRPr="00095EEC">
        <w:rPr>
          <w:rFonts w:asciiTheme="minorHAnsi" w:hAnsiTheme="minorHAnsi" w:cstheme="minorHAnsi"/>
          <w:bCs/>
          <w:sz w:val="28"/>
          <w:szCs w:val="28"/>
        </w:rPr>
        <w:t>for declarations</w:t>
      </w:r>
      <w:r w:rsidR="00356C69" w:rsidRPr="00095EEC">
        <w:rPr>
          <w:rFonts w:asciiTheme="minorHAnsi" w:hAnsiTheme="minorHAnsi" w:cstheme="minorHAnsi"/>
          <w:bCs/>
          <w:sz w:val="28"/>
          <w:szCs w:val="28"/>
        </w:rPr>
        <w:t xml:space="preserve"> and orders that he is paid a sum of Ugx.126, 107, 879/</w:t>
      </w:r>
      <w:r w:rsidR="00BF6EA8" w:rsidRPr="00095EEC">
        <w:rPr>
          <w:rFonts w:asciiTheme="minorHAnsi" w:hAnsiTheme="minorHAnsi" w:cstheme="minorHAnsi"/>
          <w:bCs/>
          <w:sz w:val="28"/>
          <w:szCs w:val="28"/>
        </w:rPr>
        <w:t xml:space="preserve">= </w:t>
      </w:r>
      <w:r w:rsidR="00BF6EA8" w:rsidRPr="00095EEC">
        <w:rPr>
          <w:rFonts w:asciiTheme="minorHAnsi" w:hAnsiTheme="minorHAnsi" w:cstheme="minorHAnsi"/>
          <w:bCs/>
          <w:sz w:val="28"/>
          <w:szCs w:val="28"/>
        </w:rPr>
        <w:lastRenderedPageBreak/>
        <w:t>for</w:t>
      </w:r>
      <w:r w:rsidR="00B968BE" w:rsidRPr="00095EEC">
        <w:rPr>
          <w:rFonts w:asciiTheme="minorHAnsi" w:hAnsiTheme="minorHAnsi" w:cstheme="minorHAnsi"/>
          <w:bCs/>
          <w:sz w:val="28"/>
          <w:szCs w:val="28"/>
        </w:rPr>
        <w:t xml:space="preserve"> un paid salary between 2014 and </w:t>
      </w:r>
      <w:r w:rsidR="00BF6EA8" w:rsidRPr="00095EEC">
        <w:rPr>
          <w:rFonts w:asciiTheme="minorHAnsi" w:hAnsiTheme="minorHAnsi" w:cstheme="minorHAnsi"/>
          <w:bCs/>
          <w:sz w:val="28"/>
          <w:szCs w:val="28"/>
        </w:rPr>
        <w:t>2016, an</w:t>
      </w:r>
      <w:r w:rsidR="00356C69" w:rsidRPr="00095EEC">
        <w:rPr>
          <w:rFonts w:asciiTheme="minorHAnsi" w:hAnsiTheme="minorHAnsi" w:cstheme="minorHAnsi"/>
          <w:bCs/>
          <w:sz w:val="28"/>
          <w:szCs w:val="28"/>
        </w:rPr>
        <w:t xml:space="preserve"> award of general, specific and exemplary </w:t>
      </w:r>
      <w:r w:rsidR="00B968BE" w:rsidRPr="00095EEC">
        <w:rPr>
          <w:rFonts w:asciiTheme="minorHAnsi" w:hAnsiTheme="minorHAnsi" w:cstheme="minorHAnsi"/>
          <w:bCs/>
          <w:sz w:val="28"/>
          <w:szCs w:val="28"/>
        </w:rPr>
        <w:t>damages</w:t>
      </w:r>
      <w:r w:rsidR="00356C69" w:rsidRPr="00095EEC">
        <w:rPr>
          <w:rFonts w:asciiTheme="minorHAnsi" w:hAnsiTheme="minorHAnsi" w:cstheme="minorHAnsi"/>
          <w:bCs/>
          <w:sz w:val="28"/>
          <w:szCs w:val="28"/>
        </w:rPr>
        <w:t xml:space="preserve"> for unlawful and unfair termination and costs of this suit.</w:t>
      </w:r>
    </w:p>
    <w:p w14:paraId="75E00CF2" w14:textId="77118D52" w:rsidR="00356C69" w:rsidRPr="00095EEC" w:rsidRDefault="00356C69"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 xml:space="preserve">ISSUES: </w:t>
      </w:r>
    </w:p>
    <w:p w14:paraId="77676B9C" w14:textId="33DAD677" w:rsidR="00356C69" w:rsidRPr="00095EEC" w:rsidRDefault="00356C69" w:rsidP="00095EEC">
      <w:pPr>
        <w:pStyle w:val="ListParagraph"/>
        <w:numPr>
          <w:ilvl w:val="0"/>
          <w:numId w:val="2"/>
        </w:num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Whether the Claimant was wrongfully and unlawfully dismissed?</w:t>
      </w:r>
    </w:p>
    <w:p w14:paraId="6D62710A" w14:textId="63680929" w:rsidR="00356C69" w:rsidRPr="00095EEC" w:rsidRDefault="00356C69" w:rsidP="00095EEC">
      <w:pPr>
        <w:pStyle w:val="ListParagraph"/>
        <w:numPr>
          <w:ilvl w:val="0"/>
          <w:numId w:val="2"/>
        </w:num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What remedies are available to the parties?</w:t>
      </w:r>
    </w:p>
    <w:p w14:paraId="293442B0" w14:textId="29B637E3" w:rsidR="00356C69" w:rsidRPr="00095EEC" w:rsidRDefault="00356C69"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REPRESENTATION</w:t>
      </w:r>
    </w:p>
    <w:p w14:paraId="1DD096A0" w14:textId="73F7C047" w:rsidR="00356C69" w:rsidRPr="00095EEC" w:rsidRDefault="00356C69"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The Claimant was represented by Ms.</w:t>
      </w:r>
      <w:r w:rsidR="008004B8" w:rsidRPr="00095EEC">
        <w:rPr>
          <w:rFonts w:asciiTheme="minorHAnsi" w:hAnsiTheme="minorHAnsi" w:cstheme="minorHAnsi"/>
          <w:bCs/>
          <w:sz w:val="28"/>
          <w:szCs w:val="28"/>
        </w:rPr>
        <w:t xml:space="preserve"> </w:t>
      </w:r>
      <w:proofErr w:type="spellStart"/>
      <w:r w:rsidRPr="00095EEC">
        <w:rPr>
          <w:rFonts w:asciiTheme="minorHAnsi" w:hAnsiTheme="minorHAnsi" w:cstheme="minorHAnsi"/>
          <w:bCs/>
          <w:sz w:val="28"/>
          <w:szCs w:val="28"/>
        </w:rPr>
        <w:t>Atim</w:t>
      </w:r>
      <w:proofErr w:type="spellEnd"/>
      <w:r w:rsidRPr="00095EEC">
        <w:rPr>
          <w:rFonts w:asciiTheme="minorHAnsi" w:hAnsiTheme="minorHAnsi" w:cstheme="minorHAnsi"/>
          <w:bCs/>
          <w:sz w:val="28"/>
          <w:szCs w:val="28"/>
        </w:rPr>
        <w:t xml:space="preserve"> Evelyn of M/s </w:t>
      </w:r>
      <w:proofErr w:type="spellStart"/>
      <w:r w:rsidRPr="00095EEC">
        <w:rPr>
          <w:rFonts w:asciiTheme="minorHAnsi" w:hAnsiTheme="minorHAnsi" w:cstheme="minorHAnsi"/>
          <w:bCs/>
          <w:sz w:val="28"/>
          <w:szCs w:val="28"/>
        </w:rPr>
        <w:t>Buwembo</w:t>
      </w:r>
      <w:proofErr w:type="spellEnd"/>
      <w:r w:rsidRPr="00095EEC">
        <w:rPr>
          <w:rFonts w:asciiTheme="minorHAnsi" w:hAnsiTheme="minorHAnsi" w:cstheme="minorHAnsi"/>
          <w:bCs/>
          <w:sz w:val="28"/>
          <w:szCs w:val="28"/>
        </w:rPr>
        <w:t xml:space="preserve"> and Company Advocates Kampala and the Respondent Mr. Geoffrey Bons </w:t>
      </w:r>
      <w:proofErr w:type="spellStart"/>
      <w:r w:rsidRPr="00095EEC">
        <w:rPr>
          <w:rFonts w:asciiTheme="minorHAnsi" w:hAnsiTheme="minorHAnsi" w:cstheme="minorHAnsi"/>
          <w:bCs/>
          <w:sz w:val="28"/>
          <w:szCs w:val="28"/>
        </w:rPr>
        <w:t>Anyuru</w:t>
      </w:r>
      <w:proofErr w:type="spellEnd"/>
      <w:r w:rsidRPr="00095EEC">
        <w:rPr>
          <w:rFonts w:asciiTheme="minorHAnsi" w:hAnsiTheme="minorHAnsi" w:cstheme="minorHAnsi"/>
          <w:bCs/>
          <w:sz w:val="28"/>
          <w:szCs w:val="28"/>
        </w:rPr>
        <w:t xml:space="preserve"> of M/s Odongo and Company Advocates, Gulu.  </w:t>
      </w:r>
    </w:p>
    <w:p w14:paraId="24081CEF" w14:textId="3926EA36" w:rsidR="00356C69" w:rsidRPr="00095EEC" w:rsidRDefault="00356C69"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EVIDENCE ADDUCED</w:t>
      </w:r>
    </w:p>
    <w:p w14:paraId="24F3DCAE" w14:textId="0DAE6EE4" w:rsidR="00356C69" w:rsidRPr="00095EEC" w:rsidRDefault="00356C69"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The Claimant adduced his own evidence and </w:t>
      </w:r>
      <w:r w:rsidR="006F7638" w:rsidRPr="00095EEC">
        <w:rPr>
          <w:rFonts w:asciiTheme="minorHAnsi" w:hAnsiTheme="minorHAnsi" w:cstheme="minorHAnsi"/>
          <w:bCs/>
          <w:sz w:val="28"/>
          <w:szCs w:val="28"/>
        </w:rPr>
        <w:t xml:space="preserve">through </w:t>
      </w:r>
      <w:r w:rsidR="008004B8" w:rsidRPr="00095EEC">
        <w:rPr>
          <w:rFonts w:asciiTheme="minorHAnsi" w:hAnsiTheme="minorHAnsi" w:cstheme="minorHAnsi"/>
          <w:bCs/>
          <w:sz w:val="28"/>
          <w:szCs w:val="28"/>
        </w:rPr>
        <w:t>M</w:t>
      </w:r>
      <w:r w:rsidR="006F7638" w:rsidRPr="00095EEC">
        <w:rPr>
          <w:rFonts w:asciiTheme="minorHAnsi" w:hAnsiTheme="minorHAnsi" w:cstheme="minorHAnsi"/>
          <w:bCs/>
          <w:sz w:val="28"/>
          <w:szCs w:val="28"/>
        </w:rPr>
        <w:t xml:space="preserve">r. </w:t>
      </w:r>
      <w:proofErr w:type="spellStart"/>
      <w:r w:rsidR="00A06B10" w:rsidRPr="00095EEC">
        <w:rPr>
          <w:rFonts w:asciiTheme="minorHAnsi" w:hAnsiTheme="minorHAnsi" w:cstheme="minorHAnsi"/>
          <w:bCs/>
          <w:sz w:val="28"/>
          <w:szCs w:val="28"/>
        </w:rPr>
        <w:t>O</w:t>
      </w:r>
      <w:r w:rsidR="006F7638" w:rsidRPr="00095EEC">
        <w:rPr>
          <w:rFonts w:asciiTheme="minorHAnsi" w:hAnsiTheme="minorHAnsi" w:cstheme="minorHAnsi"/>
          <w:bCs/>
          <w:sz w:val="28"/>
          <w:szCs w:val="28"/>
        </w:rPr>
        <w:t>chan</w:t>
      </w:r>
      <w:proofErr w:type="spellEnd"/>
      <w:r w:rsidR="006F7638" w:rsidRPr="00095EEC">
        <w:rPr>
          <w:rFonts w:asciiTheme="minorHAnsi" w:hAnsiTheme="minorHAnsi" w:cstheme="minorHAnsi"/>
          <w:bCs/>
          <w:sz w:val="28"/>
          <w:szCs w:val="28"/>
        </w:rPr>
        <w:t xml:space="preserve"> Sabino the Respondent’s former chairperson. He </w:t>
      </w:r>
      <w:r w:rsidRPr="00095EEC">
        <w:rPr>
          <w:rFonts w:asciiTheme="minorHAnsi" w:hAnsiTheme="minorHAnsi" w:cstheme="minorHAnsi"/>
          <w:bCs/>
          <w:sz w:val="28"/>
          <w:szCs w:val="28"/>
        </w:rPr>
        <w:t>testified that</w:t>
      </w:r>
      <w:r w:rsidR="006F7638" w:rsidRPr="00095EEC">
        <w:rPr>
          <w:rFonts w:asciiTheme="minorHAnsi" w:hAnsiTheme="minorHAnsi" w:cstheme="minorHAnsi"/>
          <w:bCs/>
          <w:sz w:val="28"/>
          <w:szCs w:val="28"/>
        </w:rPr>
        <w:t>,</w:t>
      </w:r>
      <w:r w:rsidR="00DA0D97" w:rsidRPr="00095EEC">
        <w:rPr>
          <w:rFonts w:asciiTheme="minorHAnsi" w:hAnsiTheme="minorHAnsi" w:cstheme="minorHAnsi"/>
          <w:bCs/>
          <w:sz w:val="28"/>
          <w:szCs w:val="28"/>
        </w:rPr>
        <w:t xml:space="preserve"> by the time he was relieved of his duties he was 61 years old and </w:t>
      </w:r>
      <w:r w:rsidR="008004B8" w:rsidRPr="00095EEC">
        <w:rPr>
          <w:rFonts w:asciiTheme="minorHAnsi" w:hAnsiTheme="minorHAnsi" w:cstheme="minorHAnsi"/>
          <w:bCs/>
          <w:sz w:val="28"/>
          <w:szCs w:val="28"/>
        </w:rPr>
        <w:t xml:space="preserve">at the time, </w:t>
      </w:r>
      <w:r w:rsidR="00DA0D97" w:rsidRPr="00095EEC">
        <w:rPr>
          <w:rFonts w:asciiTheme="minorHAnsi" w:hAnsiTheme="minorHAnsi" w:cstheme="minorHAnsi"/>
          <w:bCs/>
          <w:sz w:val="28"/>
          <w:szCs w:val="28"/>
        </w:rPr>
        <w:t xml:space="preserve">he was the Respondent’s </w:t>
      </w:r>
      <w:r w:rsidR="008004B8" w:rsidRPr="00095EEC">
        <w:rPr>
          <w:rFonts w:asciiTheme="minorHAnsi" w:hAnsiTheme="minorHAnsi" w:cstheme="minorHAnsi"/>
          <w:bCs/>
          <w:sz w:val="28"/>
          <w:szCs w:val="28"/>
        </w:rPr>
        <w:t>A</w:t>
      </w:r>
      <w:r w:rsidR="00DA0D97" w:rsidRPr="00095EEC">
        <w:rPr>
          <w:rFonts w:asciiTheme="minorHAnsi" w:hAnsiTheme="minorHAnsi" w:cstheme="minorHAnsi"/>
          <w:bCs/>
          <w:sz w:val="28"/>
          <w:szCs w:val="28"/>
        </w:rPr>
        <w:t xml:space="preserve">ccounting </w:t>
      </w:r>
      <w:r w:rsidR="008004B8" w:rsidRPr="00095EEC">
        <w:rPr>
          <w:rFonts w:asciiTheme="minorHAnsi" w:hAnsiTheme="minorHAnsi" w:cstheme="minorHAnsi"/>
          <w:bCs/>
          <w:sz w:val="28"/>
          <w:szCs w:val="28"/>
        </w:rPr>
        <w:t>O</w:t>
      </w:r>
      <w:r w:rsidR="00DA0D97" w:rsidRPr="00095EEC">
        <w:rPr>
          <w:rFonts w:asciiTheme="minorHAnsi" w:hAnsiTheme="minorHAnsi" w:cstheme="minorHAnsi"/>
          <w:bCs/>
          <w:sz w:val="28"/>
          <w:szCs w:val="28"/>
        </w:rPr>
        <w:t>fficer. It was his testimony that the bye</w:t>
      </w:r>
      <w:r w:rsidR="008004B8" w:rsidRPr="00095EEC">
        <w:rPr>
          <w:rFonts w:asciiTheme="minorHAnsi" w:hAnsiTheme="minorHAnsi" w:cstheme="minorHAnsi"/>
          <w:bCs/>
          <w:sz w:val="28"/>
          <w:szCs w:val="28"/>
        </w:rPr>
        <w:t xml:space="preserve"> </w:t>
      </w:r>
      <w:r w:rsidR="00DA0D97" w:rsidRPr="00095EEC">
        <w:rPr>
          <w:rFonts w:asciiTheme="minorHAnsi" w:hAnsiTheme="minorHAnsi" w:cstheme="minorHAnsi"/>
          <w:bCs/>
          <w:sz w:val="28"/>
          <w:szCs w:val="28"/>
        </w:rPr>
        <w:t xml:space="preserve">laws </w:t>
      </w:r>
      <w:r w:rsidR="008004B8" w:rsidRPr="00095EEC">
        <w:rPr>
          <w:rFonts w:asciiTheme="minorHAnsi" w:hAnsiTheme="minorHAnsi" w:cstheme="minorHAnsi"/>
          <w:bCs/>
          <w:sz w:val="28"/>
          <w:szCs w:val="28"/>
        </w:rPr>
        <w:t xml:space="preserve">of the Union </w:t>
      </w:r>
      <w:r w:rsidR="00DA0D97" w:rsidRPr="00095EEC">
        <w:rPr>
          <w:rFonts w:asciiTheme="minorHAnsi" w:hAnsiTheme="minorHAnsi" w:cstheme="minorHAnsi"/>
          <w:bCs/>
          <w:sz w:val="28"/>
          <w:szCs w:val="28"/>
        </w:rPr>
        <w:t>provided that retirement age was 60 years. According to his recollection</w:t>
      </w:r>
      <w:r w:rsidR="00BF6EA8" w:rsidRPr="00095EEC">
        <w:rPr>
          <w:rFonts w:asciiTheme="minorHAnsi" w:hAnsiTheme="minorHAnsi" w:cstheme="minorHAnsi"/>
          <w:bCs/>
          <w:sz w:val="28"/>
          <w:szCs w:val="28"/>
        </w:rPr>
        <w:t>,</w:t>
      </w:r>
      <w:r w:rsidR="00DA0D97" w:rsidRPr="00095EEC">
        <w:rPr>
          <w:rFonts w:asciiTheme="minorHAnsi" w:hAnsiTheme="minorHAnsi" w:cstheme="minorHAnsi"/>
          <w:bCs/>
          <w:sz w:val="28"/>
          <w:szCs w:val="28"/>
        </w:rPr>
        <w:t xml:space="preserve"> one of the reasons</w:t>
      </w:r>
      <w:r w:rsidR="00A06B10" w:rsidRPr="00095EEC">
        <w:rPr>
          <w:rFonts w:asciiTheme="minorHAnsi" w:hAnsiTheme="minorHAnsi" w:cstheme="minorHAnsi"/>
          <w:bCs/>
          <w:sz w:val="28"/>
          <w:szCs w:val="28"/>
        </w:rPr>
        <w:t xml:space="preserve"> he </w:t>
      </w:r>
      <w:r w:rsidR="00BF6EA8" w:rsidRPr="00095EEC">
        <w:rPr>
          <w:rFonts w:asciiTheme="minorHAnsi" w:hAnsiTheme="minorHAnsi" w:cstheme="minorHAnsi"/>
          <w:bCs/>
          <w:sz w:val="28"/>
          <w:szCs w:val="28"/>
        </w:rPr>
        <w:t>was interdicted</w:t>
      </w:r>
      <w:r w:rsidR="00A06B10" w:rsidRPr="00095EEC">
        <w:rPr>
          <w:rFonts w:asciiTheme="minorHAnsi" w:hAnsiTheme="minorHAnsi" w:cstheme="minorHAnsi"/>
          <w:bCs/>
          <w:sz w:val="28"/>
          <w:szCs w:val="28"/>
        </w:rPr>
        <w:t>,</w:t>
      </w:r>
      <w:r w:rsidR="00BF6EA8" w:rsidRPr="00095EEC">
        <w:rPr>
          <w:rFonts w:asciiTheme="minorHAnsi" w:hAnsiTheme="minorHAnsi" w:cstheme="minorHAnsi"/>
          <w:bCs/>
          <w:sz w:val="28"/>
          <w:szCs w:val="28"/>
        </w:rPr>
        <w:t xml:space="preserve"> </w:t>
      </w:r>
      <w:r w:rsidR="00DA0D97" w:rsidRPr="00095EEC">
        <w:rPr>
          <w:rFonts w:asciiTheme="minorHAnsi" w:hAnsiTheme="minorHAnsi" w:cstheme="minorHAnsi"/>
          <w:bCs/>
          <w:sz w:val="28"/>
          <w:szCs w:val="28"/>
        </w:rPr>
        <w:t xml:space="preserve">was an </w:t>
      </w:r>
      <w:r w:rsidR="005E0661" w:rsidRPr="00095EEC">
        <w:rPr>
          <w:rFonts w:asciiTheme="minorHAnsi" w:hAnsiTheme="minorHAnsi" w:cstheme="minorHAnsi"/>
          <w:bCs/>
          <w:sz w:val="28"/>
          <w:szCs w:val="28"/>
        </w:rPr>
        <w:t xml:space="preserve">allegation </w:t>
      </w:r>
      <w:r w:rsidR="00A06B10" w:rsidRPr="00095EEC">
        <w:rPr>
          <w:rFonts w:asciiTheme="minorHAnsi" w:hAnsiTheme="minorHAnsi" w:cstheme="minorHAnsi"/>
          <w:bCs/>
          <w:sz w:val="28"/>
          <w:szCs w:val="28"/>
        </w:rPr>
        <w:t xml:space="preserve">that he </w:t>
      </w:r>
      <w:r w:rsidR="009C20D1" w:rsidRPr="00095EEC">
        <w:rPr>
          <w:rFonts w:asciiTheme="minorHAnsi" w:hAnsiTheme="minorHAnsi" w:cstheme="minorHAnsi"/>
          <w:bCs/>
          <w:sz w:val="28"/>
          <w:szCs w:val="28"/>
        </w:rPr>
        <w:t>misappropriat</w:t>
      </w:r>
      <w:r w:rsidR="00A06B10" w:rsidRPr="00095EEC">
        <w:rPr>
          <w:rFonts w:asciiTheme="minorHAnsi" w:hAnsiTheme="minorHAnsi" w:cstheme="minorHAnsi"/>
          <w:bCs/>
          <w:sz w:val="28"/>
          <w:szCs w:val="28"/>
        </w:rPr>
        <w:t>ed</w:t>
      </w:r>
      <w:r w:rsidR="009C20D1" w:rsidRPr="00095EEC">
        <w:rPr>
          <w:rFonts w:asciiTheme="minorHAnsi" w:hAnsiTheme="minorHAnsi" w:cstheme="minorHAnsi"/>
          <w:bCs/>
          <w:sz w:val="28"/>
          <w:szCs w:val="28"/>
        </w:rPr>
        <w:t xml:space="preserve"> the </w:t>
      </w:r>
      <w:r w:rsidR="008004B8" w:rsidRPr="00095EEC">
        <w:rPr>
          <w:rFonts w:asciiTheme="minorHAnsi" w:hAnsiTheme="minorHAnsi" w:cstheme="minorHAnsi"/>
          <w:bCs/>
          <w:sz w:val="28"/>
          <w:szCs w:val="28"/>
        </w:rPr>
        <w:t>Respondent’s funds</w:t>
      </w:r>
      <w:r w:rsidR="00BF6EA8" w:rsidRPr="00095EEC">
        <w:rPr>
          <w:rFonts w:asciiTheme="minorHAnsi" w:hAnsiTheme="minorHAnsi" w:cstheme="minorHAnsi"/>
          <w:bCs/>
          <w:sz w:val="28"/>
          <w:szCs w:val="28"/>
        </w:rPr>
        <w:t xml:space="preserve">, </w:t>
      </w:r>
      <w:r w:rsidR="009C20D1" w:rsidRPr="00095EEC">
        <w:rPr>
          <w:rFonts w:asciiTheme="minorHAnsi" w:hAnsiTheme="minorHAnsi" w:cstheme="minorHAnsi"/>
          <w:bCs/>
          <w:sz w:val="28"/>
          <w:szCs w:val="28"/>
        </w:rPr>
        <w:t xml:space="preserve">amounting approximately </w:t>
      </w:r>
      <w:r w:rsidR="00DA0D97" w:rsidRPr="00095EEC">
        <w:rPr>
          <w:rFonts w:asciiTheme="minorHAnsi" w:hAnsiTheme="minorHAnsi" w:cstheme="minorHAnsi"/>
          <w:bCs/>
          <w:sz w:val="28"/>
          <w:szCs w:val="28"/>
        </w:rPr>
        <w:t>Ugx. 7</w:t>
      </w:r>
      <w:r w:rsidR="009C20D1" w:rsidRPr="00095EEC">
        <w:rPr>
          <w:rFonts w:asciiTheme="minorHAnsi" w:hAnsiTheme="minorHAnsi" w:cstheme="minorHAnsi"/>
          <w:bCs/>
          <w:sz w:val="28"/>
          <w:szCs w:val="28"/>
        </w:rPr>
        <w:t>7</w:t>
      </w:r>
      <w:r w:rsidR="00DA0D97" w:rsidRPr="00095EEC">
        <w:rPr>
          <w:rFonts w:asciiTheme="minorHAnsi" w:hAnsiTheme="minorHAnsi" w:cstheme="minorHAnsi"/>
          <w:bCs/>
          <w:sz w:val="28"/>
          <w:szCs w:val="28"/>
        </w:rPr>
        <w:t xml:space="preserve"> million</w:t>
      </w:r>
      <w:r w:rsidR="008004B8" w:rsidRPr="00095EEC">
        <w:rPr>
          <w:rFonts w:asciiTheme="minorHAnsi" w:hAnsiTheme="minorHAnsi" w:cstheme="minorHAnsi"/>
          <w:bCs/>
          <w:sz w:val="28"/>
          <w:szCs w:val="28"/>
        </w:rPr>
        <w:t xml:space="preserve">, which </w:t>
      </w:r>
      <w:r w:rsidR="00A06B10" w:rsidRPr="00095EEC">
        <w:rPr>
          <w:rFonts w:asciiTheme="minorHAnsi" w:hAnsiTheme="minorHAnsi" w:cstheme="minorHAnsi"/>
          <w:bCs/>
          <w:sz w:val="28"/>
          <w:szCs w:val="28"/>
        </w:rPr>
        <w:t xml:space="preserve">he gave </w:t>
      </w:r>
      <w:r w:rsidR="009C20D1" w:rsidRPr="00095EEC">
        <w:rPr>
          <w:rFonts w:asciiTheme="minorHAnsi" w:hAnsiTheme="minorHAnsi" w:cstheme="minorHAnsi"/>
          <w:bCs/>
          <w:sz w:val="28"/>
          <w:szCs w:val="28"/>
        </w:rPr>
        <w:t xml:space="preserve">to cotton </w:t>
      </w:r>
      <w:r w:rsidR="005E0661" w:rsidRPr="00095EEC">
        <w:rPr>
          <w:rFonts w:asciiTheme="minorHAnsi" w:hAnsiTheme="minorHAnsi" w:cstheme="minorHAnsi"/>
          <w:bCs/>
          <w:sz w:val="28"/>
          <w:szCs w:val="28"/>
        </w:rPr>
        <w:t>agents</w:t>
      </w:r>
      <w:r w:rsidR="00BF6EA8" w:rsidRPr="00095EEC">
        <w:rPr>
          <w:rFonts w:asciiTheme="minorHAnsi" w:hAnsiTheme="minorHAnsi" w:cstheme="minorHAnsi"/>
          <w:bCs/>
          <w:sz w:val="28"/>
          <w:szCs w:val="28"/>
        </w:rPr>
        <w:t xml:space="preserve"> but f</w:t>
      </w:r>
      <w:r w:rsidR="00A06B10" w:rsidRPr="00095EEC">
        <w:rPr>
          <w:rFonts w:asciiTheme="minorHAnsi" w:hAnsiTheme="minorHAnsi" w:cstheme="minorHAnsi"/>
          <w:bCs/>
          <w:sz w:val="28"/>
          <w:szCs w:val="28"/>
        </w:rPr>
        <w:t>ailed to recover</w:t>
      </w:r>
      <w:r w:rsidR="00BF6EA8" w:rsidRPr="00095EEC">
        <w:rPr>
          <w:rFonts w:asciiTheme="minorHAnsi" w:hAnsiTheme="minorHAnsi" w:cstheme="minorHAnsi"/>
          <w:bCs/>
          <w:sz w:val="28"/>
          <w:szCs w:val="28"/>
        </w:rPr>
        <w:t>.</w:t>
      </w:r>
      <w:r w:rsidR="00A06B10" w:rsidRPr="00095EEC">
        <w:rPr>
          <w:rFonts w:asciiTheme="minorHAnsi" w:hAnsiTheme="minorHAnsi" w:cstheme="minorHAnsi"/>
          <w:bCs/>
          <w:sz w:val="28"/>
          <w:szCs w:val="28"/>
        </w:rPr>
        <w:t xml:space="preserve"> </w:t>
      </w:r>
      <w:r w:rsidR="009C20D1" w:rsidRPr="00095EEC">
        <w:rPr>
          <w:rFonts w:asciiTheme="minorHAnsi" w:hAnsiTheme="minorHAnsi" w:cstheme="minorHAnsi"/>
          <w:bCs/>
          <w:sz w:val="28"/>
          <w:szCs w:val="28"/>
        </w:rPr>
        <w:t xml:space="preserve"> </w:t>
      </w:r>
      <w:r w:rsidR="00BF6EA8" w:rsidRPr="00095EEC">
        <w:rPr>
          <w:rFonts w:asciiTheme="minorHAnsi" w:hAnsiTheme="minorHAnsi" w:cstheme="minorHAnsi"/>
          <w:bCs/>
          <w:sz w:val="28"/>
          <w:szCs w:val="28"/>
        </w:rPr>
        <w:t xml:space="preserve">He also </w:t>
      </w:r>
      <w:r w:rsidR="009C20D1" w:rsidRPr="00095EEC">
        <w:rPr>
          <w:rFonts w:asciiTheme="minorHAnsi" w:hAnsiTheme="minorHAnsi" w:cstheme="minorHAnsi"/>
          <w:bCs/>
          <w:sz w:val="28"/>
          <w:szCs w:val="28"/>
        </w:rPr>
        <w:t xml:space="preserve">did not refund Ugx. 4,500,000/- </w:t>
      </w:r>
      <w:r w:rsidR="00A06B10" w:rsidRPr="00095EEC">
        <w:rPr>
          <w:rFonts w:asciiTheme="minorHAnsi" w:hAnsiTheme="minorHAnsi" w:cstheme="minorHAnsi"/>
          <w:bCs/>
          <w:sz w:val="28"/>
          <w:szCs w:val="28"/>
        </w:rPr>
        <w:t xml:space="preserve">which was given to </w:t>
      </w:r>
      <w:proofErr w:type="spellStart"/>
      <w:r w:rsidR="00A06B10" w:rsidRPr="00095EEC">
        <w:rPr>
          <w:rFonts w:asciiTheme="minorHAnsi" w:hAnsiTheme="minorHAnsi" w:cstheme="minorHAnsi"/>
          <w:bCs/>
          <w:sz w:val="28"/>
          <w:szCs w:val="28"/>
        </w:rPr>
        <w:t>Kweyo</w:t>
      </w:r>
      <w:proofErr w:type="spellEnd"/>
      <w:r w:rsidR="00A06B10" w:rsidRPr="00095EEC">
        <w:rPr>
          <w:rFonts w:asciiTheme="minorHAnsi" w:hAnsiTheme="minorHAnsi" w:cstheme="minorHAnsi"/>
          <w:bCs/>
          <w:sz w:val="28"/>
          <w:szCs w:val="28"/>
        </w:rPr>
        <w:t xml:space="preserve"> Co-operative Union by W</w:t>
      </w:r>
      <w:r w:rsidR="009C20D1" w:rsidRPr="00095EEC">
        <w:rPr>
          <w:rFonts w:asciiTheme="minorHAnsi" w:hAnsiTheme="minorHAnsi" w:cstheme="minorHAnsi"/>
          <w:bCs/>
          <w:sz w:val="28"/>
          <w:szCs w:val="28"/>
        </w:rPr>
        <w:t xml:space="preserve">E </w:t>
      </w:r>
      <w:r w:rsidR="005E0661" w:rsidRPr="00095EEC">
        <w:rPr>
          <w:rFonts w:asciiTheme="minorHAnsi" w:hAnsiTheme="minorHAnsi" w:cstheme="minorHAnsi"/>
          <w:bCs/>
          <w:sz w:val="28"/>
          <w:szCs w:val="28"/>
        </w:rPr>
        <w:t xml:space="preserve">EFFECT, </w:t>
      </w:r>
      <w:r w:rsidR="00A06B10" w:rsidRPr="00095EEC">
        <w:rPr>
          <w:rFonts w:asciiTheme="minorHAnsi" w:hAnsiTheme="minorHAnsi" w:cstheme="minorHAnsi"/>
          <w:bCs/>
          <w:sz w:val="28"/>
          <w:szCs w:val="28"/>
        </w:rPr>
        <w:t xml:space="preserve">for purposes of ploughing </w:t>
      </w:r>
      <w:r w:rsidR="009C20D1" w:rsidRPr="00095EEC">
        <w:rPr>
          <w:rFonts w:asciiTheme="minorHAnsi" w:hAnsiTheme="minorHAnsi" w:cstheme="minorHAnsi"/>
          <w:bCs/>
          <w:sz w:val="28"/>
          <w:szCs w:val="28"/>
        </w:rPr>
        <w:t>land.</w:t>
      </w:r>
      <w:r w:rsidR="008004B8" w:rsidRPr="00095EEC">
        <w:rPr>
          <w:rFonts w:asciiTheme="minorHAnsi" w:hAnsiTheme="minorHAnsi" w:cstheme="minorHAnsi"/>
          <w:bCs/>
          <w:sz w:val="28"/>
          <w:szCs w:val="28"/>
        </w:rPr>
        <w:t xml:space="preserve"> </w:t>
      </w:r>
      <w:r w:rsidR="00BF6EA8" w:rsidRPr="00095EEC">
        <w:rPr>
          <w:rFonts w:asciiTheme="minorHAnsi" w:hAnsiTheme="minorHAnsi" w:cstheme="minorHAnsi"/>
          <w:bCs/>
          <w:sz w:val="28"/>
          <w:szCs w:val="28"/>
        </w:rPr>
        <w:t>He admitted that the</w:t>
      </w:r>
      <w:r w:rsidR="008004B8" w:rsidRPr="00095EEC">
        <w:rPr>
          <w:rFonts w:asciiTheme="minorHAnsi" w:hAnsiTheme="minorHAnsi" w:cstheme="minorHAnsi"/>
          <w:bCs/>
          <w:sz w:val="28"/>
          <w:szCs w:val="28"/>
        </w:rPr>
        <w:t xml:space="preserve"> </w:t>
      </w:r>
      <w:r w:rsidR="00B968BE" w:rsidRPr="00095EEC">
        <w:rPr>
          <w:rFonts w:asciiTheme="minorHAnsi" w:hAnsiTheme="minorHAnsi" w:cstheme="minorHAnsi"/>
          <w:bCs/>
          <w:sz w:val="28"/>
          <w:szCs w:val="28"/>
        </w:rPr>
        <w:t xml:space="preserve">Ugx. 12 million </w:t>
      </w:r>
      <w:r w:rsidR="00BF6EA8" w:rsidRPr="00095EEC">
        <w:rPr>
          <w:rFonts w:asciiTheme="minorHAnsi" w:hAnsiTheme="minorHAnsi" w:cstheme="minorHAnsi"/>
          <w:bCs/>
          <w:sz w:val="28"/>
          <w:szCs w:val="28"/>
        </w:rPr>
        <w:t>he collected as</w:t>
      </w:r>
      <w:r w:rsidR="00A06B10" w:rsidRPr="00095EEC">
        <w:rPr>
          <w:rFonts w:asciiTheme="minorHAnsi" w:hAnsiTheme="minorHAnsi" w:cstheme="minorHAnsi"/>
          <w:bCs/>
          <w:sz w:val="28"/>
          <w:szCs w:val="28"/>
        </w:rPr>
        <w:t xml:space="preserve"> rent </w:t>
      </w:r>
      <w:r w:rsidR="008004B8" w:rsidRPr="00095EEC">
        <w:rPr>
          <w:rFonts w:asciiTheme="minorHAnsi" w:hAnsiTheme="minorHAnsi" w:cstheme="minorHAnsi"/>
          <w:bCs/>
          <w:sz w:val="28"/>
          <w:szCs w:val="28"/>
        </w:rPr>
        <w:t>and</w:t>
      </w:r>
      <w:r w:rsidR="00BF6EA8" w:rsidRPr="00095EEC">
        <w:rPr>
          <w:rFonts w:asciiTheme="minorHAnsi" w:hAnsiTheme="minorHAnsi" w:cstheme="minorHAnsi"/>
          <w:bCs/>
          <w:sz w:val="28"/>
          <w:szCs w:val="28"/>
        </w:rPr>
        <w:t xml:space="preserve"> </w:t>
      </w:r>
      <w:r w:rsidR="008004B8" w:rsidRPr="00095EEC">
        <w:rPr>
          <w:rFonts w:asciiTheme="minorHAnsi" w:hAnsiTheme="minorHAnsi" w:cstheme="minorHAnsi"/>
          <w:bCs/>
          <w:sz w:val="28"/>
          <w:szCs w:val="28"/>
        </w:rPr>
        <w:t>the money meant for the U</w:t>
      </w:r>
      <w:r w:rsidR="00B968BE" w:rsidRPr="00095EEC">
        <w:rPr>
          <w:rFonts w:asciiTheme="minorHAnsi" w:hAnsiTheme="minorHAnsi" w:cstheme="minorHAnsi"/>
          <w:bCs/>
          <w:sz w:val="28"/>
          <w:szCs w:val="28"/>
        </w:rPr>
        <w:t xml:space="preserve">nions travel to </w:t>
      </w:r>
      <w:r w:rsidR="00A06B10" w:rsidRPr="00095EEC">
        <w:rPr>
          <w:rFonts w:asciiTheme="minorHAnsi" w:hAnsiTheme="minorHAnsi" w:cstheme="minorHAnsi"/>
          <w:bCs/>
          <w:sz w:val="28"/>
          <w:szCs w:val="28"/>
        </w:rPr>
        <w:t>D</w:t>
      </w:r>
      <w:r w:rsidR="00B968BE" w:rsidRPr="00095EEC">
        <w:rPr>
          <w:rFonts w:asciiTheme="minorHAnsi" w:hAnsiTheme="minorHAnsi" w:cstheme="minorHAnsi"/>
          <w:bCs/>
          <w:sz w:val="28"/>
          <w:szCs w:val="28"/>
        </w:rPr>
        <w:t>ubai w</w:t>
      </w:r>
      <w:r w:rsidR="00BF6EA8" w:rsidRPr="00095EEC">
        <w:rPr>
          <w:rFonts w:asciiTheme="minorHAnsi" w:hAnsiTheme="minorHAnsi" w:cstheme="minorHAnsi"/>
          <w:bCs/>
          <w:sz w:val="28"/>
          <w:szCs w:val="28"/>
        </w:rPr>
        <w:t>ere</w:t>
      </w:r>
      <w:r w:rsidR="00A06B10" w:rsidRPr="00095EEC">
        <w:rPr>
          <w:rFonts w:asciiTheme="minorHAnsi" w:hAnsiTheme="minorHAnsi" w:cstheme="minorHAnsi"/>
          <w:bCs/>
          <w:sz w:val="28"/>
          <w:szCs w:val="28"/>
        </w:rPr>
        <w:t xml:space="preserve"> </w:t>
      </w:r>
      <w:r w:rsidR="00B968BE" w:rsidRPr="00095EEC">
        <w:rPr>
          <w:rFonts w:asciiTheme="minorHAnsi" w:hAnsiTheme="minorHAnsi" w:cstheme="minorHAnsi"/>
          <w:bCs/>
          <w:sz w:val="28"/>
          <w:szCs w:val="28"/>
        </w:rPr>
        <w:t>reflected in the Union’s receipt book</w:t>
      </w:r>
      <w:r w:rsidR="00A06B10" w:rsidRPr="00095EEC">
        <w:rPr>
          <w:rFonts w:asciiTheme="minorHAnsi" w:hAnsiTheme="minorHAnsi" w:cstheme="minorHAnsi"/>
          <w:bCs/>
          <w:sz w:val="28"/>
          <w:szCs w:val="28"/>
        </w:rPr>
        <w:t xml:space="preserve">, </w:t>
      </w:r>
      <w:r w:rsidR="00BF6EA8" w:rsidRPr="00095EEC">
        <w:rPr>
          <w:rFonts w:asciiTheme="minorHAnsi" w:hAnsiTheme="minorHAnsi" w:cstheme="minorHAnsi"/>
          <w:bCs/>
          <w:sz w:val="28"/>
          <w:szCs w:val="28"/>
        </w:rPr>
        <w:t>however he did not adduce the receipt book as</w:t>
      </w:r>
      <w:r w:rsidR="00A06B10" w:rsidRPr="00095EEC">
        <w:rPr>
          <w:rFonts w:asciiTheme="minorHAnsi" w:hAnsiTheme="minorHAnsi" w:cstheme="minorHAnsi"/>
          <w:bCs/>
          <w:sz w:val="28"/>
          <w:szCs w:val="28"/>
        </w:rPr>
        <w:t xml:space="preserve"> evidence</w:t>
      </w:r>
      <w:r w:rsidR="00BF6EA8" w:rsidRPr="00095EEC">
        <w:rPr>
          <w:rFonts w:asciiTheme="minorHAnsi" w:hAnsiTheme="minorHAnsi" w:cstheme="minorHAnsi"/>
          <w:bCs/>
          <w:sz w:val="28"/>
          <w:szCs w:val="28"/>
        </w:rPr>
        <w:t xml:space="preserve">. </w:t>
      </w:r>
      <w:proofErr w:type="gramStart"/>
      <w:r w:rsidR="00BF6EA8" w:rsidRPr="00095EEC">
        <w:rPr>
          <w:rFonts w:asciiTheme="minorHAnsi" w:hAnsiTheme="minorHAnsi" w:cstheme="minorHAnsi"/>
          <w:bCs/>
          <w:sz w:val="28"/>
          <w:szCs w:val="28"/>
        </w:rPr>
        <w:t>He  said</w:t>
      </w:r>
      <w:proofErr w:type="gramEnd"/>
      <w:r w:rsidR="00BF6EA8" w:rsidRPr="00095EEC">
        <w:rPr>
          <w:rFonts w:asciiTheme="minorHAnsi" w:hAnsiTheme="minorHAnsi" w:cstheme="minorHAnsi"/>
          <w:bCs/>
          <w:sz w:val="28"/>
          <w:szCs w:val="28"/>
        </w:rPr>
        <w:t xml:space="preserve"> </w:t>
      </w:r>
      <w:r w:rsidR="008004B8" w:rsidRPr="00095EEC">
        <w:rPr>
          <w:rFonts w:asciiTheme="minorHAnsi" w:hAnsiTheme="minorHAnsi" w:cstheme="minorHAnsi"/>
          <w:bCs/>
          <w:sz w:val="28"/>
          <w:szCs w:val="28"/>
        </w:rPr>
        <w:t>that</w:t>
      </w:r>
      <w:r w:rsidR="00A06B10" w:rsidRPr="00095EEC">
        <w:rPr>
          <w:rFonts w:asciiTheme="minorHAnsi" w:hAnsiTheme="minorHAnsi" w:cstheme="minorHAnsi"/>
          <w:bCs/>
          <w:sz w:val="28"/>
          <w:szCs w:val="28"/>
        </w:rPr>
        <w:t>,</w:t>
      </w:r>
      <w:r w:rsidR="005E0661" w:rsidRPr="00095EEC">
        <w:rPr>
          <w:rFonts w:asciiTheme="minorHAnsi" w:hAnsiTheme="minorHAnsi" w:cstheme="minorHAnsi"/>
          <w:bCs/>
          <w:sz w:val="28"/>
          <w:szCs w:val="28"/>
        </w:rPr>
        <w:t xml:space="preserve"> the R</w:t>
      </w:r>
      <w:r w:rsidR="00B968BE" w:rsidRPr="00095EEC">
        <w:rPr>
          <w:rFonts w:asciiTheme="minorHAnsi" w:hAnsiTheme="minorHAnsi" w:cstheme="minorHAnsi"/>
          <w:bCs/>
          <w:sz w:val="28"/>
          <w:szCs w:val="28"/>
        </w:rPr>
        <w:t xml:space="preserve">espondent was supposed to give him accommodation but </w:t>
      </w:r>
      <w:r w:rsidR="00A06B10" w:rsidRPr="00095EEC">
        <w:rPr>
          <w:rFonts w:asciiTheme="minorHAnsi" w:hAnsiTheme="minorHAnsi" w:cstheme="minorHAnsi"/>
          <w:bCs/>
          <w:sz w:val="28"/>
          <w:szCs w:val="28"/>
        </w:rPr>
        <w:t xml:space="preserve">the unit he was supposed to occupy was </w:t>
      </w:r>
      <w:r w:rsidR="00B968BE" w:rsidRPr="00095EEC">
        <w:rPr>
          <w:rFonts w:asciiTheme="minorHAnsi" w:hAnsiTheme="minorHAnsi" w:cstheme="minorHAnsi"/>
          <w:bCs/>
          <w:sz w:val="28"/>
          <w:szCs w:val="28"/>
        </w:rPr>
        <w:t xml:space="preserve"> occupied by a</w:t>
      </w:r>
      <w:r w:rsidR="00A06B10" w:rsidRPr="00095EEC">
        <w:rPr>
          <w:rFonts w:asciiTheme="minorHAnsi" w:hAnsiTheme="minorHAnsi" w:cstheme="minorHAnsi"/>
          <w:bCs/>
          <w:sz w:val="28"/>
          <w:szCs w:val="28"/>
        </w:rPr>
        <w:t xml:space="preserve">nother </w:t>
      </w:r>
      <w:r w:rsidR="00B968BE" w:rsidRPr="00095EEC">
        <w:rPr>
          <w:rFonts w:asciiTheme="minorHAnsi" w:hAnsiTheme="minorHAnsi" w:cstheme="minorHAnsi"/>
          <w:bCs/>
          <w:sz w:val="28"/>
          <w:szCs w:val="28"/>
        </w:rPr>
        <w:t xml:space="preserve">officer </w:t>
      </w:r>
      <w:r w:rsidR="008004B8" w:rsidRPr="00095EEC">
        <w:rPr>
          <w:rFonts w:asciiTheme="minorHAnsi" w:hAnsiTheme="minorHAnsi" w:cstheme="minorHAnsi"/>
          <w:bCs/>
          <w:sz w:val="28"/>
          <w:szCs w:val="28"/>
        </w:rPr>
        <w:t xml:space="preserve"> and </w:t>
      </w:r>
      <w:r w:rsidR="00A06B10" w:rsidRPr="00095EEC">
        <w:rPr>
          <w:rFonts w:asciiTheme="minorHAnsi" w:hAnsiTheme="minorHAnsi" w:cstheme="minorHAnsi"/>
          <w:bCs/>
          <w:sz w:val="28"/>
          <w:szCs w:val="28"/>
        </w:rPr>
        <w:t xml:space="preserve"> </w:t>
      </w:r>
      <w:r w:rsidR="008004B8" w:rsidRPr="00095EEC">
        <w:rPr>
          <w:rFonts w:asciiTheme="minorHAnsi" w:hAnsiTheme="minorHAnsi" w:cstheme="minorHAnsi"/>
          <w:bCs/>
          <w:sz w:val="28"/>
          <w:szCs w:val="28"/>
        </w:rPr>
        <w:t>efforts to cause Board to give him</w:t>
      </w:r>
      <w:r w:rsidR="00B968BE" w:rsidRPr="00095EEC">
        <w:rPr>
          <w:rFonts w:asciiTheme="minorHAnsi" w:hAnsiTheme="minorHAnsi" w:cstheme="minorHAnsi"/>
          <w:bCs/>
          <w:sz w:val="28"/>
          <w:szCs w:val="28"/>
        </w:rPr>
        <w:t xml:space="preserve"> </w:t>
      </w:r>
      <w:r w:rsidR="00A06B10" w:rsidRPr="00095EEC">
        <w:rPr>
          <w:rFonts w:asciiTheme="minorHAnsi" w:hAnsiTheme="minorHAnsi" w:cstheme="minorHAnsi"/>
          <w:bCs/>
          <w:sz w:val="28"/>
          <w:szCs w:val="28"/>
        </w:rPr>
        <w:t xml:space="preserve">alternative </w:t>
      </w:r>
      <w:r w:rsidR="00B968BE" w:rsidRPr="00095EEC">
        <w:rPr>
          <w:rFonts w:asciiTheme="minorHAnsi" w:hAnsiTheme="minorHAnsi" w:cstheme="minorHAnsi"/>
          <w:bCs/>
          <w:sz w:val="28"/>
          <w:szCs w:val="28"/>
        </w:rPr>
        <w:t xml:space="preserve">accommodation </w:t>
      </w:r>
      <w:r w:rsidR="00105FB4" w:rsidRPr="00095EEC">
        <w:rPr>
          <w:rFonts w:asciiTheme="minorHAnsi" w:hAnsiTheme="minorHAnsi" w:cstheme="minorHAnsi"/>
          <w:bCs/>
          <w:sz w:val="28"/>
          <w:szCs w:val="28"/>
        </w:rPr>
        <w:t>were futile.</w:t>
      </w:r>
    </w:p>
    <w:p w14:paraId="7E9B9EB7" w14:textId="102D2DA9" w:rsidR="00B968BE" w:rsidRPr="00095EEC" w:rsidRDefault="00661CD5"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lastRenderedPageBreak/>
        <w:t>He</w:t>
      </w:r>
      <w:r w:rsidR="00A06B10" w:rsidRPr="00095EEC">
        <w:rPr>
          <w:rFonts w:asciiTheme="minorHAnsi" w:hAnsiTheme="minorHAnsi" w:cstheme="minorHAnsi"/>
          <w:bCs/>
          <w:sz w:val="28"/>
          <w:szCs w:val="28"/>
        </w:rPr>
        <w:t xml:space="preserve"> claimed </w:t>
      </w:r>
      <w:r w:rsidR="00105FB4" w:rsidRPr="00095EEC">
        <w:rPr>
          <w:rFonts w:asciiTheme="minorHAnsi" w:hAnsiTheme="minorHAnsi" w:cstheme="minorHAnsi"/>
          <w:bCs/>
          <w:sz w:val="28"/>
          <w:szCs w:val="28"/>
        </w:rPr>
        <w:t xml:space="preserve">that, </w:t>
      </w:r>
      <w:r w:rsidR="00BF6EA8" w:rsidRPr="00095EEC">
        <w:rPr>
          <w:rFonts w:asciiTheme="minorHAnsi" w:hAnsiTheme="minorHAnsi" w:cstheme="minorHAnsi"/>
          <w:bCs/>
          <w:sz w:val="28"/>
          <w:szCs w:val="28"/>
        </w:rPr>
        <w:t xml:space="preserve">the Respondent </w:t>
      </w:r>
      <w:r w:rsidR="00105FB4" w:rsidRPr="00095EEC">
        <w:rPr>
          <w:rFonts w:asciiTheme="minorHAnsi" w:hAnsiTheme="minorHAnsi" w:cstheme="minorHAnsi"/>
          <w:bCs/>
          <w:sz w:val="28"/>
          <w:szCs w:val="28"/>
        </w:rPr>
        <w:t>U</w:t>
      </w:r>
      <w:r w:rsidR="005E0661" w:rsidRPr="00095EEC">
        <w:rPr>
          <w:rFonts w:asciiTheme="minorHAnsi" w:hAnsiTheme="minorHAnsi" w:cstheme="minorHAnsi"/>
          <w:bCs/>
          <w:sz w:val="28"/>
          <w:szCs w:val="28"/>
        </w:rPr>
        <w:t>nion owed him salary arrears and he a</w:t>
      </w:r>
      <w:r w:rsidRPr="00095EEC">
        <w:rPr>
          <w:rFonts w:asciiTheme="minorHAnsi" w:hAnsiTheme="minorHAnsi" w:cstheme="minorHAnsi"/>
          <w:bCs/>
          <w:sz w:val="28"/>
          <w:szCs w:val="28"/>
        </w:rPr>
        <w:t>ttached several credit notes to the record as proof</w:t>
      </w:r>
      <w:r w:rsidR="00105FB4" w:rsidRPr="00095EEC">
        <w:rPr>
          <w:rFonts w:asciiTheme="minorHAnsi" w:hAnsiTheme="minorHAnsi" w:cstheme="minorHAnsi"/>
          <w:bCs/>
          <w:sz w:val="28"/>
          <w:szCs w:val="28"/>
        </w:rPr>
        <w:t>.</w:t>
      </w:r>
      <w:r w:rsidR="005E0661" w:rsidRPr="00095EEC">
        <w:rPr>
          <w:rFonts w:asciiTheme="minorHAnsi" w:hAnsiTheme="minorHAnsi" w:cstheme="minorHAnsi"/>
          <w:bCs/>
          <w:sz w:val="28"/>
          <w:szCs w:val="28"/>
        </w:rPr>
        <w:t xml:space="preserve"> According to him</w:t>
      </w:r>
      <w:r w:rsidR="00105FB4" w:rsidRPr="00095EEC">
        <w:rPr>
          <w:rFonts w:asciiTheme="minorHAnsi" w:hAnsiTheme="minorHAnsi" w:cstheme="minorHAnsi"/>
          <w:bCs/>
          <w:sz w:val="28"/>
          <w:szCs w:val="28"/>
        </w:rPr>
        <w:t>,</w:t>
      </w:r>
      <w:r w:rsidR="005E0661" w:rsidRPr="00095EEC">
        <w:rPr>
          <w:rFonts w:asciiTheme="minorHAnsi" w:hAnsiTheme="minorHAnsi" w:cstheme="minorHAnsi"/>
          <w:bCs/>
          <w:sz w:val="28"/>
          <w:szCs w:val="28"/>
        </w:rPr>
        <w:t xml:space="preserve"> the</w:t>
      </w:r>
      <w:r w:rsidRPr="00095EEC">
        <w:rPr>
          <w:rFonts w:asciiTheme="minorHAnsi" w:hAnsiTheme="minorHAnsi" w:cstheme="minorHAnsi"/>
          <w:bCs/>
          <w:sz w:val="28"/>
          <w:szCs w:val="28"/>
        </w:rPr>
        <w:t xml:space="preserve"> credit notes</w:t>
      </w:r>
      <w:r w:rsidR="00105FB4" w:rsidRPr="00095EEC">
        <w:rPr>
          <w:rFonts w:asciiTheme="minorHAnsi" w:hAnsiTheme="minorHAnsi" w:cstheme="minorHAnsi"/>
          <w:bCs/>
          <w:sz w:val="28"/>
          <w:szCs w:val="28"/>
        </w:rPr>
        <w:t xml:space="preserve"> </w:t>
      </w:r>
      <w:r w:rsidR="00A06B10" w:rsidRPr="00095EEC">
        <w:rPr>
          <w:rFonts w:asciiTheme="minorHAnsi" w:hAnsiTheme="minorHAnsi" w:cstheme="minorHAnsi"/>
          <w:bCs/>
          <w:sz w:val="28"/>
          <w:szCs w:val="28"/>
        </w:rPr>
        <w:t xml:space="preserve">were </w:t>
      </w:r>
      <w:r w:rsidR="00105FB4" w:rsidRPr="00095EEC">
        <w:rPr>
          <w:rFonts w:asciiTheme="minorHAnsi" w:hAnsiTheme="minorHAnsi" w:cstheme="minorHAnsi"/>
          <w:bCs/>
          <w:sz w:val="28"/>
          <w:szCs w:val="28"/>
        </w:rPr>
        <w:t>for different months and they</w:t>
      </w:r>
      <w:r w:rsidRPr="00095EEC">
        <w:rPr>
          <w:rFonts w:asciiTheme="minorHAnsi" w:hAnsiTheme="minorHAnsi" w:cstheme="minorHAnsi"/>
          <w:bCs/>
          <w:sz w:val="28"/>
          <w:szCs w:val="28"/>
        </w:rPr>
        <w:t xml:space="preserve"> were prepared by the Union </w:t>
      </w:r>
      <w:r w:rsidR="00105FB4" w:rsidRPr="00095EEC">
        <w:rPr>
          <w:rFonts w:asciiTheme="minorHAnsi" w:hAnsiTheme="minorHAnsi" w:cstheme="minorHAnsi"/>
          <w:bCs/>
          <w:sz w:val="28"/>
          <w:szCs w:val="28"/>
        </w:rPr>
        <w:t>A</w:t>
      </w:r>
      <w:r w:rsidRPr="00095EEC">
        <w:rPr>
          <w:rFonts w:asciiTheme="minorHAnsi" w:hAnsiTheme="minorHAnsi" w:cstheme="minorHAnsi"/>
          <w:bCs/>
          <w:sz w:val="28"/>
          <w:szCs w:val="28"/>
        </w:rPr>
        <w:t>ccountant</w:t>
      </w:r>
      <w:r w:rsidR="00105FB4" w:rsidRPr="00095EEC">
        <w:rPr>
          <w:rFonts w:asciiTheme="minorHAnsi" w:hAnsiTheme="minorHAnsi" w:cstheme="minorHAnsi"/>
          <w:bCs/>
          <w:sz w:val="28"/>
          <w:szCs w:val="28"/>
        </w:rPr>
        <w:t>.</w:t>
      </w:r>
      <w:r w:rsidR="005E0661" w:rsidRPr="00095EEC">
        <w:rPr>
          <w:rFonts w:asciiTheme="minorHAnsi" w:hAnsiTheme="minorHAnsi" w:cstheme="minorHAnsi"/>
          <w:bCs/>
          <w:sz w:val="28"/>
          <w:szCs w:val="28"/>
        </w:rPr>
        <w:t xml:space="preserve"> It was his testimony that the fact that</w:t>
      </w:r>
      <w:r w:rsidR="0010073E" w:rsidRPr="00095EEC">
        <w:rPr>
          <w:rFonts w:asciiTheme="minorHAnsi" w:hAnsiTheme="minorHAnsi" w:cstheme="minorHAnsi"/>
          <w:bCs/>
          <w:sz w:val="28"/>
          <w:szCs w:val="28"/>
        </w:rPr>
        <w:t xml:space="preserve"> some of </w:t>
      </w:r>
      <w:r w:rsidR="00BF6EA8" w:rsidRPr="00095EEC">
        <w:rPr>
          <w:rFonts w:asciiTheme="minorHAnsi" w:hAnsiTheme="minorHAnsi" w:cstheme="minorHAnsi"/>
          <w:bCs/>
          <w:sz w:val="28"/>
          <w:szCs w:val="28"/>
        </w:rPr>
        <w:t>the credit</w:t>
      </w:r>
      <w:r w:rsidR="005E0661" w:rsidRPr="00095EEC">
        <w:rPr>
          <w:rFonts w:asciiTheme="minorHAnsi" w:hAnsiTheme="minorHAnsi" w:cstheme="minorHAnsi"/>
          <w:bCs/>
          <w:sz w:val="28"/>
          <w:szCs w:val="28"/>
        </w:rPr>
        <w:t xml:space="preserve"> notes </w:t>
      </w:r>
      <w:r w:rsidR="00BF6EA8" w:rsidRPr="00095EEC">
        <w:rPr>
          <w:rFonts w:asciiTheme="minorHAnsi" w:hAnsiTheme="minorHAnsi" w:cstheme="minorHAnsi"/>
          <w:bCs/>
          <w:sz w:val="28"/>
          <w:szCs w:val="28"/>
        </w:rPr>
        <w:t>at</w:t>
      </w:r>
      <w:r w:rsidR="005E0661" w:rsidRPr="00095EEC">
        <w:rPr>
          <w:rFonts w:asciiTheme="minorHAnsi" w:hAnsiTheme="minorHAnsi" w:cstheme="minorHAnsi"/>
          <w:bCs/>
          <w:sz w:val="28"/>
          <w:szCs w:val="28"/>
        </w:rPr>
        <w:t xml:space="preserve"> pages 25-26 bore the stamp dated 7/03/</w:t>
      </w:r>
      <w:proofErr w:type="gramStart"/>
      <w:r w:rsidR="005E0661" w:rsidRPr="00095EEC">
        <w:rPr>
          <w:rFonts w:asciiTheme="minorHAnsi" w:hAnsiTheme="minorHAnsi" w:cstheme="minorHAnsi"/>
          <w:bCs/>
          <w:sz w:val="28"/>
          <w:szCs w:val="28"/>
        </w:rPr>
        <w:t>2016,  did</w:t>
      </w:r>
      <w:proofErr w:type="gramEnd"/>
      <w:r w:rsidR="005E0661" w:rsidRPr="00095EEC">
        <w:rPr>
          <w:rFonts w:asciiTheme="minorHAnsi" w:hAnsiTheme="minorHAnsi" w:cstheme="minorHAnsi"/>
          <w:bCs/>
          <w:sz w:val="28"/>
          <w:szCs w:val="28"/>
        </w:rPr>
        <w:t xml:space="preserve"> not mean </w:t>
      </w:r>
      <w:r w:rsidR="00105FB4" w:rsidRPr="00095EEC">
        <w:rPr>
          <w:rFonts w:asciiTheme="minorHAnsi" w:hAnsiTheme="minorHAnsi" w:cstheme="minorHAnsi"/>
          <w:bCs/>
          <w:sz w:val="28"/>
          <w:szCs w:val="28"/>
        </w:rPr>
        <w:t xml:space="preserve">that </w:t>
      </w:r>
      <w:r w:rsidR="005E0661" w:rsidRPr="00095EEC">
        <w:rPr>
          <w:rFonts w:asciiTheme="minorHAnsi" w:hAnsiTheme="minorHAnsi" w:cstheme="minorHAnsi"/>
          <w:bCs/>
          <w:sz w:val="28"/>
          <w:szCs w:val="28"/>
        </w:rPr>
        <w:t xml:space="preserve">they were a forgery.  </w:t>
      </w:r>
      <w:r w:rsidR="0010073E" w:rsidRPr="00095EEC">
        <w:rPr>
          <w:rFonts w:asciiTheme="minorHAnsi" w:hAnsiTheme="minorHAnsi" w:cstheme="minorHAnsi"/>
          <w:bCs/>
          <w:sz w:val="28"/>
          <w:szCs w:val="28"/>
        </w:rPr>
        <w:t xml:space="preserve">He also claimed for unremitted </w:t>
      </w:r>
      <w:r w:rsidR="00F24778" w:rsidRPr="00095EEC">
        <w:rPr>
          <w:rFonts w:asciiTheme="minorHAnsi" w:hAnsiTheme="minorHAnsi" w:cstheme="minorHAnsi"/>
          <w:bCs/>
          <w:sz w:val="28"/>
          <w:szCs w:val="28"/>
        </w:rPr>
        <w:t xml:space="preserve">NSSF remittances </w:t>
      </w:r>
      <w:r w:rsidR="0010073E" w:rsidRPr="00095EEC">
        <w:rPr>
          <w:rFonts w:asciiTheme="minorHAnsi" w:hAnsiTheme="minorHAnsi" w:cstheme="minorHAnsi"/>
          <w:bCs/>
          <w:sz w:val="28"/>
          <w:szCs w:val="28"/>
        </w:rPr>
        <w:t>from January 2016.</w:t>
      </w:r>
      <w:r w:rsidR="00F24778" w:rsidRPr="00095EEC">
        <w:rPr>
          <w:rFonts w:asciiTheme="minorHAnsi" w:hAnsiTheme="minorHAnsi" w:cstheme="minorHAnsi"/>
          <w:bCs/>
          <w:sz w:val="28"/>
          <w:szCs w:val="28"/>
        </w:rPr>
        <w:t xml:space="preserve"> </w:t>
      </w:r>
    </w:p>
    <w:p w14:paraId="41ECE709" w14:textId="5EE039EA" w:rsidR="0016602D" w:rsidRPr="00095EEC" w:rsidRDefault="00BF6EA8"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CW2, </w:t>
      </w:r>
      <w:r w:rsidR="00CC25C2" w:rsidRPr="00095EEC">
        <w:rPr>
          <w:rFonts w:asciiTheme="minorHAnsi" w:hAnsiTheme="minorHAnsi" w:cstheme="minorHAnsi"/>
          <w:bCs/>
          <w:sz w:val="28"/>
          <w:szCs w:val="28"/>
        </w:rPr>
        <w:t xml:space="preserve">Mr. </w:t>
      </w:r>
      <w:proofErr w:type="spellStart"/>
      <w:r w:rsidR="005E0661" w:rsidRPr="00095EEC">
        <w:rPr>
          <w:rFonts w:asciiTheme="minorHAnsi" w:hAnsiTheme="minorHAnsi" w:cstheme="minorHAnsi"/>
          <w:bCs/>
          <w:sz w:val="28"/>
          <w:szCs w:val="28"/>
        </w:rPr>
        <w:t>Ochan</w:t>
      </w:r>
      <w:proofErr w:type="spellEnd"/>
      <w:r w:rsidR="005E0661" w:rsidRPr="00095EEC">
        <w:rPr>
          <w:rFonts w:asciiTheme="minorHAnsi" w:hAnsiTheme="minorHAnsi" w:cstheme="minorHAnsi"/>
          <w:bCs/>
          <w:sz w:val="28"/>
          <w:szCs w:val="28"/>
        </w:rPr>
        <w:t xml:space="preserve"> Sabino,</w:t>
      </w:r>
      <w:r w:rsidRPr="00095EEC">
        <w:rPr>
          <w:rFonts w:asciiTheme="minorHAnsi" w:hAnsiTheme="minorHAnsi" w:cstheme="minorHAnsi"/>
          <w:bCs/>
          <w:sz w:val="28"/>
          <w:szCs w:val="28"/>
        </w:rPr>
        <w:t xml:space="preserve"> </w:t>
      </w:r>
      <w:proofErr w:type="gramStart"/>
      <w:r w:rsidRPr="00095EEC">
        <w:rPr>
          <w:rFonts w:asciiTheme="minorHAnsi" w:hAnsiTheme="minorHAnsi" w:cstheme="minorHAnsi"/>
          <w:bCs/>
          <w:sz w:val="28"/>
          <w:szCs w:val="28"/>
        </w:rPr>
        <w:t xml:space="preserve">testified </w:t>
      </w:r>
      <w:r w:rsidR="005E0661" w:rsidRPr="00095EEC">
        <w:rPr>
          <w:rFonts w:asciiTheme="minorHAnsi" w:hAnsiTheme="minorHAnsi" w:cstheme="minorHAnsi"/>
          <w:bCs/>
          <w:sz w:val="28"/>
          <w:szCs w:val="28"/>
        </w:rPr>
        <w:t xml:space="preserve"> that</w:t>
      </w:r>
      <w:proofErr w:type="gramEnd"/>
      <w:r w:rsidR="005E0661" w:rsidRPr="00095EEC">
        <w:rPr>
          <w:rFonts w:asciiTheme="minorHAnsi" w:hAnsiTheme="minorHAnsi" w:cstheme="minorHAnsi"/>
          <w:bCs/>
          <w:sz w:val="28"/>
          <w:szCs w:val="28"/>
        </w:rPr>
        <w:t xml:space="preserve">, he founded the </w:t>
      </w:r>
      <w:r w:rsidRPr="00095EEC">
        <w:rPr>
          <w:rFonts w:asciiTheme="minorHAnsi" w:hAnsiTheme="minorHAnsi" w:cstheme="minorHAnsi"/>
          <w:bCs/>
          <w:sz w:val="28"/>
          <w:szCs w:val="28"/>
        </w:rPr>
        <w:t xml:space="preserve">Respondent </w:t>
      </w:r>
      <w:r w:rsidR="005E0661" w:rsidRPr="00095EEC">
        <w:rPr>
          <w:rFonts w:asciiTheme="minorHAnsi" w:hAnsiTheme="minorHAnsi" w:cstheme="minorHAnsi"/>
          <w:bCs/>
          <w:sz w:val="28"/>
          <w:szCs w:val="28"/>
        </w:rPr>
        <w:t xml:space="preserve">Union in 1997 and was </w:t>
      </w:r>
      <w:proofErr w:type="spellStart"/>
      <w:r w:rsidR="005E0661" w:rsidRPr="00095EEC">
        <w:rPr>
          <w:rFonts w:asciiTheme="minorHAnsi" w:hAnsiTheme="minorHAnsi" w:cstheme="minorHAnsi"/>
          <w:bCs/>
          <w:sz w:val="28"/>
          <w:szCs w:val="28"/>
        </w:rPr>
        <w:t>i</w:t>
      </w:r>
      <w:r w:rsidR="005A6F3E" w:rsidRPr="00095EEC">
        <w:rPr>
          <w:rFonts w:asciiTheme="minorHAnsi" w:hAnsiTheme="minorHAnsi" w:cstheme="minorHAnsi"/>
          <w:bCs/>
          <w:sz w:val="28"/>
          <w:szCs w:val="28"/>
        </w:rPr>
        <w:t>t</w:t>
      </w:r>
      <w:r w:rsidRPr="00095EEC">
        <w:rPr>
          <w:rFonts w:asciiTheme="minorHAnsi" w:hAnsiTheme="minorHAnsi" w:cstheme="minorHAnsi"/>
          <w:bCs/>
          <w:sz w:val="28"/>
          <w:szCs w:val="28"/>
        </w:rPr>
        <w:t>’</w:t>
      </w:r>
      <w:r w:rsidR="005A6F3E" w:rsidRPr="00095EEC">
        <w:rPr>
          <w:rFonts w:asciiTheme="minorHAnsi" w:hAnsiTheme="minorHAnsi" w:cstheme="minorHAnsi"/>
          <w:bCs/>
          <w:sz w:val="28"/>
          <w:szCs w:val="28"/>
        </w:rPr>
        <w:t>s</w:t>
      </w:r>
      <w:proofErr w:type="spellEnd"/>
      <w:r w:rsidR="005A6F3E" w:rsidRPr="00095EEC">
        <w:rPr>
          <w:rFonts w:asciiTheme="minorHAnsi" w:hAnsiTheme="minorHAnsi" w:cstheme="minorHAnsi"/>
          <w:bCs/>
          <w:sz w:val="28"/>
          <w:szCs w:val="28"/>
        </w:rPr>
        <w:t xml:space="preserve"> first chair</w:t>
      </w:r>
      <w:r w:rsidR="0010073E" w:rsidRPr="00095EEC">
        <w:rPr>
          <w:rFonts w:asciiTheme="minorHAnsi" w:hAnsiTheme="minorHAnsi" w:cstheme="minorHAnsi"/>
          <w:bCs/>
          <w:sz w:val="28"/>
          <w:szCs w:val="28"/>
        </w:rPr>
        <w:t>person.</w:t>
      </w:r>
      <w:r w:rsidR="005A6F3E" w:rsidRPr="00095EEC">
        <w:rPr>
          <w:rFonts w:asciiTheme="minorHAnsi" w:hAnsiTheme="minorHAnsi" w:cstheme="minorHAnsi"/>
          <w:bCs/>
          <w:sz w:val="28"/>
          <w:szCs w:val="28"/>
        </w:rPr>
        <w:t xml:space="preserve"> He participated in the recruitment of the </w:t>
      </w:r>
      <w:r w:rsidR="00CC25C2" w:rsidRPr="00095EEC">
        <w:rPr>
          <w:rFonts w:asciiTheme="minorHAnsi" w:hAnsiTheme="minorHAnsi" w:cstheme="minorHAnsi"/>
          <w:bCs/>
          <w:sz w:val="28"/>
          <w:szCs w:val="28"/>
        </w:rPr>
        <w:t>C</w:t>
      </w:r>
      <w:r w:rsidR="005A6F3E" w:rsidRPr="00095EEC">
        <w:rPr>
          <w:rFonts w:asciiTheme="minorHAnsi" w:hAnsiTheme="minorHAnsi" w:cstheme="minorHAnsi"/>
          <w:bCs/>
          <w:sz w:val="28"/>
          <w:szCs w:val="28"/>
        </w:rPr>
        <w:t>laimant</w:t>
      </w:r>
      <w:r w:rsidR="00CC25C2" w:rsidRPr="00095EEC">
        <w:rPr>
          <w:rFonts w:asciiTheme="minorHAnsi" w:hAnsiTheme="minorHAnsi" w:cstheme="minorHAnsi"/>
          <w:bCs/>
          <w:sz w:val="28"/>
          <w:szCs w:val="28"/>
        </w:rPr>
        <w:t xml:space="preserve">, </w:t>
      </w:r>
      <w:r w:rsidR="00E8101C" w:rsidRPr="00095EEC">
        <w:rPr>
          <w:rFonts w:asciiTheme="minorHAnsi" w:hAnsiTheme="minorHAnsi" w:cstheme="minorHAnsi"/>
          <w:bCs/>
          <w:sz w:val="28"/>
          <w:szCs w:val="28"/>
        </w:rPr>
        <w:t>as Secretary Manager</w:t>
      </w:r>
      <w:r w:rsidRPr="00095EEC">
        <w:rPr>
          <w:rFonts w:asciiTheme="minorHAnsi" w:hAnsiTheme="minorHAnsi" w:cstheme="minorHAnsi"/>
          <w:bCs/>
          <w:sz w:val="28"/>
          <w:szCs w:val="28"/>
        </w:rPr>
        <w:t>. According to him the Claimant possessed the required certificate</w:t>
      </w:r>
      <w:r w:rsidR="005A6F3E" w:rsidRPr="00095EEC">
        <w:rPr>
          <w:rFonts w:asciiTheme="minorHAnsi" w:hAnsiTheme="minorHAnsi" w:cstheme="minorHAnsi"/>
          <w:bCs/>
          <w:sz w:val="28"/>
          <w:szCs w:val="28"/>
        </w:rPr>
        <w:t xml:space="preserve"> in co</w:t>
      </w:r>
      <w:r w:rsidR="00CC25C2" w:rsidRPr="00095EEC">
        <w:rPr>
          <w:rFonts w:asciiTheme="minorHAnsi" w:hAnsiTheme="minorHAnsi" w:cstheme="minorHAnsi"/>
          <w:bCs/>
          <w:sz w:val="28"/>
          <w:szCs w:val="28"/>
        </w:rPr>
        <w:t>-</w:t>
      </w:r>
      <w:r w:rsidR="005A6F3E" w:rsidRPr="00095EEC">
        <w:rPr>
          <w:rFonts w:asciiTheme="minorHAnsi" w:hAnsiTheme="minorHAnsi" w:cstheme="minorHAnsi"/>
          <w:bCs/>
          <w:sz w:val="28"/>
          <w:szCs w:val="28"/>
        </w:rPr>
        <w:t>operatives</w:t>
      </w:r>
      <w:r w:rsidR="00E8101C" w:rsidRPr="00095EEC">
        <w:rPr>
          <w:rFonts w:asciiTheme="minorHAnsi" w:hAnsiTheme="minorHAnsi" w:cstheme="minorHAnsi"/>
          <w:bCs/>
          <w:sz w:val="28"/>
          <w:szCs w:val="28"/>
        </w:rPr>
        <w:t xml:space="preserve"> and </w:t>
      </w:r>
      <w:r w:rsidR="005A6F3E" w:rsidRPr="00095EEC">
        <w:rPr>
          <w:rFonts w:asciiTheme="minorHAnsi" w:hAnsiTheme="minorHAnsi" w:cstheme="minorHAnsi"/>
          <w:bCs/>
          <w:sz w:val="28"/>
          <w:szCs w:val="28"/>
        </w:rPr>
        <w:t>experience in Co</w:t>
      </w:r>
      <w:r w:rsidR="00CC25C2" w:rsidRPr="00095EEC">
        <w:rPr>
          <w:rFonts w:asciiTheme="minorHAnsi" w:hAnsiTheme="minorHAnsi" w:cstheme="minorHAnsi"/>
          <w:bCs/>
          <w:sz w:val="28"/>
          <w:szCs w:val="28"/>
        </w:rPr>
        <w:t>-</w:t>
      </w:r>
      <w:r w:rsidR="005A6F3E" w:rsidRPr="00095EEC">
        <w:rPr>
          <w:rFonts w:asciiTheme="minorHAnsi" w:hAnsiTheme="minorHAnsi" w:cstheme="minorHAnsi"/>
          <w:bCs/>
          <w:sz w:val="28"/>
          <w:szCs w:val="28"/>
        </w:rPr>
        <w:t>operative development</w:t>
      </w:r>
      <w:r w:rsidR="00E8101C" w:rsidRPr="00095EEC">
        <w:rPr>
          <w:rFonts w:asciiTheme="minorHAnsi" w:hAnsiTheme="minorHAnsi" w:cstheme="minorHAnsi"/>
          <w:bCs/>
          <w:sz w:val="28"/>
          <w:szCs w:val="28"/>
        </w:rPr>
        <w:t>. However,</w:t>
      </w:r>
      <w:r w:rsidRPr="00095EEC">
        <w:rPr>
          <w:rFonts w:asciiTheme="minorHAnsi" w:hAnsiTheme="minorHAnsi" w:cstheme="minorHAnsi"/>
          <w:bCs/>
          <w:sz w:val="28"/>
          <w:szCs w:val="28"/>
        </w:rPr>
        <w:t xml:space="preserve"> at the </w:t>
      </w:r>
      <w:proofErr w:type="spellStart"/>
      <w:r w:rsidRPr="00095EEC">
        <w:rPr>
          <w:rFonts w:asciiTheme="minorHAnsi" w:hAnsiTheme="minorHAnsi" w:cstheme="minorHAnsi"/>
          <w:bCs/>
          <w:sz w:val="28"/>
          <w:szCs w:val="28"/>
        </w:rPr>
        <w:t>tme</w:t>
      </w:r>
      <w:proofErr w:type="spellEnd"/>
      <w:r w:rsidR="00E8101C" w:rsidRPr="00095EEC">
        <w:rPr>
          <w:rFonts w:asciiTheme="minorHAnsi" w:hAnsiTheme="minorHAnsi" w:cstheme="minorHAnsi"/>
          <w:bCs/>
          <w:sz w:val="28"/>
          <w:szCs w:val="28"/>
        </w:rPr>
        <w:t xml:space="preserve"> </w:t>
      </w:r>
      <w:r w:rsidR="0010073E" w:rsidRPr="00095EEC">
        <w:rPr>
          <w:rFonts w:asciiTheme="minorHAnsi" w:hAnsiTheme="minorHAnsi" w:cstheme="minorHAnsi"/>
          <w:bCs/>
          <w:sz w:val="28"/>
          <w:szCs w:val="28"/>
        </w:rPr>
        <w:t>th</w:t>
      </w:r>
      <w:r w:rsidR="00CC25C2" w:rsidRPr="00095EEC">
        <w:rPr>
          <w:rFonts w:asciiTheme="minorHAnsi" w:hAnsiTheme="minorHAnsi" w:cstheme="minorHAnsi"/>
          <w:bCs/>
          <w:sz w:val="28"/>
          <w:szCs w:val="28"/>
        </w:rPr>
        <w:t xml:space="preserve">ese qualifications were </w:t>
      </w:r>
      <w:r w:rsidR="005A6F3E" w:rsidRPr="00095EEC">
        <w:rPr>
          <w:rFonts w:asciiTheme="minorHAnsi" w:hAnsiTheme="minorHAnsi" w:cstheme="minorHAnsi"/>
          <w:bCs/>
          <w:sz w:val="28"/>
          <w:szCs w:val="28"/>
        </w:rPr>
        <w:t xml:space="preserve">not stipulated </w:t>
      </w:r>
      <w:r w:rsidR="0010073E" w:rsidRPr="00095EEC">
        <w:rPr>
          <w:rFonts w:asciiTheme="minorHAnsi" w:hAnsiTheme="minorHAnsi" w:cstheme="minorHAnsi"/>
          <w:bCs/>
          <w:sz w:val="28"/>
          <w:szCs w:val="28"/>
        </w:rPr>
        <w:t xml:space="preserve">under </w:t>
      </w:r>
      <w:r w:rsidR="005A6F3E" w:rsidRPr="00095EEC">
        <w:rPr>
          <w:rFonts w:asciiTheme="minorHAnsi" w:hAnsiTheme="minorHAnsi" w:cstheme="minorHAnsi"/>
          <w:bCs/>
          <w:sz w:val="28"/>
          <w:szCs w:val="28"/>
        </w:rPr>
        <w:t>the byelaws</w:t>
      </w:r>
      <w:r w:rsidRPr="00095EEC">
        <w:rPr>
          <w:rFonts w:asciiTheme="minorHAnsi" w:hAnsiTheme="minorHAnsi" w:cstheme="minorHAnsi"/>
          <w:bCs/>
          <w:sz w:val="28"/>
          <w:szCs w:val="28"/>
        </w:rPr>
        <w:t xml:space="preserve"> of the Union.</w:t>
      </w:r>
      <w:r w:rsidR="005A6F3E" w:rsidRPr="00095EEC">
        <w:rPr>
          <w:rFonts w:asciiTheme="minorHAnsi" w:hAnsiTheme="minorHAnsi" w:cstheme="minorHAnsi"/>
          <w:bCs/>
          <w:sz w:val="28"/>
          <w:szCs w:val="28"/>
        </w:rPr>
        <w:t xml:space="preserve"> </w:t>
      </w:r>
      <w:r w:rsidR="00CC25C2" w:rsidRPr="00095EEC">
        <w:rPr>
          <w:rFonts w:asciiTheme="minorHAnsi" w:hAnsiTheme="minorHAnsi" w:cstheme="minorHAnsi"/>
          <w:bCs/>
          <w:sz w:val="28"/>
          <w:szCs w:val="28"/>
        </w:rPr>
        <w:t>Another consideration</w:t>
      </w:r>
      <w:r w:rsidR="0010073E" w:rsidRPr="00095EEC">
        <w:rPr>
          <w:rFonts w:asciiTheme="minorHAnsi" w:hAnsiTheme="minorHAnsi" w:cstheme="minorHAnsi"/>
          <w:bCs/>
          <w:sz w:val="28"/>
          <w:szCs w:val="28"/>
        </w:rPr>
        <w:t xml:space="preserve"> </w:t>
      </w:r>
      <w:r w:rsidR="00CC25C2" w:rsidRPr="00095EEC">
        <w:rPr>
          <w:rFonts w:asciiTheme="minorHAnsi" w:hAnsiTheme="minorHAnsi" w:cstheme="minorHAnsi"/>
          <w:bCs/>
          <w:sz w:val="28"/>
          <w:szCs w:val="28"/>
        </w:rPr>
        <w:t>was</w:t>
      </w:r>
      <w:r w:rsidR="00E8101C" w:rsidRPr="00095EEC">
        <w:rPr>
          <w:rFonts w:asciiTheme="minorHAnsi" w:hAnsiTheme="minorHAnsi" w:cstheme="minorHAnsi"/>
          <w:bCs/>
          <w:sz w:val="28"/>
          <w:szCs w:val="28"/>
        </w:rPr>
        <w:t xml:space="preserve"> </w:t>
      </w:r>
      <w:r w:rsidR="0010073E" w:rsidRPr="00095EEC">
        <w:rPr>
          <w:rFonts w:asciiTheme="minorHAnsi" w:hAnsiTheme="minorHAnsi" w:cstheme="minorHAnsi"/>
          <w:bCs/>
          <w:sz w:val="28"/>
          <w:szCs w:val="28"/>
        </w:rPr>
        <w:t>the fact that</w:t>
      </w:r>
      <w:r w:rsidR="00E8101C" w:rsidRPr="00095EEC">
        <w:rPr>
          <w:rFonts w:asciiTheme="minorHAnsi" w:hAnsiTheme="minorHAnsi" w:cstheme="minorHAnsi"/>
          <w:bCs/>
          <w:sz w:val="28"/>
          <w:szCs w:val="28"/>
        </w:rPr>
        <w:t>,</w:t>
      </w:r>
      <w:r w:rsidR="0010073E" w:rsidRPr="00095EEC">
        <w:rPr>
          <w:rFonts w:asciiTheme="minorHAnsi" w:hAnsiTheme="minorHAnsi" w:cstheme="minorHAnsi"/>
          <w:bCs/>
          <w:sz w:val="28"/>
          <w:szCs w:val="28"/>
        </w:rPr>
        <w:t xml:space="preserve"> </w:t>
      </w:r>
      <w:r w:rsidR="00CC25C2" w:rsidRPr="00095EEC">
        <w:rPr>
          <w:rFonts w:asciiTheme="minorHAnsi" w:hAnsiTheme="minorHAnsi" w:cstheme="minorHAnsi"/>
          <w:bCs/>
          <w:sz w:val="28"/>
          <w:szCs w:val="28"/>
        </w:rPr>
        <w:t>the Claimant</w:t>
      </w:r>
      <w:r w:rsidR="005A6F3E" w:rsidRPr="00095EEC">
        <w:rPr>
          <w:rFonts w:asciiTheme="minorHAnsi" w:hAnsiTheme="minorHAnsi" w:cstheme="minorHAnsi"/>
          <w:bCs/>
          <w:sz w:val="28"/>
          <w:szCs w:val="28"/>
        </w:rPr>
        <w:t xml:space="preserve"> was already acting in the position</w:t>
      </w:r>
      <w:r w:rsidR="0010073E" w:rsidRPr="00095EEC">
        <w:rPr>
          <w:rFonts w:asciiTheme="minorHAnsi" w:hAnsiTheme="minorHAnsi" w:cstheme="minorHAnsi"/>
          <w:bCs/>
          <w:sz w:val="28"/>
          <w:szCs w:val="28"/>
        </w:rPr>
        <w:t xml:space="preserve"> of Secretary Manager</w:t>
      </w:r>
      <w:r w:rsidR="00E8101C" w:rsidRPr="00095EEC">
        <w:rPr>
          <w:rFonts w:asciiTheme="minorHAnsi" w:hAnsiTheme="minorHAnsi" w:cstheme="minorHAnsi"/>
          <w:bCs/>
          <w:sz w:val="28"/>
          <w:szCs w:val="28"/>
        </w:rPr>
        <w:t xml:space="preserve"> and the r</w:t>
      </w:r>
      <w:r w:rsidR="00CC25C2" w:rsidRPr="00095EEC">
        <w:rPr>
          <w:rFonts w:asciiTheme="minorHAnsi" w:hAnsiTheme="minorHAnsi" w:cstheme="minorHAnsi"/>
          <w:bCs/>
          <w:sz w:val="28"/>
          <w:szCs w:val="28"/>
        </w:rPr>
        <w:t>ecruitment</w:t>
      </w:r>
      <w:r w:rsidR="00E8101C" w:rsidRPr="00095EEC">
        <w:rPr>
          <w:rFonts w:asciiTheme="minorHAnsi" w:hAnsiTheme="minorHAnsi" w:cstheme="minorHAnsi"/>
          <w:bCs/>
          <w:sz w:val="28"/>
          <w:szCs w:val="28"/>
        </w:rPr>
        <w:t xml:space="preserve"> </w:t>
      </w:r>
      <w:r w:rsidR="00CC25C2" w:rsidRPr="00095EEC">
        <w:rPr>
          <w:rFonts w:asciiTheme="minorHAnsi" w:hAnsiTheme="minorHAnsi" w:cstheme="minorHAnsi"/>
          <w:bCs/>
          <w:sz w:val="28"/>
          <w:szCs w:val="28"/>
        </w:rPr>
        <w:t>was approved by the C</w:t>
      </w:r>
      <w:r w:rsidR="005A6F3E" w:rsidRPr="00095EEC">
        <w:rPr>
          <w:rFonts w:asciiTheme="minorHAnsi" w:hAnsiTheme="minorHAnsi" w:cstheme="minorHAnsi"/>
          <w:bCs/>
          <w:sz w:val="28"/>
          <w:szCs w:val="28"/>
        </w:rPr>
        <w:t xml:space="preserve">ommissioner </w:t>
      </w:r>
      <w:r w:rsidR="00CC25C2" w:rsidRPr="00095EEC">
        <w:rPr>
          <w:rFonts w:asciiTheme="minorHAnsi" w:hAnsiTheme="minorHAnsi" w:cstheme="minorHAnsi"/>
          <w:bCs/>
          <w:sz w:val="28"/>
          <w:szCs w:val="28"/>
        </w:rPr>
        <w:t>Co-op</w:t>
      </w:r>
      <w:r w:rsidR="005A6F3E" w:rsidRPr="00095EEC">
        <w:rPr>
          <w:rFonts w:asciiTheme="minorHAnsi" w:hAnsiTheme="minorHAnsi" w:cstheme="minorHAnsi"/>
          <w:bCs/>
          <w:sz w:val="28"/>
          <w:szCs w:val="28"/>
        </w:rPr>
        <w:t>eratives</w:t>
      </w:r>
      <w:r w:rsidR="00D045B8" w:rsidRPr="00095EEC">
        <w:rPr>
          <w:rFonts w:asciiTheme="minorHAnsi" w:hAnsiTheme="minorHAnsi" w:cstheme="minorHAnsi"/>
          <w:bCs/>
          <w:sz w:val="28"/>
          <w:szCs w:val="28"/>
        </w:rPr>
        <w:t>, although</w:t>
      </w:r>
      <w:r w:rsidR="005A6F3E" w:rsidRPr="00095EEC">
        <w:rPr>
          <w:rFonts w:asciiTheme="minorHAnsi" w:hAnsiTheme="minorHAnsi" w:cstheme="minorHAnsi"/>
          <w:bCs/>
          <w:sz w:val="28"/>
          <w:szCs w:val="28"/>
        </w:rPr>
        <w:t xml:space="preserve"> </w:t>
      </w:r>
      <w:r w:rsidR="006D7428" w:rsidRPr="00095EEC">
        <w:rPr>
          <w:rFonts w:asciiTheme="minorHAnsi" w:hAnsiTheme="minorHAnsi" w:cstheme="minorHAnsi"/>
          <w:bCs/>
          <w:sz w:val="28"/>
          <w:szCs w:val="28"/>
        </w:rPr>
        <w:t>he did</w:t>
      </w:r>
      <w:r w:rsidR="00E8101C" w:rsidRPr="00095EEC">
        <w:rPr>
          <w:rFonts w:asciiTheme="minorHAnsi" w:hAnsiTheme="minorHAnsi" w:cstheme="minorHAnsi"/>
          <w:bCs/>
          <w:sz w:val="28"/>
          <w:szCs w:val="28"/>
        </w:rPr>
        <w:t xml:space="preserve"> not adduce the approval in court.</w:t>
      </w:r>
      <w:r w:rsidR="005A6F3E" w:rsidRPr="00095EEC">
        <w:rPr>
          <w:rFonts w:asciiTheme="minorHAnsi" w:hAnsiTheme="minorHAnsi" w:cstheme="minorHAnsi"/>
          <w:bCs/>
          <w:sz w:val="28"/>
          <w:szCs w:val="28"/>
        </w:rPr>
        <w:t xml:space="preserve"> </w:t>
      </w:r>
      <w:r w:rsidR="006F7638" w:rsidRPr="00095EEC">
        <w:rPr>
          <w:rFonts w:asciiTheme="minorHAnsi" w:hAnsiTheme="minorHAnsi" w:cstheme="minorHAnsi"/>
          <w:bCs/>
          <w:sz w:val="28"/>
          <w:szCs w:val="28"/>
        </w:rPr>
        <w:t xml:space="preserve"> He </w:t>
      </w:r>
      <w:r w:rsidR="002A14AC" w:rsidRPr="00095EEC">
        <w:rPr>
          <w:rFonts w:asciiTheme="minorHAnsi" w:hAnsiTheme="minorHAnsi" w:cstheme="minorHAnsi"/>
          <w:bCs/>
          <w:sz w:val="28"/>
          <w:szCs w:val="28"/>
        </w:rPr>
        <w:t>s</w:t>
      </w:r>
      <w:r w:rsidR="00D045B8" w:rsidRPr="00095EEC">
        <w:rPr>
          <w:rFonts w:asciiTheme="minorHAnsi" w:hAnsiTheme="minorHAnsi" w:cstheme="minorHAnsi"/>
          <w:bCs/>
          <w:sz w:val="28"/>
          <w:szCs w:val="28"/>
        </w:rPr>
        <w:t xml:space="preserve">aid that, </w:t>
      </w:r>
      <w:proofErr w:type="gramStart"/>
      <w:r w:rsidR="00D045B8" w:rsidRPr="00095EEC">
        <w:rPr>
          <w:rFonts w:asciiTheme="minorHAnsi" w:hAnsiTheme="minorHAnsi" w:cstheme="minorHAnsi"/>
          <w:bCs/>
          <w:sz w:val="28"/>
          <w:szCs w:val="28"/>
        </w:rPr>
        <w:t>h</w:t>
      </w:r>
      <w:r w:rsidR="006D7428" w:rsidRPr="00095EEC">
        <w:rPr>
          <w:rFonts w:asciiTheme="minorHAnsi" w:hAnsiTheme="minorHAnsi" w:cstheme="minorHAnsi"/>
          <w:bCs/>
          <w:sz w:val="28"/>
          <w:szCs w:val="28"/>
        </w:rPr>
        <w:t xml:space="preserve">e </w:t>
      </w:r>
      <w:r w:rsidR="002A14AC" w:rsidRPr="00095EEC">
        <w:rPr>
          <w:rFonts w:asciiTheme="minorHAnsi" w:hAnsiTheme="minorHAnsi" w:cstheme="minorHAnsi"/>
          <w:bCs/>
          <w:sz w:val="28"/>
          <w:szCs w:val="28"/>
        </w:rPr>
        <w:t xml:space="preserve"> </w:t>
      </w:r>
      <w:r w:rsidR="006F7638" w:rsidRPr="00095EEC">
        <w:rPr>
          <w:rFonts w:asciiTheme="minorHAnsi" w:hAnsiTheme="minorHAnsi" w:cstheme="minorHAnsi"/>
          <w:bCs/>
          <w:sz w:val="28"/>
          <w:szCs w:val="28"/>
        </w:rPr>
        <w:t>was</w:t>
      </w:r>
      <w:proofErr w:type="gramEnd"/>
      <w:r w:rsidR="006F7638" w:rsidRPr="00095EEC">
        <w:rPr>
          <w:rFonts w:asciiTheme="minorHAnsi" w:hAnsiTheme="minorHAnsi" w:cstheme="minorHAnsi"/>
          <w:bCs/>
          <w:sz w:val="28"/>
          <w:szCs w:val="28"/>
        </w:rPr>
        <w:t xml:space="preserve"> not conversant with the bye</w:t>
      </w:r>
      <w:r w:rsidR="002A14AC" w:rsidRPr="00095EEC">
        <w:rPr>
          <w:rFonts w:asciiTheme="minorHAnsi" w:hAnsiTheme="minorHAnsi" w:cstheme="minorHAnsi"/>
          <w:bCs/>
          <w:sz w:val="28"/>
          <w:szCs w:val="28"/>
        </w:rPr>
        <w:t xml:space="preserve"> </w:t>
      </w:r>
      <w:r w:rsidR="006F7638" w:rsidRPr="00095EEC">
        <w:rPr>
          <w:rFonts w:asciiTheme="minorHAnsi" w:hAnsiTheme="minorHAnsi" w:cstheme="minorHAnsi"/>
          <w:bCs/>
          <w:sz w:val="28"/>
          <w:szCs w:val="28"/>
        </w:rPr>
        <w:t>laws attached at page 12 of the trial bundle</w:t>
      </w:r>
      <w:r w:rsidR="006D7428" w:rsidRPr="00095EEC">
        <w:rPr>
          <w:rFonts w:asciiTheme="minorHAnsi" w:hAnsiTheme="minorHAnsi" w:cstheme="minorHAnsi"/>
          <w:bCs/>
          <w:sz w:val="28"/>
          <w:szCs w:val="28"/>
        </w:rPr>
        <w:t xml:space="preserve"> and he was not sure whether they are the ones he </w:t>
      </w:r>
      <w:r w:rsidR="002A14AC" w:rsidRPr="00095EEC">
        <w:rPr>
          <w:rFonts w:asciiTheme="minorHAnsi" w:hAnsiTheme="minorHAnsi" w:cstheme="minorHAnsi"/>
          <w:bCs/>
          <w:sz w:val="28"/>
          <w:szCs w:val="28"/>
        </w:rPr>
        <w:t>handed over to his successor</w:t>
      </w:r>
      <w:r w:rsidR="00D045B8" w:rsidRPr="00095EEC">
        <w:rPr>
          <w:rFonts w:asciiTheme="minorHAnsi" w:hAnsiTheme="minorHAnsi" w:cstheme="minorHAnsi"/>
          <w:bCs/>
          <w:sz w:val="28"/>
          <w:szCs w:val="28"/>
        </w:rPr>
        <w:t xml:space="preserve"> were the byelaws</w:t>
      </w:r>
      <w:r w:rsidR="006D7428" w:rsidRPr="00095EEC">
        <w:rPr>
          <w:rFonts w:asciiTheme="minorHAnsi" w:hAnsiTheme="minorHAnsi" w:cstheme="minorHAnsi"/>
          <w:bCs/>
          <w:sz w:val="28"/>
          <w:szCs w:val="28"/>
        </w:rPr>
        <w:t xml:space="preserve">, </w:t>
      </w:r>
      <w:proofErr w:type="spellStart"/>
      <w:r w:rsidR="006F7638" w:rsidRPr="00095EEC">
        <w:rPr>
          <w:rFonts w:asciiTheme="minorHAnsi" w:hAnsiTheme="minorHAnsi" w:cstheme="minorHAnsi"/>
          <w:bCs/>
          <w:sz w:val="28"/>
          <w:szCs w:val="28"/>
        </w:rPr>
        <w:t>Mr.</w:t>
      </w:r>
      <w:r w:rsidR="002A14AC" w:rsidRPr="00095EEC">
        <w:rPr>
          <w:rFonts w:asciiTheme="minorHAnsi" w:hAnsiTheme="minorHAnsi" w:cstheme="minorHAnsi"/>
          <w:bCs/>
          <w:sz w:val="28"/>
          <w:szCs w:val="28"/>
        </w:rPr>
        <w:t>O</w:t>
      </w:r>
      <w:r w:rsidR="006F7638" w:rsidRPr="00095EEC">
        <w:rPr>
          <w:rFonts w:asciiTheme="minorHAnsi" w:hAnsiTheme="minorHAnsi" w:cstheme="minorHAnsi"/>
          <w:bCs/>
          <w:sz w:val="28"/>
          <w:szCs w:val="28"/>
        </w:rPr>
        <w:t>yugi</w:t>
      </w:r>
      <w:proofErr w:type="spellEnd"/>
      <w:r w:rsidR="006F7638" w:rsidRPr="00095EEC">
        <w:rPr>
          <w:rFonts w:asciiTheme="minorHAnsi" w:hAnsiTheme="minorHAnsi" w:cstheme="minorHAnsi"/>
          <w:bCs/>
          <w:sz w:val="28"/>
          <w:szCs w:val="28"/>
        </w:rPr>
        <w:t xml:space="preserve"> Jackson </w:t>
      </w:r>
      <w:r w:rsidR="006D7428" w:rsidRPr="00095EEC">
        <w:rPr>
          <w:rFonts w:asciiTheme="minorHAnsi" w:hAnsiTheme="minorHAnsi" w:cstheme="minorHAnsi"/>
          <w:bCs/>
          <w:sz w:val="28"/>
          <w:szCs w:val="28"/>
        </w:rPr>
        <w:t xml:space="preserve">the current chairperson. </w:t>
      </w:r>
      <w:r w:rsidR="00D045B8" w:rsidRPr="00095EEC">
        <w:rPr>
          <w:rFonts w:asciiTheme="minorHAnsi" w:hAnsiTheme="minorHAnsi" w:cstheme="minorHAnsi"/>
          <w:bCs/>
          <w:sz w:val="28"/>
          <w:szCs w:val="28"/>
        </w:rPr>
        <w:t>He was not sure whether</w:t>
      </w:r>
      <w:r w:rsidR="006D7428" w:rsidRPr="00095EEC">
        <w:rPr>
          <w:rFonts w:asciiTheme="minorHAnsi" w:hAnsiTheme="minorHAnsi" w:cstheme="minorHAnsi"/>
          <w:bCs/>
          <w:sz w:val="28"/>
          <w:szCs w:val="28"/>
        </w:rPr>
        <w:t xml:space="preserve"> the byelaws </w:t>
      </w:r>
      <w:r w:rsidR="00D045B8" w:rsidRPr="00095EEC">
        <w:rPr>
          <w:rFonts w:asciiTheme="minorHAnsi" w:hAnsiTheme="minorHAnsi" w:cstheme="minorHAnsi"/>
          <w:bCs/>
          <w:sz w:val="28"/>
          <w:szCs w:val="28"/>
        </w:rPr>
        <w:t xml:space="preserve">which were shown to him in </w:t>
      </w:r>
      <w:proofErr w:type="gramStart"/>
      <w:r w:rsidR="00D045B8" w:rsidRPr="00095EEC">
        <w:rPr>
          <w:rFonts w:asciiTheme="minorHAnsi" w:hAnsiTheme="minorHAnsi" w:cstheme="minorHAnsi"/>
          <w:bCs/>
          <w:sz w:val="28"/>
          <w:szCs w:val="28"/>
        </w:rPr>
        <w:t>Court  were</w:t>
      </w:r>
      <w:proofErr w:type="gramEnd"/>
      <w:r w:rsidR="00D045B8" w:rsidRPr="00095EEC">
        <w:rPr>
          <w:rFonts w:asciiTheme="minorHAnsi" w:hAnsiTheme="minorHAnsi" w:cstheme="minorHAnsi"/>
          <w:bCs/>
          <w:sz w:val="28"/>
          <w:szCs w:val="28"/>
        </w:rPr>
        <w:t xml:space="preserve"> the byelaws which were </w:t>
      </w:r>
      <w:r w:rsidR="006D7428" w:rsidRPr="00095EEC">
        <w:rPr>
          <w:rFonts w:asciiTheme="minorHAnsi" w:hAnsiTheme="minorHAnsi" w:cstheme="minorHAnsi"/>
          <w:bCs/>
          <w:sz w:val="28"/>
          <w:szCs w:val="28"/>
        </w:rPr>
        <w:t>he handed over to him</w:t>
      </w:r>
      <w:r w:rsidR="00D045B8" w:rsidRPr="00095EEC">
        <w:rPr>
          <w:rFonts w:asciiTheme="minorHAnsi" w:hAnsiTheme="minorHAnsi" w:cstheme="minorHAnsi"/>
          <w:bCs/>
          <w:sz w:val="28"/>
          <w:szCs w:val="28"/>
        </w:rPr>
        <w:t>.</w:t>
      </w:r>
      <w:r w:rsidR="006F7638" w:rsidRPr="00095EEC">
        <w:rPr>
          <w:rFonts w:asciiTheme="minorHAnsi" w:hAnsiTheme="minorHAnsi" w:cstheme="minorHAnsi"/>
          <w:bCs/>
          <w:sz w:val="28"/>
          <w:szCs w:val="28"/>
        </w:rPr>
        <w:t xml:space="preserve"> </w:t>
      </w:r>
    </w:p>
    <w:p w14:paraId="32C9E4CE" w14:textId="4CECE33B" w:rsidR="005E0661" w:rsidRPr="00095EEC" w:rsidRDefault="0016602D"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The Respondent adduced evidence through Mr. </w:t>
      </w:r>
      <w:proofErr w:type="spellStart"/>
      <w:r w:rsidRPr="00095EEC">
        <w:rPr>
          <w:rFonts w:asciiTheme="minorHAnsi" w:hAnsiTheme="minorHAnsi" w:cstheme="minorHAnsi"/>
          <w:bCs/>
          <w:sz w:val="28"/>
          <w:szCs w:val="28"/>
        </w:rPr>
        <w:t>Oyugi</w:t>
      </w:r>
      <w:proofErr w:type="spellEnd"/>
      <w:r w:rsidRPr="00095EEC">
        <w:rPr>
          <w:rFonts w:asciiTheme="minorHAnsi" w:hAnsiTheme="minorHAnsi" w:cstheme="minorHAnsi"/>
          <w:bCs/>
          <w:sz w:val="28"/>
          <w:szCs w:val="28"/>
        </w:rPr>
        <w:t xml:space="preserve"> Jackson, </w:t>
      </w:r>
      <w:r w:rsidR="002A14AC" w:rsidRPr="00095EEC">
        <w:rPr>
          <w:rFonts w:asciiTheme="minorHAnsi" w:hAnsiTheme="minorHAnsi" w:cstheme="minorHAnsi"/>
          <w:bCs/>
          <w:sz w:val="28"/>
          <w:szCs w:val="28"/>
        </w:rPr>
        <w:t xml:space="preserve">her </w:t>
      </w:r>
      <w:r w:rsidRPr="00095EEC">
        <w:rPr>
          <w:rFonts w:asciiTheme="minorHAnsi" w:hAnsiTheme="minorHAnsi" w:cstheme="minorHAnsi"/>
          <w:bCs/>
          <w:sz w:val="28"/>
          <w:szCs w:val="28"/>
        </w:rPr>
        <w:t xml:space="preserve">current chairperson, who </w:t>
      </w:r>
      <w:r w:rsidR="00D045B8" w:rsidRPr="00095EEC">
        <w:rPr>
          <w:rFonts w:asciiTheme="minorHAnsi" w:hAnsiTheme="minorHAnsi" w:cstheme="minorHAnsi"/>
          <w:bCs/>
          <w:sz w:val="28"/>
          <w:szCs w:val="28"/>
        </w:rPr>
        <w:t>said tha</w:t>
      </w:r>
      <w:r w:rsidRPr="00095EEC">
        <w:rPr>
          <w:rFonts w:asciiTheme="minorHAnsi" w:hAnsiTheme="minorHAnsi" w:cstheme="minorHAnsi"/>
          <w:bCs/>
          <w:sz w:val="28"/>
          <w:szCs w:val="28"/>
        </w:rPr>
        <w:t>t</w:t>
      </w:r>
      <w:r w:rsidR="00D045B8" w:rsidRPr="00095EEC">
        <w:rPr>
          <w:rFonts w:asciiTheme="minorHAnsi" w:hAnsiTheme="minorHAnsi" w:cstheme="minorHAnsi"/>
          <w:bCs/>
          <w:sz w:val="28"/>
          <w:szCs w:val="28"/>
        </w:rPr>
        <w:t>,</w:t>
      </w:r>
      <w:r w:rsidRPr="00095EEC">
        <w:rPr>
          <w:rFonts w:asciiTheme="minorHAnsi" w:hAnsiTheme="minorHAnsi" w:cstheme="minorHAnsi"/>
          <w:bCs/>
          <w:sz w:val="28"/>
          <w:szCs w:val="28"/>
        </w:rPr>
        <w:t xml:space="preserve"> he was the Claimant’s immediate superviser</w:t>
      </w:r>
      <w:r w:rsidR="00D045B8" w:rsidRPr="00095EEC">
        <w:rPr>
          <w:rFonts w:asciiTheme="minorHAnsi" w:hAnsiTheme="minorHAnsi" w:cstheme="minorHAnsi"/>
          <w:bCs/>
          <w:sz w:val="28"/>
          <w:szCs w:val="28"/>
        </w:rPr>
        <w:t xml:space="preserve"> and the C</w:t>
      </w:r>
      <w:r w:rsidR="002A14AC" w:rsidRPr="00095EEC">
        <w:rPr>
          <w:rFonts w:asciiTheme="minorHAnsi" w:hAnsiTheme="minorHAnsi" w:cstheme="minorHAnsi"/>
          <w:bCs/>
          <w:sz w:val="28"/>
          <w:szCs w:val="28"/>
        </w:rPr>
        <w:t>l</w:t>
      </w:r>
      <w:r w:rsidRPr="00095EEC">
        <w:rPr>
          <w:rFonts w:asciiTheme="minorHAnsi" w:hAnsiTheme="minorHAnsi" w:cstheme="minorHAnsi"/>
          <w:bCs/>
          <w:sz w:val="28"/>
          <w:szCs w:val="28"/>
        </w:rPr>
        <w:t xml:space="preserve">aimant was the Respondent’s </w:t>
      </w:r>
      <w:r w:rsidR="002A14AC" w:rsidRPr="00095EEC">
        <w:rPr>
          <w:rFonts w:asciiTheme="minorHAnsi" w:hAnsiTheme="minorHAnsi" w:cstheme="minorHAnsi"/>
          <w:bCs/>
          <w:sz w:val="28"/>
          <w:szCs w:val="28"/>
        </w:rPr>
        <w:t>A</w:t>
      </w:r>
      <w:r w:rsidRPr="00095EEC">
        <w:rPr>
          <w:rFonts w:asciiTheme="minorHAnsi" w:hAnsiTheme="minorHAnsi" w:cstheme="minorHAnsi"/>
          <w:bCs/>
          <w:sz w:val="28"/>
          <w:szCs w:val="28"/>
        </w:rPr>
        <w:t xml:space="preserve">ccounting </w:t>
      </w:r>
      <w:r w:rsidR="002A14AC" w:rsidRPr="00095EEC">
        <w:rPr>
          <w:rFonts w:asciiTheme="minorHAnsi" w:hAnsiTheme="minorHAnsi" w:cstheme="minorHAnsi"/>
          <w:bCs/>
          <w:sz w:val="28"/>
          <w:szCs w:val="28"/>
        </w:rPr>
        <w:t>O</w:t>
      </w:r>
      <w:r w:rsidRPr="00095EEC">
        <w:rPr>
          <w:rFonts w:asciiTheme="minorHAnsi" w:hAnsiTheme="minorHAnsi" w:cstheme="minorHAnsi"/>
          <w:bCs/>
          <w:sz w:val="28"/>
          <w:szCs w:val="28"/>
        </w:rPr>
        <w:t>fficer</w:t>
      </w:r>
      <w:r w:rsidR="00D045B8" w:rsidRPr="00095EEC">
        <w:rPr>
          <w:rFonts w:asciiTheme="minorHAnsi" w:hAnsiTheme="minorHAnsi" w:cstheme="minorHAnsi"/>
          <w:bCs/>
          <w:sz w:val="28"/>
          <w:szCs w:val="28"/>
        </w:rPr>
        <w:t xml:space="preserve">. According to him the Claimant’s </w:t>
      </w:r>
      <w:r w:rsidR="006D7428" w:rsidRPr="00095EEC">
        <w:rPr>
          <w:rFonts w:asciiTheme="minorHAnsi" w:hAnsiTheme="minorHAnsi" w:cstheme="minorHAnsi"/>
          <w:bCs/>
          <w:sz w:val="28"/>
          <w:szCs w:val="28"/>
        </w:rPr>
        <w:t>s responsibilities included disbursement of funds to members of the Union. He was terminated for m</w:t>
      </w:r>
      <w:r w:rsidRPr="00095EEC">
        <w:rPr>
          <w:rFonts w:asciiTheme="minorHAnsi" w:hAnsiTheme="minorHAnsi" w:cstheme="minorHAnsi"/>
          <w:bCs/>
          <w:sz w:val="28"/>
          <w:szCs w:val="28"/>
        </w:rPr>
        <w:t>isappropriati</w:t>
      </w:r>
      <w:r w:rsidR="006D7428" w:rsidRPr="00095EEC">
        <w:rPr>
          <w:rFonts w:asciiTheme="minorHAnsi" w:hAnsiTheme="minorHAnsi" w:cstheme="minorHAnsi"/>
          <w:bCs/>
          <w:sz w:val="28"/>
          <w:szCs w:val="28"/>
        </w:rPr>
        <w:t>ng the Respondents funds and because of his inefficiency. He said that</w:t>
      </w:r>
      <w:r w:rsidR="00D045B8" w:rsidRPr="00095EEC">
        <w:rPr>
          <w:rFonts w:asciiTheme="minorHAnsi" w:hAnsiTheme="minorHAnsi" w:cstheme="minorHAnsi"/>
          <w:bCs/>
          <w:sz w:val="28"/>
          <w:szCs w:val="28"/>
        </w:rPr>
        <w:t>,</w:t>
      </w:r>
      <w:r w:rsidR="006D7428" w:rsidRPr="00095EEC">
        <w:rPr>
          <w:rFonts w:asciiTheme="minorHAnsi" w:hAnsiTheme="minorHAnsi" w:cstheme="minorHAnsi"/>
          <w:bCs/>
          <w:sz w:val="28"/>
          <w:szCs w:val="28"/>
        </w:rPr>
        <w:t xml:space="preserve"> these allegations were</w:t>
      </w:r>
      <w:r w:rsidRPr="00095EEC">
        <w:rPr>
          <w:rFonts w:asciiTheme="minorHAnsi" w:hAnsiTheme="minorHAnsi" w:cstheme="minorHAnsi"/>
          <w:bCs/>
          <w:sz w:val="28"/>
          <w:szCs w:val="28"/>
        </w:rPr>
        <w:t xml:space="preserve"> </w:t>
      </w:r>
      <w:r w:rsidR="00F567A3" w:rsidRPr="00095EEC">
        <w:rPr>
          <w:rFonts w:asciiTheme="minorHAnsi" w:hAnsiTheme="minorHAnsi" w:cstheme="minorHAnsi"/>
          <w:bCs/>
          <w:sz w:val="28"/>
          <w:szCs w:val="28"/>
        </w:rPr>
        <w:t>established</w:t>
      </w:r>
      <w:r w:rsidRPr="00095EEC">
        <w:rPr>
          <w:rFonts w:asciiTheme="minorHAnsi" w:hAnsiTheme="minorHAnsi" w:cstheme="minorHAnsi"/>
          <w:bCs/>
          <w:sz w:val="28"/>
          <w:szCs w:val="28"/>
        </w:rPr>
        <w:t xml:space="preserve"> by </w:t>
      </w:r>
      <w:r w:rsidRPr="00095EEC">
        <w:rPr>
          <w:rFonts w:asciiTheme="minorHAnsi" w:hAnsiTheme="minorHAnsi" w:cstheme="minorHAnsi"/>
          <w:bCs/>
          <w:sz w:val="28"/>
          <w:szCs w:val="28"/>
        </w:rPr>
        <w:lastRenderedPageBreak/>
        <w:t xml:space="preserve">an investigation </w:t>
      </w:r>
      <w:r w:rsidR="00F567A3" w:rsidRPr="00095EEC">
        <w:rPr>
          <w:rFonts w:asciiTheme="minorHAnsi" w:hAnsiTheme="minorHAnsi" w:cstheme="minorHAnsi"/>
          <w:bCs/>
          <w:sz w:val="28"/>
          <w:szCs w:val="28"/>
        </w:rPr>
        <w:t xml:space="preserve">which was </w:t>
      </w:r>
      <w:r w:rsidRPr="00095EEC">
        <w:rPr>
          <w:rFonts w:asciiTheme="minorHAnsi" w:hAnsiTheme="minorHAnsi" w:cstheme="minorHAnsi"/>
          <w:bCs/>
          <w:sz w:val="28"/>
          <w:szCs w:val="28"/>
        </w:rPr>
        <w:t xml:space="preserve">carried out by the </w:t>
      </w:r>
      <w:r w:rsidR="006D7428" w:rsidRPr="00095EEC">
        <w:rPr>
          <w:rFonts w:asciiTheme="minorHAnsi" w:hAnsiTheme="minorHAnsi" w:cstheme="minorHAnsi"/>
          <w:bCs/>
          <w:sz w:val="28"/>
          <w:szCs w:val="28"/>
        </w:rPr>
        <w:t xml:space="preserve">External </w:t>
      </w:r>
      <w:r w:rsidR="00D045B8" w:rsidRPr="00095EEC">
        <w:rPr>
          <w:rFonts w:asciiTheme="minorHAnsi" w:hAnsiTheme="minorHAnsi" w:cstheme="minorHAnsi"/>
          <w:bCs/>
          <w:sz w:val="28"/>
          <w:szCs w:val="28"/>
        </w:rPr>
        <w:t>A</w:t>
      </w:r>
      <w:r w:rsidRPr="00095EEC">
        <w:rPr>
          <w:rFonts w:asciiTheme="minorHAnsi" w:hAnsiTheme="minorHAnsi" w:cstheme="minorHAnsi"/>
          <w:bCs/>
          <w:sz w:val="28"/>
          <w:szCs w:val="28"/>
        </w:rPr>
        <w:t xml:space="preserve">uditor and the </w:t>
      </w:r>
      <w:r w:rsidR="006D7428" w:rsidRPr="00095EEC">
        <w:rPr>
          <w:rFonts w:asciiTheme="minorHAnsi" w:hAnsiTheme="minorHAnsi" w:cstheme="minorHAnsi"/>
          <w:bCs/>
          <w:sz w:val="28"/>
          <w:szCs w:val="28"/>
        </w:rPr>
        <w:t>C</w:t>
      </w:r>
      <w:r w:rsidRPr="00095EEC">
        <w:rPr>
          <w:rFonts w:asciiTheme="minorHAnsi" w:hAnsiTheme="minorHAnsi" w:cstheme="minorHAnsi"/>
          <w:bCs/>
          <w:sz w:val="28"/>
          <w:szCs w:val="28"/>
        </w:rPr>
        <w:t>ommissioner co</w:t>
      </w:r>
      <w:r w:rsidR="00F567A3" w:rsidRPr="00095EEC">
        <w:rPr>
          <w:rFonts w:asciiTheme="minorHAnsi" w:hAnsiTheme="minorHAnsi" w:cstheme="minorHAnsi"/>
          <w:bCs/>
          <w:sz w:val="28"/>
          <w:szCs w:val="28"/>
        </w:rPr>
        <w:t>-</w:t>
      </w:r>
      <w:r w:rsidRPr="00095EEC">
        <w:rPr>
          <w:rFonts w:asciiTheme="minorHAnsi" w:hAnsiTheme="minorHAnsi" w:cstheme="minorHAnsi"/>
          <w:bCs/>
          <w:sz w:val="28"/>
          <w:szCs w:val="28"/>
        </w:rPr>
        <w:t>operatives</w:t>
      </w:r>
      <w:r w:rsidR="00D045B8" w:rsidRPr="00095EEC">
        <w:rPr>
          <w:rFonts w:asciiTheme="minorHAnsi" w:hAnsiTheme="minorHAnsi" w:cstheme="minorHAnsi"/>
          <w:bCs/>
          <w:sz w:val="28"/>
          <w:szCs w:val="28"/>
        </w:rPr>
        <w:t xml:space="preserve">. He said these </w:t>
      </w:r>
      <w:r w:rsidR="00C70013" w:rsidRPr="00095EEC">
        <w:rPr>
          <w:rFonts w:asciiTheme="minorHAnsi" w:hAnsiTheme="minorHAnsi" w:cstheme="minorHAnsi"/>
          <w:bCs/>
          <w:sz w:val="28"/>
          <w:szCs w:val="28"/>
        </w:rPr>
        <w:t>report</w:t>
      </w:r>
      <w:r w:rsidR="00D045B8" w:rsidRPr="00095EEC">
        <w:rPr>
          <w:rFonts w:asciiTheme="minorHAnsi" w:hAnsiTheme="minorHAnsi" w:cstheme="minorHAnsi"/>
          <w:bCs/>
          <w:sz w:val="28"/>
          <w:szCs w:val="28"/>
        </w:rPr>
        <w:t xml:space="preserve">s were </w:t>
      </w:r>
      <w:r w:rsidR="00C70013" w:rsidRPr="00095EEC">
        <w:rPr>
          <w:rFonts w:asciiTheme="minorHAnsi" w:hAnsiTheme="minorHAnsi" w:cstheme="minorHAnsi"/>
          <w:bCs/>
          <w:sz w:val="28"/>
          <w:szCs w:val="28"/>
        </w:rPr>
        <w:t>shared with</w:t>
      </w:r>
      <w:r w:rsidR="00D045B8" w:rsidRPr="00095EEC">
        <w:rPr>
          <w:rFonts w:asciiTheme="minorHAnsi" w:hAnsiTheme="minorHAnsi" w:cstheme="minorHAnsi"/>
          <w:bCs/>
          <w:sz w:val="28"/>
          <w:szCs w:val="28"/>
        </w:rPr>
        <w:t xml:space="preserve"> the Claimant at </w:t>
      </w:r>
      <w:r w:rsidR="00C70013" w:rsidRPr="00095EEC">
        <w:rPr>
          <w:rFonts w:asciiTheme="minorHAnsi" w:hAnsiTheme="minorHAnsi" w:cstheme="minorHAnsi"/>
          <w:bCs/>
          <w:sz w:val="28"/>
          <w:szCs w:val="28"/>
        </w:rPr>
        <w:t xml:space="preserve">meeting, before he was interdicted. </w:t>
      </w:r>
      <w:r w:rsidR="00D045B8" w:rsidRPr="00095EEC">
        <w:rPr>
          <w:rFonts w:asciiTheme="minorHAnsi" w:hAnsiTheme="minorHAnsi" w:cstheme="minorHAnsi"/>
          <w:bCs/>
          <w:sz w:val="28"/>
          <w:szCs w:val="28"/>
        </w:rPr>
        <w:t xml:space="preserve">The </w:t>
      </w:r>
      <w:r w:rsidR="00C70013" w:rsidRPr="00095EEC">
        <w:rPr>
          <w:rFonts w:asciiTheme="minorHAnsi" w:hAnsiTheme="minorHAnsi" w:cstheme="minorHAnsi"/>
          <w:bCs/>
          <w:sz w:val="28"/>
          <w:szCs w:val="28"/>
        </w:rPr>
        <w:t xml:space="preserve">funds which the Audit established were not accounted for had not been </w:t>
      </w:r>
      <w:r w:rsidR="00723E0C" w:rsidRPr="00095EEC">
        <w:rPr>
          <w:rFonts w:asciiTheme="minorHAnsi" w:hAnsiTheme="minorHAnsi" w:cstheme="minorHAnsi"/>
          <w:bCs/>
          <w:sz w:val="28"/>
          <w:szCs w:val="28"/>
        </w:rPr>
        <w:t xml:space="preserve">recovered by the time of </w:t>
      </w:r>
      <w:r w:rsidR="00C70013" w:rsidRPr="00095EEC">
        <w:rPr>
          <w:rFonts w:asciiTheme="minorHAnsi" w:hAnsiTheme="minorHAnsi" w:cstheme="minorHAnsi"/>
          <w:bCs/>
          <w:sz w:val="28"/>
          <w:szCs w:val="28"/>
        </w:rPr>
        <w:t>this hearing</w:t>
      </w:r>
      <w:r w:rsidR="00D045B8" w:rsidRPr="00095EEC">
        <w:rPr>
          <w:rFonts w:asciiTheme="minorHAnsi" w:hAnsiTheme="minorHAnsi" w:cstheme="minorHAnsi"/>
          <w:bCs/>
          <w:sz w:val="28"/>
          <w:szCs w:val="28"/>
        </w:rPr>
        <w:t xml:space="preserve"> and s</w:t>
      </w:r>
      <w:r w:rsidR="00C70013" w:rsidRPr="00095EEC">
        <w:rPr>
          <w:rFonts w:asciiTheme="minorHAnsi" w:hAnsiTheme="minorHAnsi" w:cstheme="minorHAnsi"/>
          <w:bCs/>
          <w:sz w:val="28"/>
          <w:szCs w:val="28"/>
        </w:rPr>
        <w:t>ome of the money was recovered from the Claimant at P</w:t>
      </w:r>
      <w:r w:rsidR="00723E0C" w:rsidRPr="00095EEC">
        <w:rPr>
          <w:rFonts w:asciiTheme="minorHAnsi" w:hAnsiTheme="minorHAnsi" w:cstheme="minorHAnsi"/>
          <w:bCs/>
          <w:sz w:val="28"/>
          <w:szCs w:val="28"/>
        </w:rPr>
        <w:t xml:space="preserve">olice. </w:t>
      </w:r>
    </w:p>
    <w:p w14:paraId="0EA80B82" w14:textId="5FE79902" w:rsidR="00723E0C" w:rsidRPr="00095EEC" w:rsidRDefault="00723E0C"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RW2</w:t>
      </w:r>
      <w:r w:rsidR="00C70013" w:rsidRPr="00095EEC">
        <w:rPr>
          <w:rFonts w:asciiTheme="minorHAnsi" w:hAnsiTheme="minorHAnsi" w:cstheme="minorHAnsi"/>
          <w:bCs/>
          <w:sz w:val="28"/>
          <w:szCs w:val="28"/>
        </w:rPr>
        <w:t xml:space="preserve">, Mr. </w:t>
      </w:r>
      <w:proofErr w:type="spellStart"/>
      <w:r w:rsidRPr="00095EEC">
        <w:rPr>
          <w:rFonts w:asciiTheme="minorHAnsi" w:hAnsiTheme="minorHAnsi" w:cstheme="minorHAnsi"/>
          <w:bCs/>
          <w:sz w:val="28"/>
          <w:szCs w:val="28"/>
        </w:rPr>
        <w:t>Ogen</w:t>
      </w:r>
      <w:proofErr w:type="spellEnd"/>
      <w:r w:rsidRPr="00095EEC">
        <w:rPr>
          <w:rFonts w:asciiTheme="minorHAnsi" w:hAnsiTheme="minorHAnsi" w:cstheme="minorHAnsi"/>
          <w:bCs/>
          <w:sz w:val="28"/>
          <w:szCs w:val="28"/>
        </w:rPr>
        <w:t xml:space="preserve"> Bob the Respondent’s </w:t>
      </w:r>
      <w:r w:rsidR="00E3602C" w:rsidRPr="00095EEC">
        <w:rPr>
          <w:rFonts w:asciiTheme="minorHAnsi" w:hAnsiTheme="minorHAnsi" w:cstheme="minorHAnsi"/>
          <w:bCs/>
          <w:sz w:val="28"/>
          <w:szCs w:val="28"/>
        </w:rPr>
        <w:t>G</w:t>
      </w:r>
      <w:r w:rsidRPr="00095EEC">
        <w:rPr>
          <w:rFonts w:asciiTheme="minorHAnsi" w:hAnsiTheme="minorHAnsi" w:cstheme="minorHAnsi"/>
          <w:bCs/>
          <w:sz w:val="28"/>
          <w:szCs w:val="28"/>
        </w:rPr>
        <w:t xml:space="preserve">eneral </w:t>
      </w:r>
      <w:r w:rsidR="00E3602C" w:rsidRPr="00095EEC">
        <w:rPr>
          <w:rFonts w:asciiTheme="minorHAnsi" w:hAnsiTheme="minorHAnsi" w:cstheme="minorHAnsi"/>
          <w:bCs/>
          <w:sz w:val="28"/>
          <w:szCs w:val="28"/>
        </w:rPr>
        <w:t>M</w:t>
      </w:r>
      <w:r w:rsidRPr="00095EEC">
        <w:rPr>
          <w:rFonts w:asciiTheme="minorHAnsi" w:hAnsiTheme="minorHAnsi" w:cstheme="minorHAnsi"/>
          <w:bCs/>
          <w:sz w:val="28"/>
          <w:szCs w:val="28"/>
        </w:rPr>
        <w:t xml:space="preserve">anager, testified that the </w:t>
      </w:r>
      <w:r w:rsidR="00C70013" w:rsidRPr="00095EEC">
        <w:rPr>
          <w:rFonts w:asciiTheme="minorHAnsi" w:hAnsiTheme="minorHAnsi" w:cstheme="minorHAnsi"/>
          <w:bCs/>
          <w:sz w:val="28"/>
          <w:szCs w:val="28"/>
        </w:rPr>
        <w:t>C</w:t>
      </w:r>
      <w:r w:rsidRPr="00095EEC">
        <w:rPr>
          <w:rFonts w:asciiTheme="minorHAnsi" w:hAnsiTheme="minorHAnsi" w:cstheme="minorHAnsi"/>
          <w:bCs/>
          <w:sz w:val="28"/>
          <w:szCs w:val="28"/>
        </w:rPr>
        <w:t xml:space="preserve">laimant made a loss of </w:t>
      </w:r>
      <w:r w:rsidR="00C70013" w:rsidRPr="00095EEC">
        <w:rPr>
          <w:rFonts w:asciiTheme="minorHAnsi" w:hAnsiTheme="minorHAnsi" w:cstheme="minorHAnsi"/>
          <w:bCs/>
          <w:sz w:val="28"/>
          <w:szCs w:val="28"/>
        </w:rPr>
        <w:t xml:space="preserve">Ugx. </w:t>
      </w:r>
      <w:r w:rsidRPr="00095EEC">
        <w:rPr>
          <w:rFonts w:asciiTheme="minorHAnsi" w:hAnsiTheme="minorHAnsi" w:cstheme="minorHAnsi"/>
          <w:bCs/>
          <w:sz w:val="28"/>
          <w:szCs w:val="28"/>
        </w:rPr>
        <w:t>93 million</w:t>
      </w:r>
      <w:r w:rsidR="00C70013" w:rsidRPr="00095EEC">
        <w:rPr>
          <w:rFonts w:asciiTheme="minorHAnsi" w:hAnsiTheme="minorHAnsi" w:cstheme="minorHAnsi"/>
          <w:bCs/>
          <w:sz w:val="28"/>
          <w:szCs w:val="28"/>
        </w:rPr>
        <w:t xml:space="preserve"> </w:t>
      </w:r>
      <w:r w:rsidR="00E10CC4" w:rsidRPr="00095EEC">
        <w:rPr>
          <w:rFonts w:asciiTheme="minorHAnsi" w:hAnsiTheme="minorHAnsi" w:cstheme="minorHAnsi"/>
          <w:bCs/>
          <w:sz w:val="28"/>
          <w:szCs w:val="28"/>
        </w:rPr>
        <w:t xml:space="preserve">but </w:t>
      </w:r>
      <w:r w:rsidR="00C70013" w:rsidRPr="00095EEC">
        <w:rPr>
          <w:rFonts w:asciiTheme="minorHAnsi" w:hAnsiTheme="minorHAnsi" w:cstheme="minorHAnsi"/>
          <w:bCs/>
          <w:sz w:val="28"/>
          <w:szCs w:val="28"/>
        </w:rPr>
        <w:t xml:space="preserve">it was not a bad debt as the </w:t>
      </w:r>
      <w:r w:rsidR="00E10CC4" w:rsidRPr="00095EEC">
        <w:rPr>
          <w:rFonts w:asciiTheme="minorHAnsi" w:hAnsiTheme="minorHAnsi" w:cstheme="minorHAnsi"/>
          <w:bCs/>
          <w:sz w:val="28"/>
          <w:szCs w:val="28"/>
        </w:rPr>
        <w:t>C</w:t>
      </w:r>
      <w:r w:rsidR="00C70013" w:rsidRPr="00095EEC">
        <w:rPr>
          <w:rFonts w:asciiTheme="minorHAnsi" w:hAnsiTheme="minorHAnsi" w:cstheme="minorHAnsi"/>
          <w:bCs/>
          <w:sz w:val="28"/>
          <w:szCs w:val="28"/>
        </w:rPr>
        <w:t>laimant want</w:t>
      </w:r>
      <w:r w:rsidR="00E10CC4" w:rsidRPr="00095EEC">
        <w:rPr>
          <w:rFonts w:asciiTheme="minorHAnsi" w:hAnsiTheme="minorHAnsi" w:cstheme="minorHAnsi"/>
          <w:bCs/>
          <w:sz w:val="28"/>
          <w:szCs w:val="28"/>
        </w:rPr>
        <w:t>ed</w:t>
      </w:r>
      <w:r w:rsidR="00C70013" w:rsidRPr="00095EEC">
        <w:rPr>
          <w:rFonts w:asciiTheme="minorHAnsi" w:hAnsiTheme="minorHAnsi" w:cstheme="minorHAnsi"/>
          <w:bCs/>
          <w:sz w:val="28"/>
          <w:szCs w:val="28"/>
        </w:rPr>
        <w:t xml:space="preserve"> Court to believe. </w:t>
      </w:r>
      <w:r w:rsidR="00E10CC4" w:rsidRPr="00095EEC">
        <w:rPr>
          <w:rFonts w:asciiTheme="minorHAnsi" w:hAnsiTheme="minorHAnsi" w:cstheme="minorHAnsi"/>
          <w:bCs/>
          <w:sz w:val="28"/>
          <w:szCs w:val="28"/>
        </w:rPr>
        <w:t>He said the losses were discovered by the External Auditor</w:t>
      </w:r>
      <w:r w:rsidR="00E10CC4" w:rsidRPr="00095EEC">
        <w:rPr>
          <w:rFonts w:asciiTheme="minorHAnsi" w:hAnsiTheme="minorHAnsi" w:cstheme="minorHAnsi"/>
          <w:bCs/>
          <w:sz w:val="28"/>
          <w:szCs w:val="28"/>
        </w:rPr>
        <w:t xml:space="preserve"> and the </w:t>
      </w:r>
      <w:r w:rsidR="00C70013" w:rsidRPr="00095EEC">
        <w:rPr>
          <w:rFonts w:asciiTheme="minorHAnsi" w:hAnsiTheme="minorHAnsi" w:cstheme="minorHAnsi"/>
          <w:bCs/>
          <w:sz w:val="28"/>
          <w:szCs w:val="28"/>
        </w:rPr>
        <w:t>B</w:t>
      </w:r>
      <w:r w:rsidRPr="00095EEC">
        <w:rPr>
          <w:rFonts w:asciiTheme="minorHAnsi" w:hAnsiTheme="minorHAnsi" w:cstheme="minorHAnsi"/>
          <w:bCs/>
          <w:sz w:val="28"/>
          <w:szCs w:val="28"/>
        </w:rPr>
        <w:t>oard invited him to defend himself</w:t>
      </w:r>
      <w:r w:rsidR="00C70013" w:rsidRPr="00095EEC">
        <w:rPr>
          <w:rFonts w:asciiTheme="minorHAnsi" w:hAnsiTheme="minorHAnsi" w:cstheme="minorHAnsi"/>
          <w:bCs/>
          <w:sz w:val="28"/>
          <w:szCs w:val="28"/>
        </w:rPr>
        <w:t xml:space="preserve"> </w:t>
      </w:r>
      <w:r w:rsidR="00E10CC4" w:rsidRPr="00095EEC">
        <w:rPr>
          <w:rFonts w:asciiTheme="minorHAnsi" w:hAnsiTheme="minorHAnsi" w:cstheme="minorHAnsi"/>
          <w:bCs/>
          <w:sz w:val="28"/>
          <w:szCs w:val="28"/>
        </w:rPr>
        <w:t>followed by a</w:t>
      </w:r>
      <w:r w:rsidR="00C70013" w:rsidRPr="00095EEC">
        <w:rPr>
          <w:rFonts w:asciiTheme="minorHAnsi" w:hAnsiTheme="minorHAnsi" w:cstheme="minorHAnsi"/>
          <w:bCs/>
          <w:sz w:val="28"/>
          <w:szCs w:val="28"/>
        </w:rPr>
        <w:t xml:space="preserve"> process</w:t>
      </w:r>
      <w:r w:rsidR="00E10CC4" w:rsidRPr="00095EEC">
        <w:rPr>
          <w:rFonts w:asciiTheme="minorHAnsi" w:hAnsiTheme="minorHAnsi" w:cstheme="minorHAnsi"/>
          <w:bCs/>
          <w:sz w:val="28"/>
          <w:szCs w:val="28"/>
        </w:rPr>
        <w:t>.</w:t>
      </w:r>
      <w:r w:rsidR="00C70013" w:rsidRPr="00095EEC">
        <w:rPr>
          <w:rFonts w:asciiTheme="minorHAnsi" w:hAnsiTheme="minorHAnsi" w:cstheme="minorHAnsi"/>
          <w:bCs/>
          <w:sz w:val="28"/>
          <w:szCs w:val="28"/>
        </w:rPr>
        <w:t xml:space="preserve"> It was his testimony that the document</w:t>
      </w:r>
      <w:r w:rsidR="00E10CC4" w:rsidRPr="00095EEC">
        <w:rPr>
          <w:rFonts w:asciiTheme="minorHAnsi" w:hAnsiTheme="minorHAnsi" w:cstheme="minorHAnsi"/>
          <w:bCs/>
          <w:sz w:val="28"/>
          <w:szCs w:val="28"/>
        </w:rPr>
        <w:t>s</w:t>
      </w:r>
      <w:r w:rsidR="00C70013" w:rsidRPr="00095EEC">
        <w:rPr>
          <w:rFonts w:asciiTheme="minorHAnsi" w:hAnsiTheme="minorHAnsi" w:cstheme="minorHAnsi"/>
          <w:bCs/>
          <w:sz w:val="28"/>
          <w:szCs w:val="28"/>
        </w:rPr>
        <w:t xml:space="preserve"> regarding that process were </w:t>
      </w:r>
      <w:r w:rsidR="00F03003" w:rsidRPr="00095EEC">
        <w:rPr>
          <w:rFonts w:asciiTheme="minorHAnsi" w:hAnsiTheme="minorHAnsi" w:cstheme="minorHAnsi"/>
          <w:bCs/>
          <w:sz w:val="28"/>
          <w:szCs w:val="28"/>
        </w:rPr>
        <w:t xml:space="preserve">with </w:t>
      </w:r>
      <w:r w:rsidRPr="00095EEC">
        <w:rPr>
          <w:rFonts w:asciiTheme="minorHAnsi" w:hAnsiTheme="minorHAnsi" w:cstheme="minorHAnsi"/>
          <w:bCs/>
          <w:sz w:val="28"/>
          <w:szCs w:val="28"/>
        </w:rPr>
        <w:t>the</w:t>
      </w:r>
      <w:r w:rsidR="0091680A" w:rsidRPr="00095EEC">
        <w:rPr>
          <w:rFonts w:asciiTheme="minorHAnsi" w:hAnsiTheme="minorHAnsi" w:cstheme="minorHAnsi"/>
          <w:bCs/>
          <w:sz w:val="28"/>
          <w:szCs w:val="28"/>
        </w:rPr>
        <w:t xml:space="preserve"> R</w:t>
      </w:r>
      <w:r w:rsidRPr="00095EEC">
        <w:rPr>
          <w:rFonts w:asciiTheme="minorHAnsi" w:hAnsiTheme="minorHAnsi" w:cstheme="minorHAnsi"/>
          <w:bCs/>
          <w:sz w:val="28"/>
          <w:szCs w:val="28"/>
        </w:rPr>
        <w:t xml:space="preserve">espondent’s lawyer. </w:t>
      </w:r>
    </w:p>
    <w:p w14:paraId="415DB7B0" w14:textId="33712EDE" w:rsidR="00356C69" w:rsidRPr="00095EEC" w:rsidRDefault="00356C69"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SUBMISSIONS AND RESOLUTION OF ISSUES</w:t>
      </w:r>
    </w:p>
    <w:p w14:paraId="181FB937" w14:textId="633884A3" w:rsidR="00E36ECB" w:rsidRPr="00095EEC" w:rsidRDefault="00E36ECB"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1.whether the Claimant was wrongfully and unlawfully dismissed?</w:t>
      </w:r>
    </w:p>
    <w:p w14:paraId="66F26B5F" w14:textId="286E88F3" w:rsidR="006201B1" w:rsidRPr="00095EEC" w:rsidRDefault="00E36ECB"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It was </w:t>
      </w:r>
      <w:r w:rsidR="00A5327A" w:rsidRPr="00095EEC">
        <w:rPr>
          <w:rFonts w:asciiTheme="minorHAnsi" w:hAnsiTheme="minorHAnsi" w:cstheme="minorHAnsi"/>
          <w:bCs/>
          <w:sz w:val="28"/>
          <w:szCs w:val="28"/>
        </w:rPr>
        <w:t>the s</w:t>
      </w:r>
      <w:r w:rsidRPr="00095EEC">
        <w:rPr>
          <w:rFonts w:asciiTheme="minorHAnsi" w:hAnsiTheme="minorHAnsi" w:cstheme="minorHAnsi"/>
          <w:bCs/>
          <w:sz w:val="28"/>
          <w:szCs w:val="28"/>
        </w:rPr>
        <w:t xml:space="preserve">ubmission </w:t>
      </w:r>
      <w:r w:rsidR="00A5327A" w:rsidRPr="00095EEC">
        <w:rPr>
          <w:rFonts w:asciiTheme="minorHAnsi" w:hAnsiTheme="minorHAnsi" w:cstheme="minorHAnsi"/>
          <w:bCs/>
          <w:sz w:val="28"/>
          <w:szCs w:val="28"/>
        </w:rPr>
        <w:t>of Counsel for</w:t>
      </w:r>
      <w:r w:rsidR="00953020" w:rsidRPr="00095EEC">
        <w:rPr>
          <w:rFonts w:asciiTheme="minorHAnsi" w:hAnsiTheme="minorHAnsi" w:cstheme="minorHAnsi"/>
          <w:bCs/>
          <w:sz w:val="28"/>
          <w:szCs w:val="28"/>
        </w:rPr>
        <w:t xml:space="preserve"> </w:t>
      </w:r>
      <w:r w:rsidR="00A5327A" w:rsidRPr="00095EEC">
        <w:rPr>
          <w:rFonts w:asciiTheme="minorHAnsi" w:hAnsiTheme="minorHAnsi" w:cstheme="minorHAnsi"/>
          <w:bCs/>
          <w:sz w:val="28"/>
          <w:szCs w:val="28"/>
        </w:rPr>
        <w:t xml:space="preserve">the </w:t>
      </w:r>
      <w:r w:rsidRPr="00095EEC">
        <w:rPr>
          <w:rFonts w:asciiTheme="minorHAnsi" w:hAnsiTheme="minorHAnsi" w:cstheme="minorHAnsi"/>
          <w:bCs/>
          <w:sz w:val="28"/>
          <w:szCs w:val="28"/>
        </w:rPr>
        <w:t>Claimant</w:t>
      </w:r>
      <w:r w:rsidR="00A5327A" w:rsidRPr="00095EEC">
        <w:rPr>
          <w:rFonts w:asciiTheme="minorHAnsi" w:hAnsiTheme="minorHAnsi" w:cstheme="minorHAnsi"/>
          <w:bCs/>
          <w:sz w:val="28"/>
          <w:szCs w:val="28"/>
        </w:rPr>
        <w:t xml:space="preserve"> that</w:t>
      </w:r>
      <w:r w:rsidR="009D02A4" w:rsidRPr="00095EEC">
        <w:rPr>
          <w:rFonts w:asciiTheme="minorHAnsi" w:hAnsiTheme="minorHAnsi" w:cstheme="minorHAnsi"/>
          <w:bCs/>
          <w:sz w:val="28"/>
          <w:szCs w:val="28"/>
        </w:rPr>
        <w:t>,</w:t>
      </w:r>
      <w:r w:rsidR="00A5327A" w:rsidRPr="00095EEC">
        <w:rPr>
          <w:rFonts w:asciiTheme="minorHAnsi" w:hAnsiTheme="minorHAnsi" w:cstheme="minorHAnsi"/>
          <w:bCs/>
          <w:sz w:val="28"/>
          <w:szCs w:val="28"/>
        </w:rPr>
        <w:t xml:space="preserve"> </w:t>
      </w:r>
      <w:r w:rsidR="00F03003" w:rsidRPr="00095EEC">
        <w:rPr>
          <w:rFonts w:asciiTheme="minorHAnsi" w:hAnsiTheme="minorHAnsi" w:cstheme="minorHAnsi"/>
          <w:bCs/>
          <w:sz w:val="28"/>
          <w:szCs w:val="28"/>
        </w:rPr>
        <w:t xml:space="preserve">the Claimant </w:t>
      </w:r>
      <w:r w:rsidRPr="00095EEC">
        <w:rPr>
          <w:rFonts w:asciiTheme="minorHAnsi" w:hAnsiTheme="minorHAnsi" w:cstheme="minorHAnsi"/>
          <w:bCs/>
          <w:sz w:val="28"/>
          <w:szCs w:val="28"/>
        </w:rPr>
        <w:t>was confirmed as Secretary Manager of the Respondent</w:t>
      </w:r>
      <w:r w:rsidR="00A5327A" w:rsidRPr="00095EEC">
        <w:rPr>
          <w:rFonts w:asciiTheme="minorHAnsi" w:hAnsiTheme="minorHAnsi" w:cstheme="minorHAnsi"/>
          <w:bCs/>
          <w:sz w:val="28"/>
          <w:szCs w:val="28"/>
        </w:rPr>
        <w:t xml:space="preserve"> in 1998</w:t>
      </w:r>
      <w:r w:rsidR="00F03003" w:rsidRPr="00095EEC">
        <w:rPr>
          <w:rFonts w:asciiTheme="minorHAnsi" w:hAnsiTheme="minorHAnsi" w:cstheme="minorHAnsi"/>
          <w:bCs/>
          <w:sz w:val="28"/>
          <w:szCs w:val="28"/>
        </w:rPr>
        <w:t xml:space="preserve"> and he worked </w:t>
      </w:r>
      <w:r w:rsidR="009D02A4" w:rsidRPr="00095EEC">
        <w:rPr>
          <w:rFonts w:asciiTheme="minorHAnsi" w:hAnsiTheme="minorHAnsi" w:cstheme="minorHAnsi"/>
          <w:bCs/>
          <w:sz w:val="28"/>
          <w:szCs w:val="28"/>
        </w:rPr>
        <w:t xml:space="preserve">for the Respondent </w:t>
      </w:r>
      <w:r w:rsidR="00F03003" w:rsidRPr="00095EEC">
        <w:rPr>
          <w:rFonts w:asciiTheme="minorHAnsi" w:hAnsiTheme="minorHAnsi" w:cstheme="minorHAnsi"/>
          <w:bCs/>
          <w:sz w:val="28"/>
          <w:szCs w:val="28"/>
        </w:rPr>
        <w:t>u</w:t>
      </w:r>
      <w:r w:rsidR="00A5327A" w:rsidRPr="00095EEC">
        <w:rPr>
          <w:rFonts w:asciiTheme="minorHAnsi" w:hAnsiTheme="minorHAnsi" w:cstheme="minorHAnsi"/>
          <w:bCs/>
          <w:sz w:val="28"/>
          <w:szCs w:val="28"/>
        </w:rPr>
        <w:t>ntil his termination in 2016</w:t>
      </w:r>
      <w:r w:rsidRPr="00095EEC">
        <w:rPr>
          <w:rFonts w:asciiTheme="minorHAnsi" w:hAnsiTheme="minorHAnsi" w:cstheme="minorHAnsi"/>
          <w:bCs/>
          <w:sz w:val="28"/>
          <w:szCs w:val="28"/>
        </w:rPr>
        <w:t xml:space="preserve">. </w:t>
      </w:r>
      <w:r w:rsidR="00A5327A" w:rsidRPr="00095EEC">
        <w:rPr>
          <w:rFonts w:asciiTheme="minorHAnsi" w:hAnsiTheme="minorHAnsi" w:cstheme="minorHAnsi"/>
          <w:bCs/>
          <w:sz w:val="28"/>
          <w:szCs w:val="28"/>
        </w:rPr>
        <w:t xml:space="preserve">According to him, on 31/05/2016, the Claimant was </w:t>
      </w:r>
      <w:r w:rsidR="00EA536A" w:rsidRPr="00095EEC">
        <w:rPr>
          <w:rFonts w:asciiTheme="minorHAnsi" w:hAnsiTheme="minorHAnsi" w:cstheme="minorHAnsi"/>
          <w:bCs/>
          <w:sz w:val="28"/>
          <w:szCs w:val="28"/>
        </w:rPr>
        <w:t>summoned to</w:t>
      </w:r>
      <w:r w:rsidR="00A5327A" w:rsidRPr="00095EEC">
        <w:rPr>
          <w:rFonts w:asciiTheme="minorHAnsi" w:hAnsiTheme="minorHAnsi" w:cstheme="minorHAnsi"/>
          <w:bCs/>
          <w:sz w:val="28"/>
          <w:szCs w:val="28"/>
        </w:rPr>
        <w:t xml:space="preserve"> a </w:t>
      </w:r>
      <w:r w:rsidR="00EA536A" w:rsidRPr="00095EEC">
        <w:rPr>
          <w:rFonts w:asciiTheme="minorHAnsi" w:hAnsiTheme="minorHAnsi" w:cstheme="minorHAnsi"/>
          <w:bCs/>
          <w:sz w:val="28"/>
          <w:szCs w:val="28"/>
        </w:rPr>
        <w:t>board meeting</w:t>
      </w:r>
      <w:r w:rsidR="00A5327A" w:rsidRPr="00095EEC">
        <w:rPr>
          <w:rFonts w:asciiTheme="minorHAnsi" w:hAnsiTheme="minorHAnsi" w:cstheme="minorHAnsi"/>
          <w:bCs/>
          <w:sz w:val="28"/>
          <w:szCs w:val="28"/>
        </w:rPr>
        <w:t xml:space="preserve"> and issued with an interdiction letter and immediately suspended.  He </w:t>
      </w:r>
      <w:r w:rsidR="006201B1" w:rsidRPr="00095EEC">
        <w:rPr>
          <w:rFonts w:asciiTheme="minorHAnsi" w:hAnsiTheme="minorHAnsi" w:cstheme="minorHAnsi"/>
          <w:bCs/>
          <w:sz w:val="28"/>
          <w:szCs w:val="28"/>
        </w:rPr>
        <w:t>was subsequently terminated in October 2016, on grounds that he was inefficient, unqualified</w:t>
      </w:r>
      <w:r w:rsidR="00F03003" w:rsidRPr="00095EEC">
        <w:rPr>
          <w:rFonts w:asciiTheme="minorHAnsi" w:hAnsiTheme="minorHAnsi" w:cstheme="minorHAnsi"/>
          <w:bCs/>
          <w:sz w:val="28"/>
          <w:szCs w:val="28"/>
        </w:rPr>
        <w:t>,</w:t>
      </w:r>
      <w:r w:rsidR="006201B1" w:rsidRPr="00095EEC">
        <w:rPr>
          <w:rFonts w:asciiTheme="minorHAnsi" w:hAnsiTheme="minorHAnsi" w:cstheme="minorHAnsi"/>
          <w:bCs/>
          <w:sz w:val="28"/>
          <w:szCs w:val="28"/>
        </w:rPr>
        <w:t xml:space="preserve"> insubordinate and for putting the Respondent’s name in disrepute. </w:t>
      </w:r>
      <w:r w:rsidR="00C70013" w:rsidRPr="00095EEC">
        <w:rPr>
          <w:rFonts w:asciiTheme="minorHAnsi" w:hAnsiTheme="minorHAnsi" w:cstheme="minorHAnsi"/>
          <w:bCs/>
          <w:sz w:val="28"/>
          <w:szCs w:val="28"/>
        </w:rPr>
        <w:t>Sh</w:t>
      </w:r>
      <w:r w:rsidR="006201B1" w:rsidRPr="00095EEC">
        <w:rPr>
          <w:rFonts w:asciiTheme="minorHAnsi" w:hAnsiTheme="minorHAnsi" w:cstheme="minorHAnsi"/>
          <w:bCs/>
          <w:sz w:val="28"/>
          <w:szCs w:val="28"/>
        </w:rPr>
        <w:t xml:space="preserve">e </w:t>
      </w:r>
      <w:r w:rsidR="00F03003" w:rsidRPr="00095EEC">
        <w:rPr>
          <w:rFonts w:asciiTheme="minorHAnsi" w:hAnsiTheme="minorHAnsi" w:cstheme="minorHAnsi"/>
          <w:bCs/>
          <w:sz w:val="28"/>
          <w:szCs w:val="28"/>
        </w:rPr>
        <w:t>contended that,</w:t>
      </w:r>
      <w:r w:rsidR="006201B1" w:rsidRPr="00095EEC">
        <w:rPr>
          <w:rFonts w:asciiTheme="minorHAnsi" w:hAnsiTheme="minorHAnsi" w:cstheme="minorHAnsi"/>
          <w:bCs/>
          <w:sz w:val="28"/>
          <w:szCs w:val="28"/>
        </w:rPr>
        <w:t xml:space="preserve"> before the </w:t>
      </w:r>
      <w:r w:rsidR="00EA536A" w:rsidRPr="00095EEC">
        <w:rPr>
          <w:rFonts w:asciiTheme="minorHAnsi" w:hAnsiTheme="minorHAnsi" w:cstheme="minorHAnsi"/>
          <w:bCs/>
          <w:sz w:val="28"/>
          <w:szCs w:val="28"/>
        </w:rPr>
        <w:t>termination, the</w:t>
      </w:r>
      <w:r w:rsidR="00A5327A" w:rsidRPr="00095EEC">
        <w:rPr>
          <w:rFonts w:asciiTheme="minorHAnsi" w:hAnsiTheme="minorHAnsi" w:cstheme="minorHAnsi"/>
          <w:bCs/>
          <w:sz w:val="28"/>
          <w:szCs w:val="28"/>
        </w:rPr>
        <w:t xml:space="preserve"> Claimant was not given an opportunity to defend himself</w:t>
      </w:r>
      <w:r w:rsidR="006201B1" w:rsidRPr="00095EEC">
        <w:rPr>
          <w:rFonts w:asciiTheme="minorHAnsi" w:hAnsiTheme="minorHAnsi" w:cstheme="minorHAnsi"/>
          <w:bCs/>
          <w:sz w:val="28"/>
          <w:szCs w:val="28"/>
        </w:rPr>
        <w:t xml:space="preserve"> and this was </w:t>
      </w:r>
      <w:r w:rsidR="009D02A4" w:rsidRPr="00095EEC">
        <w:rPr>
          <w:rFonts w:asciiTheme="minorHAnsi" w:hAnsiTheme="minorHAnsi" w:cstheme="minorHAnsi"/>
          <w:bCs/>
          <w:sz w:val="28"/>
          <w:szCs w:val="28"/>
        </w:rPr>
        <w:t xml:space="preserve">not denied </w:t>
      </w:r>
      <w:r w:rsidR="006201B1" w:rsidRPr="00095EEC">
        <w:rPr>
          <w:rFonts w:asciiTheme="minorHAnsi" w:hAnsiTheme="minorHAnsi" w:cstheme="minorHAnsi"/>
          <w:bCs/>
          <w:sz w:val="28"/>
          <w:szCs w:val="28"/>
        </w:rPr>
        <w:t xml:space="preserve">by the Respondent’s chairperson a one </w:t>
      </w:r>
      <w:proofErr w:type="spellStart"/>
      <w:proofErr w:type="gramStart"/>
      <w:r w:rsidR="006201B1" w:rsidRPr="00095EEC">
        <w:rPr>
          <w:rFonts w:asciiTheme="minorHAnsi" w:hAnsiTheme="minorHAnsi" w:cstheme="minorHAnsi"/>
          <w:bCs/>
          <w:sz w:val="28"/>
          <w:szCs w:val="28"/>
        </w:rPr>
        <w:t>Mr.Oyugi</w:t>
      </w:r>
      <w:proofErr w:type="spellEnd"/>
      <w:proofErr w:type="gramEnd"/>
      <w:r w:rsidR="006201B1" w:rsidRPr="00095EEC">
        <w:rPr>
          <w:rFonts w:asciiTheme="minorHAnsi" w:hAnsiTheme="minorHAnsi" w:cstheme="minorHAnsi"/>
          <w:bCs/>
          <w:sz w:val="28"/>
          <w:szCs w:val="28"/>
        </w:rPr>
        <w:t xml:space="preserve"> Jackson. </w:t>
      </w:r>
    </w:p>
    <w:p w14:paraId="738B51AA" w14:textId="121FFE39" w:rsidR="00FC4615" w:rsidRPr="00095EEC" w:rsidRDefault="006201B1"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According to Counsel the termination was done in violation of terms and conditions of serv</w:t>
      </w:r>
      <w:r w:rsidR="0060344F" w:rsidRPr="00095EEC">
        <w:rPr>
          <w:rFonts w:asciiTheme="minorHAnsi" w:hAnsiTheme="minorHAnsi" w:cstheme="minorHAnsi"/>
          <w:bCs/>
          <w:sz w:val="28"/>
          <w:szCs w:val="28"/>
        </w:rPr>
        <w:t>i</w:t>
      </w:r>
      <w:r w:rsidRPr="00095EEC">
        <w:rPr>
          <w:rFonts w:asciiTheme="minorHAnsi" w:hAnsiTheme="minorHAnsi" w:cstheme="minorHAnsi"/>
          <w:bCs/>
          <w:sz w:val="28"/>
          <w:szCs w:val="28"/>
        </w:rPr>
        <w:t>ce No. 26, which provide</w:t>
      </w:r>
      <w:r w:rsidR="009D02A4" w:rsidRPr="00095EEC">
        <w:rPr>
          <w:rFonts w:asciiTheme="minorHAnsi" w:hAnsiTheme="minorHAnsi" w:cstheme="minorHAnsi"/>
          <w:bCs/>
          <w:sz w:val="28"/>
          <w:szCs w:val="28"/>
        </w:rPr>
        <w:t>s</w:t>
      </w:r>
      <w:r w:rsidRPr="00095EEC">
        <w:rPr>
          <w:rFonts w:asciiTheme="minorHAnsi" w:hAnsiTheme="minorHAnsi" w:cstheme="minorHAnsi"/>
          <w:bCs/>
          <w:sz w:val="28"/>
          <w:szCs w:val="28"/>
        </w:rPr>
        <w:t xml:space="preserve"> for formal disciplinary action</w:t>
      </w:r>
      <w:r w:rsidR="009D02A4" w:rsidRPr="00095EEC">
        <w:rPr>
          <w:rFonts w:asciiTheme="minorHAnsi" w:hAnsiTheme="minorHAnsi" w:cstheme="minorHAnsi"/>
          <w:bCs/>
          <w:sz w:val="28"/>
          <w:szCs w:val="28"/>
        </w:rPr>
        <w:t>, which includes</w:t>
      </w:r>
      <w:r w:rsidRPr="00095EEC">
        <w:rPr>
          <w:rFonts w:asciiTheme="minorHAnsi" w:hAnsiTheme="minorHAnsi" w:cstheme="minorHAnsi"/>
          <w:bCs/>
          <w:sz w:val="28"/>
          <w:szCs w:val="28"/>
        </w:rPr>
        <w:t xml:space="preserve"> a report of the allegations being given to the employee in issue to </w:t>
      </w:r>
      <w:r w:rsidRPr="00095EEC">
        <w:rPr>
          <w:rFonts w:asciiTheme="minorHAnsi" w:hAnsiTheme="minorHAnsi" w:cstheme="minorHAnsi"/>
          <w:bCs/>
          <w:sz w:val="28"/>
          <w:szCs w:val="28"/>
        </w:rPr>
        <w:lastRenderedPageBreak/>
        <w:t xml:space="preserve">enable him/her prepare a defence. </w:t>
      </w:r>
      <w:r w:rsidR="00FC4615" w:rsidRPr="00095EEC">
        <w:rPr>
          <w:rFonts w:asciiTheme="minorHAnsi" w:hAnsiTheme="minorHAnsi" w:cstheme="minorHAnsi"/>
          <w:bCs/>
          <w:sz w:val="28"/>
          <w:szCs w:val="28"/>
        </w:rPr>
        <w:t xml:space="preserve">Citing </w:t>
      </w:r>
      <w:r w:rsidR="00EA536A" w:rsidRPr="00095EEC">
        <w:rPr>
          <w:rFonts w:asciiTheme="minorHAnsi" w:hAnsiTheme="minorHAnsi" w:cstheme="minorHAnsi"/>
          <w:bCs/>
          <w:sz w:val="28"/>
          <w:szCs w:val="28"/>
        </w:rPr>
        <w:t>Section 66</w:t>
      </w:r>
      <w:r w:rsidRPr="00095EEC">
        <w:rPr>
          <w:rFonts w:asciiTheme="minorHAnsi" w:hAnsiTheme="minorHAnsi" w:cstheme="minorHAnsi"/>
          <w:bCs/>
          <w:sz w:val="28"/>
          <w:szCs w:val="28"/>
        </w:rPr>
        <w:t xml:space="preserve"> of the Employment Act and </w:t>
      </w:r>
      <w:proofErr w:type="spellStart"/>
      <w:r w:rsidRPr="00095EEC">
        <w:rPr>
          <w:rFonts w:asciiTheme="minorHAnsi" w:hAnsiTheme="minorHAnsi" w:cstheme="minorHAnsi"/>
          <w:b/>
          <w:sz w:val="28"/>
          <w:szCs w:val="28"/>
        </w:rPr>
        <w:t>Ebiju</w:t>
      </w:r>
      <w:proofErr w:type="spellEnd"/>
      <w:r w:rsidRPr="00095EEC">
        <w:rPr>
          <w:rFonts w:asciiTheme="minorHAnsi" w:hAnsiTheme="minorHAnsi" w:cstheme="minorHAnsi"/>
          <w:b/>
          <w:sz w:val="28"/>
          <w:szCs w:val="28"/>
        </w:rPr>
        <w:t xml:space="preserve"> James vs Umeme Limited CS N</w:t>
      </w:r>
      <w:r w:rsidR="009D02A4" w:rsidRPr="00095EEC">
        <w:rPr>
          <w:rFonts w:asciiTheme="minorHAnsi" w:hAnsiTheme="minorHAnsi" w:cstheme="minorHAnsi"/>
          <w:b/>
          <w:sz w:val="28"/>
          <w:szCs w:val="28"/>
        </w:rPr>
        <w:t>o.</w:t>
      </w:r>
      <w:r w:rsidRPr="00095EEC">
        <w:rPr>
          <w:rFonts w:asciiTheme="minorHAnsi" w:hAnsiTheme="minorHAnsi" w:cstheme="minorHAnsi"/>
          <w:b/>
          <w:sz w:val="28"/>
          <w:szCs w:val="28"/>
        </w:rPr>
        <w:t xml:space="preserve"> 0133</w:t>
      </w:r>
      <w:r w:rsidR="009D02A4" w:rsidRPr="00095EEC">
        <w:rPr>
          <w:rFonts w:asciiTheme="minorHAnsi" w:hAnsiTheme="minorHAnsi" w:cstheme="minorHAnsi"/>
          <w:b/>
          <w:sz w:val="28"/>
          <w:szCs w:val="28"/>
        </w:rPr>
        <w:t xml:space="preserve"> of </w:t>
      </w:r>
      <w:r w:rsidRPr="00095EEC">
        <w:rPr>
          <w:rFonts w:asciiTheme="minorHAnsi" w:hAnsiTheme="minorHAnsi" w:cstheme="minorHAnsi"/>
          <w:b/>
          <w:sz w:val="28"/>
          <w:szCs w:val="28"/>
        </w:rPr>
        <w:t xml:space="preserve">2012, </w:t>
      </w:r>
      <w:r w:rsidR="009D02A4" w:rsidRPr="00095EEC">
        <w:rPr>
          <w:rFonts w:asciiTheme="minorHAnsi" w:hAnsiTheme="minorHAnsi" w:cstheme="minorHAnsi"/>
          <w:bCs/>
          <w:sz w:val="28"/>
          <w:szCs w:val="28"/>
        </w:rPr>
        <w:t>s</w:t>
      </w:r>
      <w:r w:rsidR="00FC4615" w:rsidRPr="00095EEC">
        <w:rPr>
          <w:rFonts w:asciiTheme="minorHAnsi" w:hAnsiTheme="minorHAnsi" w:cstheme="minorHAnsi"/>
          <w:bCs/>
          <w:sz w:val="28"/>
          <w:szCs w:val="28"/>
        </w:rPr>
        <w:t>he argued that a fair hearing was non</w:t>
      </w:r>
      <w:r w:rsidR="009D02A4" w:rsidRPr="00095EEC">
        <w:rPr>
          <w:rFonts w:asciiTheme="minorHAnsi" w:hAnsiTheme="minorHAnsi" w:cstheme="minorHAnsi"/>
          <w:bCs/>
          <w:sz w:val="28"/>
          <w:szCs w:val="28"/>
        </w:rPr>
        <w:t>-</w:t>
      </w:r>
      <w:r w:rsidR="00FC4615" w:rsidRPr="00095EEC">
        <w:rPr>
          <w:rFonts w:asciiTheme="minorHAnsi" w:hAnsiTheme="minorHAnsi" w:cstheme="minorHAnsi"/>
          <w:bCs/>
          <w:sz w:val="28"/>
          <w:szCs w:val="28"/>
        </w:rPr>
        <w:t>derogable</w:t>
      </w:r>
      <w:r w:rsidR="009D02A4" w:rsidRPr="00095EEC">
        <w:rPr>
          <w:rFonts w:asciiTheme="minorHAnsi" w:hAnsiTheme="minorHAnsi" w:cstheme="minorHAnsi"/>
          <w:bCs/>
          <w:sz w:val="28"/>
          <w:szCs w:val="28"/>
        </w:rPr>
        <w:t>,</w:t>
      </w:r>
      <w:r w:rsidR="00FC4615" w:rsidRPr="00095EEC">
        <w:rPr>
          <w:rFonts w:asciiTheme="minorHAnsi" w:hAnsiTheme="minorHAnsi" w:cstheme="minorHAnsi"/>
          <w:bCs/>
          <w:sz w:val="28"/>
          <w:szCs w:val="28"/>
        </w:rPr>
        <w:t xml:space="preserve"> therefore court should find that the Claimant’s dismissal was unlawful.</w:t>
      </w:r>
    </w:p>
    <w:p w14:paraId="161619BE" w14:textId="14B613EA" w:rsidR="00FC4615" w:rsidRPr="00095EEC" w:rsidRDefault="00FC4615"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In </w:t>
      </w:r>
      <w:r w:rsidR="00EA536A" w:rsidRPr="00095EEC">
        <w:rPr>
          <w:rFonts w:asciiTheme="minorHAnsi" w:hAnsiTheme="minorHAnsi" w:cstheme="minorHAnsi"/>
          <w:bCs/>
          <w:sz w:val="28"/>
          <w:szCs w:val="28"/>
        </w:rPr>
        <w:t>reply Counsel</w:t>
      </w:r>
      <w:r w:rsidRPr="00095EEC">
        <w:rPr>
          <w:rFonts w:asciiTheme="minorHAnsi" w:hAnsiTheme="minorHAnsi" w:cstheme="minorHAnsi"/>
          <w:bCs/>
          <w:sz w:val="28"/>
          <w:szCs w:val="28"/>
        </w:rPr>
        <w:t xml:space="preserve"> for the Respondent submitted that the Claimant</w:t>
      </w:r>
      <w:r w:rsidR="009D02A4" w:rsidRPr="00095EEC">
        <w:rPr>
          <w:rFonts w:asciiTheme="minorHAnsi" w:hAnsiTheme="minorHAnsi" w:cstheme="minorHAnsi"/>
          <w:bCs/>
          <w:sz w:val="28"/>
          <w:szCs w:val="28"/>
        </w:rPr>
        <w:t xml:space="preserve"> did not deny that </w:t>
      </w:r>
      <w:r w:rsidRPr="00095EEC">
        <w:rPr>
          <w:rFonts w:asciiTheme="minorHAnsi" w:hAnsiTheme="minorHAnsi" w:cstheme="minorHAnsi"/>
          <w:bCs/>
          <w:sz w:val="28"/>
          <w:szCs w:val="28"/>
        </w:rPr>
        <w:t>he was invited for an investigation which he attended</w:t>
      </w:r>
      <w:r w:rsidR="009D02A4" w:rsidRPr="00095EEC">
        <w:rPr>
          <w:rFonts w:asciiTheme="minorHAnsi" w:hAnsiTheme="minorHAnsi" w:cstheme="minorHAnsi"/>
          <w:bCs/>
          <w:sz w:val="28"/>
          <w:szCs w:val="28"/>
        </w:rPr>
        <w:t xml:space="preserve">. He </w:t>
      </w:r>
      <w:r w:rsidR="00C70013" w:rsidRPr="00095EEC">
        <w:rPr>
          <w:rFonts w:asciiTheme="minorHAnsi" w:hAnsiTheme="minorHAnsi" w:cstheme="minorHAnsi"/>
          <w:bCs/>
          <w:sz w:val="28"/>
          <w:szCs w:val="28"/>
        </w:rPr>
        <w:t xml:space="preserve">was also </w:t>
      </w:r>
      <w:r w:rsidRPr="00095EEC">
        <w:rPr>
          <w:rFonts w:asciiTheme="minorHAnsi" w:hAnsiTheme="minorHAnsi" w:cstheme="minorHAnsi"/>
          <w:bCs/>
          <w:sz w:val="28"/>
          <w:szCs w:val="28"/>
        </w:rPr>
        <w:t>given 2 days within which to prepare his report</w:t>
      </w:r>
      <w:r w:rsidR="009D02A4" w:rsidRPr="00095EEC">
        <w:rPr>
          <w:rFonts w:asciiTheme="minorHAnsi" w:hAnsiTheme="minorHAnsi" w:cstheme="minorHAnsi"/>
          <w:bCs/>
          <w:sz w:val="28"/>
          <w:szCs w:val="28"/>
        </w:rPr>
        <w:t xml:space="preserve"> and he admitted that his </w:t>
      </w:r>
      <w:r w:rsidRPr="00095EEC">
        <w:rPr>
          <w:rFonts w:asciiTheme="minorHAnsi" w:hAnsiTheme="minorHAnsi" w:cstheme="minorHAnsi"/>
          <w:bCs/>
          <w:sz w:val="28"/>
          <w:szCs w:val="28"/>
        </w:rPr>
        <w:t>interdiction letter raised questions about misappropriation of Ugx. 77,385,900/- for cotton</w:t>
      </w:r>
      <w:r w:rsidR="00C70013"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 xml:space="preserve">Ugx, 4,500,000/- for </w:t>
      </w:r>
      <w:r w:rsidR="00C70013" w:rsidRPr="00095EEC">
        <w:rPr>
          <w:rFonts w:asciiTheme="minorHAnsi" w:hAnsiTheme="minorHAnsi" w:cstheme="minorHAnsi"/>
          <w:bCs/>
          <w:sz w:val="28"/>
          <w:szCs w:val="28"/>
        </w:rPr>
        <w:t xml:space="preserve">ploughing </w:t>
      </w:r>
      <w:proofErr w:type="spellStart"/>
      <w:r w:rsidRPr="00095EEC">
        <w:rPr>
          <w:rFonts w:asciiTheme="minorHAnsi" w:hAnsiTheme="minorHAnsi" w:cstheme="minorHAnsi"/>
          <w:bCs/>
          <w:sz w:val="28"/>
          <w:szCs w:val="28"/>
        </w:rPr>
        <w:t>Kweyo</w:t>
      </w:r>
      <w:proofErr w:type="spellEnd"/>
      <w:r w:rsidR="00557490" w:rsidRPr="00095EEC">
        <w:rPr>
          <w:rFonts w:asciiTheme="minorHAnsi" w:hAnsiTheme="minorHAnsi" w:cstheme="minorHAnsi"/>
          <w:bCs/>
          <w:sz w:val="28"/>
          <w:szCs w:val="28"/>
        </w:rPr>
        <w:t xml:space="preserve"> Co-operative</w:t>
      </w:r>
      <w:r w:rsidRPr="00095EEC">
        <w:rPr>
          <w:rFonts w:asciiTheme="minorHAnsi" w:hAnsiTheme="minorHAnsi" w:cstheme="minorHAnsi"/>
          <w:bCs/>
          <w:sz w:val="28"/>
          <w:szCs w:val="28"/>
        </w:rPr>
        <w:t xml:space="preserve"> Society</w:t>
      </w:r>
      <w:r w:rsidR="00C70013" w:rsidRPr="00095EEC">
        <w:rPr>
          <w:rFonts w:asciiTheme="minorHAnsi" w:hAnsiTheme="minorHAnsi" w:cstheme="minorHAnsi"/>
          <w:bCs/>
          <w:sz w:val="28"/>
          <w:szCs w:val="28"/>
        </w:rPr>
        <w:t>’s land</w:t>
      </w:r>
      <w:r w:rsidRPr="00095EEC">
        <w:rPr>
          <w:rFonts w:asciiTheme="minorHAnsi" w:hAnsiTheme="minorHAnsi" w:cstheme="minorHAnsi"/>
          <w:bCs/>
          <w:sz w:val="28"/>
          <w:szCs w:val="28"/>
        </w:rPr>
        <w:t xml:space="preserve"> and Ugx 12,000,000/- from tenants</w:t>
      </w:r>
      <w:r w:rsidR="009D02A4" w:rsidRPr="00095EEC">
        <w:rPr>
          <w:rFonts w:asciiTheme="minorHAnsi" w:hAnsiTheme="minorHAnsi" w:cstheme="minorHAnsi"/>
          <w:bCs/>
          <w:sz w:val="28"/>
          <w:szCs w:val="28"/>
        </w:rPr>
        <w:t xml:space="preserve"> and </w:t>
      </w:r>
      <w:r w:rsidR="00557490" w:rsidRPr="00095EEC">
        <w:rPr>
          <w:rFonts w:asciiTheme="minorHAnsi" w:hAnsiTheme="minorHAnsi" w:cstheme="minorHAnsi"/>
          <w:bCs/>
          <w:sz w:val="28"/>
          <w:szCs w:val="28"/>
        </w:rPr>
        <w:t>enter</w:t>
      </w:r>
      <w:r w:rsidR="009D02A4" w:rsidRPr="00095EEC">
        <w:rPr>
          <w:rFonts w:asciiTheme="minorHAnsi" w:hAnsiTheme="minorHAnsi" w:cstheme="minorHAnsi"/>
          <w:bCs/>
          <w:sz w:val="28"/>
          <w:szCs w:val="28"/>
        </w:rPr>
        <w:t xml:space="preserve">ing </w:t>
      </w:r>
      <w:r w:rsidR="00557490" w:rsidRPr="00095EEC">
        <w:rPr>
          <w:rFonts w:asciiTheme="minorHAnsi" w:hAnsiTheme="minorHAnsi" w:cstheme="minorHAnsi"/>
          <w:bCs/>
          <w:sz w:val="28"/>
          <w:szCs w:val="28"/>
        </w:rPr>
        <w:t xml:space="preserve">into </w:t>
      </w:r>
      <w:r w:rsidRPr="00095EEC">
        <w:rPr>
          <w:rFonts w:asciiTheme="minorHAnsi" w:hAnsiTheme="minorHAnsi" w:cstheme="minorHAnsi"/>
          <w:bCs/>
          <w:sz w:val="28"/>
          <w:szCs w:val="28"/>
        </w:rPr>
        <w:t>illegal agreements with clients</w:t>
      </w:r>
      <w:r w:rsidR="009D02A4" w:rsidRPr="00095EEC">
        <w:rPr>
          <w:rFonts w:asciiTheme="minorHAnsi" w:hAnsiTheme="minorHAnsi" w:cstheme="minorHAnsi"/>
          <w:bCs/>
          <w:sz w:val="28"/>
          <w:szCs w:val="28"/>
        </w:rPr>
        <w:t xml:space="preserve">. He also </w:t>
      </w:r>
      <w:r w:rsidRPr="00095EEC">
        <w:rPr>
          <w:rFonts w:asciiTheme="minorHAnsi" w:hAnsiTheme="minorHAnsi" w:cstheme="minorHAnsi"/>
          <w:bCs/>
          <w:sz w:val="28"/>
          <w:szCs w:val="28"/>
        </w:rPr>
        <w:t>recei</w:t>
      </w:r>
      <w:r w:rsidR="00557490" w:rsidRPr="00095EEC">
        <w:rPr>
          <w:rFonts w:asciiTheme="minorHAnsi" w:hAnsiTheme="minorHAnsi" w:cstheme="minorHAnsi"/>
          <w:bCs/>
          <w:sz w:val="28"/>
          <w:szCs w:val="28"/>
        </w:rPr>
        <w:t xml:space="preserve">ved </w:t>
      </w:r>
      <w:r w:rsidRPr="00095EEC">
        <w:rPr>
          <w:rFonts w:asciiTheme="minorHAnsi" w:hAnsiTheme="minorHAnsi" w:cstheme="minorHAnsi"/>
          <w:bCs/>
          <w:sz w:val="28"/>
          <w:szCs w:val="28"/>
        </w:rPr>
        <w:t>bribes.</w:t>
      </w:r>
      <w:r w:rsidR="00557490" w:rsidRPr="00095EEC">
        <w:rPr>
          <w:rFonts w:asciiTheme="minorHAnsi" w:hAnsiTheme="minorHAnsi" w:cstheme="minorHAnsi"/>
          <w:bCs/>
          <w:sz w:val="28"/>
          <w:szCs w:val="28"/>
        </w:rPr>
        <w:t xml:space="preserve"> According to Counsel the Cl</w:t>
      </w:r>
      <w:r w:rsidR="00EA4092" w:rsidRPr="00095EEC">
        <w:rPr>
          <w:rFonts w:asciiTheme="minorHAnsi" w:hAnsiTheme="minorHAnsi" w:cstheme="minorHAnsi"/>
          <w:bCs/>
          <w:sz w:val="28"/>
          <w:szCs w:val="28"/>
        </w:rPr>
        <w:t>aimant</w:t>
      </w:r>
      <w:r w:rsidR="00557490" w:rsidRPr="00095EEC">
        <w:rPr>
          <w:rFonts w:asciiTheme="minorHAnsi" w:hAnsiTheme="minorHAnsi" w:cstheme="minorHAnsi"/>
          <w:bCs/>
          <w:sz w:val="28"/>
          <w:szCs w:val="28"/>
        </w:rPr>
        <w:t xml:space="preserve"> </w:t>
      </w:r>
      <w:r w:rsidR="009D02A4" w:rsidRPr="00095EEC">
        <w:rPr>
          <w:rFonts w:asciiTheme="minorHAnsi" w:hAnsiTheme="minorHAnsi" w:cstheme="minorHAnsi"/>
          <w:bCs/>
          <w:sz w:val="28"/>
          <w:szCs w:val="28"/>
        </w:rPr>
        <w:t>admitted that,</w:t>
      </w:r>
      <w:r w:rsidR="00557490" w:rsidRPr="00095EEC">
        <w:rPr>
          <w:rFonts w:asciiTheme="minorHAnsi" w:hAnsiTheme="minorHAnsi" w:cstheme="minorHAnsi"/>
          <w:bCs/>
          <w:sz w:val="28"/>
          <w:szCs w:val="28"/>
        </w:rPr>
        <w:t xml:space="preserve"> </w:t>
      </w:r>
      <w:r w:rsidR="00EA4092" w:rsidRPr="00095EEC">
        <w:rPr>
          <w:rFonts w:asciiTheme="minorHAnsi" w:hAnsiTheme="minorHAnsi" w:cstheme="minorHAnsi"/>
          <w:bCs/>
          <w:sz w:val="28"/>
          <w:szCs w:val="28"/>
        </w:rPr>
        <w:t>all these mo</w:t>
      </w:r>
      <w:r w:rsidR="003702B9" w:rsidRPr="00095EEC">
        <w:rPr>
          <w:rFonts w:asciiTheme="minorHAnsi" w:hAnsiTheme="minorHAnsi" w:cstheme="minorHAnsi"/>
          <w:bCs/>
          <w:sz w:val="28"/>
          <w:szCs w:val="28"/>
        </w:rPr>
        <w:t>n</w:t>
      </w:r>
      <w:r w:rsidR="00EA4092" w:rsidRPr="00095EEC">
        <w:rPr>
          <w:rFonts w:asciiTheme="minorHAnsi" w:hAnsiTheme="minorHAnsi" w:cstheme="minorHAnsi"/>
          <w:bCs/>
          <w:sz w:val="28"/>
          <w:szCs w:val="28"/>
        </w:rPr>
        <w:t>ies had</w:t>
      </w:r>
      <w:r w:rsidR="009D02A4" w:rsidRPr="00095EEC">
        <w:rPr>
          <w:rFonts w:asciiTheme="minorHAnsi" w:hAnsiTheme="minorHAnsi" w:cstheme="minorHAnsi"/>
          <w:bCs/>
          <w:sz w:val="28"/>
          <w:szCs w:val="28"/>
        </w:rPr>
        <w:t xml:space="preserve"> </w:t>
      </w:r>
      <w:proofErr w:type="gramStart"/>
      <w:r w:rsidR="009D02A4" w:rsidRPr="00095EEC">
        <w:rPr>
          <w:rFonts w:asciiTheme="minorHAnsi" w:hAnsiTheme="minorHAnsi" w:cstheme="minorHAnsi"/>
          <w:bCs/>
          <w:sz w:val="28"/>
          <w:szCs w:val="28"/>
        </w:rPr>
        <w:t xml:space="preserve">not </w:t>
      </w:r>
      <w:r w:rsidR="00EA4092" w:rsidRPr="00095EEC">
        <w:rPr>
          <w:rFonts w:asciiTheme="minorHAnsi" w:hAnsiTheme="minorHAnsi" w:cstheme="minorHAnsi"/>
          <w:bCs/>
          <w:sz w:val="28"/>
          <w:szCs w:val="28"/>
        </w:rPr>
        <w:t xml:space="preserve"> </w:t>
      </w:r>
      <w:r w:rsidR="00557490" w:rsidRPr="00095EEC">
        <w:rPr>
          <w:rFonts w:asciiTheme="minorHAnsi" w:hAnsiTheme="minorHAnsi" w:cstheme="minorHAnsi"/>
          <w:bCs/>
          <w:sz w:val="28"/>
          <w:szCs w:val="28"/>
        </w:rPr>
        <w:t>been</w:t>
      </w:r>
      <w:proofErr w:type="gramEnd"/>
      <w:r w:rsidR="00557490" w:rsidRPr="00095EEC">
        <w:rPr>
          <w:rFonts w:asciiTheme="minorHAnsi" w:hAnsiTheme="minorHAnsi" w:cstheme="minorHAnsi"/>
          <w:bCs/>
          <w:sz w:val="28"/>
          <w:szCs w:val="28"/>
        </w:rPr>
        <w:t xml:space="preserve"> </w:t>
      </w:r>
      <w:r w:rsidR="00EA4092" w:rsidRPr="00095EEC">
        <w:rPr>
          <w:rFonts w:asciiTheme="minorHAnsi" w:hAnsiTheme="minorHAnsi" w:cstheme="minorHAnsi"/>
          <w:bCs/>
          <w:sz w:val="28"/>
          <w:szCs w:val="28"/>
        </w:rPr>
        <w:t>recovered</w:t>
      </w:r>
      <w:r w:rsidR="009D02A4" w:rsidRPr="00095EEC">
        <w:rPr>
          <w:rFonts w:asciiTheme="minorHAnsi" w:hAnsiTheme="minorHAnsi" w:cstheme="minorHAnsi"/>
          <w:bCs/>
          <w:sz w:val="28"/>
          <w:szCs w:val="28"/>
        </w:rPr>
        <w:t xml:space="preserve"> by the time of  this hearing</w:t>
      </w:r>
      <w:r w:rsidR="00EA4092" w:rsidRPr="00095EEC">
        <w:rPr>
          <w:rFonts w:asciiTheme="minorHAnsi" w:hAnsiTheme="minorHAnsi" w:cstheme="minorHAnsi"/>
          <w:bCs/>
          <w:sz w:val="28"/>
          <w:szCs w:val="28"/>
        </w:rPr>
        <w:t xml:space="preserve">. </w:t>
      </w:r>
    </w:p>
    <w:p w14:paraId="01C19D5A" w14:textId="3123DEDA" w:rsidR="00557490" w:rsidRPr="00095EEC" w:rsidRDefault="00EA4092"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He contended that the Respondent followed the proper procedure for termination</w:t>
      </w:r>
      <w:r w:rsidR="00494C37" w:rsidRPr="00095EEC">
        <w:rPr>
          <w:rFonts w:asciiTheme="minorHAnsi" w:hAnsiTheme="minorHAnsi" w:cstheme="minorHAnsi"/>
          <w:bCs/>
          <w:sz w:val="28"/>
          <w:szCs w:val="28"/>
        </w:rPr>
        <w:t>,</w:t>
      </w:r>
      <w:r w:rsidR="00557490"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because</w:t>
      </w:r>
      <w:r w:rsidR="00557490" w:rsidRPr="00095EEC">
        <w:rPr>
          <w:rFonts w:asciiTheme="minorHAnsi" w:hAnsiTheme="minorHAnsi" w:cstheme="minorHAnsi"/>
          <w:bCs/>
          <w:sz w:val="28"/>
          <w:szCs w:val="28"/>
        </w:rPr>
        <w:t>,</w:t>
      </w:r>
      <w:r w:rsidRPr="00095EEC">
        <w:rPr>
          <w:rFonts w:asciiTheme="minorHAnsi" w:hAnsiTheme="minorHAnsi" w:cstheme="minorHAnsi"/>
          <w:bCs/>
          <w:sz w:val="28"/>
          <w:szCs w:val="28"/>
        </w:rPr>
        <w:t xml:space="preserve"> the claimant was interdicted, to pave way for investigation, </w:t>
      </w:r>
      <w:r w:rsidR="00557490" w:rsidRPr="00095EEC">
        <w:rPr>
          <w:rFonts w:asciiTheme="minorHAnsi" w:hAnsiTheme="minorHAnsi" w:cstheme="minorHAnsi"/>
          <w:bCs/>
          <w:sz w:val="28"/>
          <w:szCs w:val="28"/>
        </w:rPr>
        <w:t xml:space="preserve">the </w:t>
      </w:r>
      <w:r w:rsidRPr="00095EEC">
        <w:rPr>
          <w:rFonts w:asciiTheme="minorHAnsi" w:hAnsiTheme="minorHAnsi" w:cstheme="minorHAnsi"/>
          <w:bCs/>
          <w:sz w:val="28"/>
          <w:szCs w:val="28"/>
        </w:rPr>
        <w:t xml:space="preserve">investigation was carried out </w:t>
      </w:r>
      <w:r w:rsidR="00557490" w:rsidRPr="00095EEC">
        <w:rPr>
          <w:rFonts w:asciiTheme="minorHAnsi" w:hAnsiTheme="minorHAnsi" w:cstheme="minorHAnsi"/>
          <w:bCs/>
          <w:sz w:val="28"/>
          <w:szCs w:val="28"/>
        </w:rPr>
        <w:t xml:space="preserve">and he participated in it. He </w:t>
      </w:r>
      <w:r w:rsidRPr="00095EEC">
        <w:rPr>
          <w:rFonts w:asciiTheme="minorHAnsi" w:hAnsiTheme="minorHAnsi" w:cstheme="minorHAnsi"/>
          <w:bCs/>
          <w:sz w:val="28"/>
          <w:szCs w:val="28"/>
        </w:rPr>
        <w:t>was given time to defend himself and the termination</w:t>
      </w:r>
      <w:r w:rsidR="00557490"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letter stated the reasons for his termination.</w:t>
      </w:r>
      <w:r w:rsidR="00150180" w:rsidRPr="00095EEC">
        <w:rPr>
          <w:rFonts w:asciiTheme="minorHAnsi" w:hAnsiTheme="minorHAnsi" w:cstheme="minorHAnsi"/>
          <w:bCs/>
          <w:sz w:val="28"/>
          <w:szCs w:val="28"/>
        </w:rPr>
        <w:t xml:space="preserve"> </w:t>
      </w:r>
      <w:r w:rsidR="00557490" w:rsidRPr="00095EEC">
        <w:rPr>
          <w:rFonts w:asciiTheme="minorHAnsi" w:hAnsiTheme="minorHAnsi" w:cstheme="minorHAnsi"/>
          <w:bCs/>
          <w:sz w:val="28"/>
          <w:szCs w:val="28"/>
        </w:rPr>
        <w:t xml:space="preserve"> He argued that the termination was done in accordance with </w:t>
      </w:r>
      <w:r w:rsidRPr="00095EEC">
        <w:rPr>
          <w:rFonts w:asciiTheme="minorHAnsi" w:hAnsiTheme="minorHAnsi" w:cstheme="minorHAnsi"/>
          <w:bCs/>
          <w:sz w:val="28"/>
          <w:szCs w:val="28"/>
        </w:rPr>
        <w:t>Section 69 of the Employment Act, which grants an employee a right to summarily dismiss an employee, where the employee by his or her conduct has indicated that he or she has fundamentally broken his</w:t>
      </w:r>
      <w:r w:rsidR="004D4921" w:rsidRPr="00095EEC">
        <w:rPr>
          <w:rFonts w:asciiTheme="minorHAnsi" w:hAnsiTheme="minorHAnsi" w:cstheme="minorHAnsi"/>
          <w:bCs/>
          <w:sz w:val="28"/>
          <w:szCs w:val="28"/>
        </w:rPr>
        <w:t xml:space="preserve"> or her obligations under the contract</w:t>
      </w:r>
      <w:r w:rsidRPr="00095EEC">
        <w:rPr>
          <w:rFonts w:asciiTheme="minorHAnsi" w:hAnsiTheme="minorHAnsi" w:cstheme="minorHAnsi"/>
          <w:bCs/>
          <w:sz w:val="28"/>
          <w:szCs w:val="28"/>
        </w:rPr>
        <w:t xml:space="preserve"> of service.  He also cited Clause 26(a) (v) of the Respondent’s terms </w:t>
      </w:r>
      <w:r w:rsidR="004D4921" w:rsidRPr="00095EEC">
        <w:rPr>
          <w:rFonts w:asciiTheme="minorHAnsi" w:hAnsiTheme="minorHAnsi" w:cstheme="minorHAnsi"/>
          <w:bCs/>
          <w:sz w:val="28"/>
          <w:szCs w:val="28"/>
        </w:rPr>
        <w:t xml:space="preserve">and Conditions of service, </w:t>
      </w:r>
      <w:r w:rsidR="00150180" w:rsidRPr="00095EEC">
        <w:rPr>
          <w:rFonts w:asciiTheme="minorHAnsi" w:hAnsiTheme="minorHAnsi" w:cstheme="minorHAnsi"/>
          <w:bCs/>
          <w:sz w:val="28"/>
          <w:szCs w:val="28"/>
        </w:rPr>
        <w:t xml:space="preserve">which is to the same effect. </w:t>
      </w:r>
    </w:p>
    <w:p w14:paraId="4E871812" w14:textId="1DE659C7" w:rsidR="001B072D" w:rsidRPr="00095EEC" w:rsidRDefault="00150180"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He insisted that, during the hearing, the Claimant admitted that he attended the investigation meeting and the report of the same is on the record</w:t>
      </w:r>
      <w:r w:rsidR="00557490"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 xml:space="preserve">at pages 43- 46 of the Respondent’s trial bundle and </w:t>
      </w:r>
      <w:r w:rsidR="00557490" w:rsidRPr="00095EEC">
        <w:rPr>
          <w:rFonts w:asciiTheme="minorHAnsi" w:hAnsiTheme="minorHAnsi" w:cstheme="minorHAnsi"/>
          <w:bCs/>
          <w:sz w:val="28"/>
          <w:szCs w:val="28"/>
        </w:rPr>
        <w:t xml:space="preserve">pages </w:t>
      </w:r>
      <w:r w:rsidRPr="00095EEC">
        <w:rPr>
          <w:rFonts w:asciiTheme="minorHAnsi" w:hAnsiTheme="minorHAnsi" w:cstheme="minorHAnsi"/>
          <w:bCs/>
          <w:sz w:val="28"/>
          <w:szCs w:val="28"/>
        </w:rPr>
        <w:t xml:space="preserve">3-5 on the </w:t>
      </w:r>
      <w:r w:rsidR="00557490" w:rsidRPr="00095EEC">
        <w:rPr>
          <w:rFonts w:asciiTheme="minorHAnsi" w:hAnsiTheme="minorHAnsi" w:cstheme="minorHAnsi"/>
          <w:bCs/>
          <w:sz w:val="28"/>
          <w:szCs w:val="28"/>
        </w:rPr>
        <w:t>Claimant’s</w:t>
      </w:r>
      <w:r w:rsidRPr="00095EEC">
        <w:rPr>
          <w:rFonts w:asciiTheme="minorHAnsi" w:hAnsiTheme="minorHAnsi" w:cstheme="minorHAnsi"/>
          <w:bCs/>
          <w:sz w:val="28"/>
          <w:szCs w:val="28"/>
        </w:rPr>
        <w:t xml:space="preserve"> trial bundle</w:t>
      </w:r>
      <w:r w:rsidR="00557490" w:rsidRPr="00095EEC">
        <w:rPr>
          <w:rFonts w:asciiTheme="minorHAnsi" w:hAnsiTheme="minorHAnsi" w:cstheme="minorHAnsi"/>
          <w:bCs/>
          <w:sz w:val="28"/>
          <w:szCs w:val="28"/>
        </w:rPr>
        <w:t>. T</w:t>
      </w:r>
      <w:r w:rsidRPr="00095EEC">
        <w:rPr>
          <w:rFonts w:asciiTheme="minorHAnsi" w:hAnsiTheme="minorHAnsi" w:cstheme="minorHAnsi"/>
          <w:bCs/>
          <w:sz w:val="28"/>
          <w:szCs w:val="28"/>
        </w:rPr>
        <w:t>herefore</w:t>
      </w:r>
      <w:r w:rsidR="00557490" w:rsidRPr="00095EEC">
        <w:rPr>
          <w:rFonts w:asciiTheme="minorHAnsi" w:hAnsiTheme="minorHAnsi" w:cstheme="minorHAnsi"/>
          <w:bCs/>
          <w:sz w:val="28"/>
          <w:szCs w:val="28"/>
        </w:rPr>
        <w:t>,</w:t>
      </w:r>
      <w:r w:rsidRPr="00095EEC">
        <w:rPr>
          <w:rFonts w:asciiTheme="minorHAnsi" w:hAnsiTheme="minorHAnsi" w:cstheme="minorHAnsi"/>
          <w:bCs/>
          <w:sz w:val="28"/>
          <w:szCs w:val="28"/>
        </w:rPr>
        <w:t xml:space="preserve"> the </w:t>
      </w:r>
      <w:r w:rsidR="00557490" w:rsidRPr="00095EEC">
        <w:rPr>
          <w:rFonts w:asciiTheme="minorHAnsi" w:hAnsiTheme="minorHAnsi" w:cstheme="minorHAnsi"/>
          <w:bCs/>
          <w:sz w:val="28"/>
          <w:szCs w:val="28"/>
        </w:rPr>
        <w:t>R</w:t>
      </w:r>
      <w:r w:rsidRPr="00095EEC">
        <w:rPr>
          <w:rFonts w:asciiTheme="minorHAnsi" w:hAnsiTheme="minorHAnsi" w:cstheme="minorHAnsi"/>
          <w:bCs/>
          <w:sz w:val="28"/>
          <w:szCs w:val="28"/>
        </w:rPr>
        <w:t xml:space="preserve">espondent complied with sections 66 and 68 of the Employment </w:t>
      </w:r>
      <w:r w:rsidRPr="00095EEC">
        <w:rPr>
          <w:rFonts w:asciiTheme="minorHAnsi" w:hAnsiTheme="minorHAnsi" w:cstheme="minorHAnsi"/>
          <w:bCs/>
          <w:sz w:val="28"/>
          <w:szCs w:val="28"/>
        </w:rPr>
        <w:lastRenderedPageBreak/>
        <w:t xml:space="preserve">Act 2006.  </w:t>
      </w:r>
      <w:r w:rsidR="00494C37" w:rsidRPr="00095EEC">
        <w:rPr>
          <w:rFonts w:asciiTheme="minorHAnsi" w:hAnsiTheme="minorHAnsi" w:cstheme="minorHAnsi"/>
          <w:bCs/>
          <w:sz w:val="28"/>
          <w:szCs w:val="28"/>
        </w:rPr>
        <w:t xml:space="preserve">He </w:t>
      </w:r>
      <w:r w:rsidR="00557490" w:rsidRPr="00095EEC">
        <w:rPr>
          <w:rFonts w:asciiTheme="minorHAnsi" w:hAnsiTheme="minorHAnsi" w:cstheme="minorHAnsi"/>
          <w:bCs/>
          <w:sz w:val="28"/>
          <w:szCs w:val="28"/>
        </w:rPr>
        <w:t>i</w:t>
      </w:r>
      <w:r w:rsidRPr="00095EEC">
        <w:rPr>
          <w:rFonts w:asciiTheme="minorHAnsi" w:hAnsiTheme="minorHAnsi" w:cstheme="minorHAnsi"/>
          <w:bCs/>
          <w:sz w:val="28"/>
          <w:szCs w:val="28"/>
        </w:rPr>
        <w:t xml:space="preserve">nsisted that the disciplinary proceedings in employment matters </w:t>
      </w:r>
      <w:r w:rsidR="008D0975" w:rsidRPr="00095EEC">
        <w:rPr>
          <w:rFonts w:asciiTheme="minorHAnsi" w:hAnsiTheme="minorHAnsi" w:cstheme="minorHAnsi"/>
          <w:bCs/>
          <w:sz w:val="28"/>
          <w:szCs w:val="28"/>
        </w:rPr>
        <w:t>start with</w:t>
      </w:r>
      <w:r w:rsidRPr="00095EEC">
        <w:rPr>
          <w:rFonts w:asciiTheme="minorHAnsi" w:hAnsiTheme="minorHAnsi" w:cstheme="minorHAnsi"/>
          <w:bCs/>
          <w:sz w:val="28"/>
          <w:szCs w:val="28"/>
        </w:rPr>
        <w:t xml:space="preserve"> </w:t>
      </w:r>
      <w:r w:rsidR="00557490" w:rsidRPr="00095EEC">
        <w:rPr>
          <w:rFonts w:asciiTheme="minorHAnsi" w:hAnsiTheme="minorHAnsi" w:cstheme="minorHAnsi"/>
          <w:bCs/>
          <w:sz w:val="28"/>
          <w:szCs w:val="28"/>
        </w:rPr>
        <w:t>interdiction</w:t>
      </w:r>
      <w:r w:rsidR="00297B79" w:rsidRPr="00095EEC">
        <w:rPr>
          <w:rFonts w:asciiTheme="minorHAnsi" w:hAnsiTheme="minorHAnsi" w:cstheme="minorHAnsi"/>
          <w:bCs/>
          <w:sz w:val="28"/>
          <w:szCs w:val="28"/>
        </w:rPr>
        <w:t>,</w:t>
      </w:r>
      <w:r w:rsidRPr="00095EEC">
        <w:rPr>
          <w:rFonts w:asciiTheme="minorHAnsi" w:hAnsiTheme="minorHAnsi" w:cstheme="minorHAnsi"/>
          <w:bCs/>
          <w:sz w:val="28"/>
          <w:szCs w:val="28"/>
        </w:rPr>
        <w:t xml:space="preserve"> to pave way for </w:t>
      </w:r>
      <w:r w:rsidR="008D0975" w:rsidRPr="00095EEC">
        <w:rPr>
          <w:rFonts w:asciiTheme="minorHAnsi" w:hAnsiTheme="minorHAnsi" w:cstheme="minorHAnsi"/>
          <w:bCs/>
          <w:sz w:val="28"/>
          <w:szCs w:val="28"/>
        </w:rPr>
        <w:t>investigation, then</w:t>
      </w:r>
      <w:r w:rsidR="003E3538" w:rsidRPr="00095EEC">
        <w:rPr>
          <w:rFonts w:asciiTheme="minorHAnsi" w:hAnsiTheme="minorHAnsi" w:cstheme="minorHAnsi"/>
          <w:bCs/>
          <w:sz w:val="28"/>
          <w:szCs w:val="28"/>
        </w:rPr>
        <w:t xml:space="preserve"> a hearing is conducted.  He</w:t>
      </w:r>
      <w:r w:rsidR="00494C37" w:rsidRPr="00095EEC">
        <w:rPr>
          <w:rFonts w:asciiTheme="minorHAnsi" w:hAnsiTheme="minorHAnsi" w:cstheme="minorHAnsi"/>
          <w:bCs/>
          <w:sz w:val="28"/>
          <w:szCs w:val="28"/>
        </w:rPr>
        <w:t xml:space="preserve"> also relied </w:t>
      </w:r>
      <w:proofErr w:type="gramStart"/>
      <w:r w:rsidR="00494C37" w:rsidRPr="00095EEC">
        <w:rPr>
          <w:rFonts w:asciiTheme="minorHAnsi" w:hAnsiTheme="minorHAnsi" w:cstheme="minorHAnsi"/>
          <w:bCs/>
          <w:sz w:val="28"/>
          <w:szCs w:val="28"/>
        </w:rPr>
        <w:t>on</w:t>
      </w:r>
      <w:r w:rsidR="003E3538" w:rsidRPr="00095EEC">
        <w:rPr>
          <w:rFonts w:asciiTheme="minorHAnsi" w:hAnsiTheme="minorHAnsi" w:cstheme="minorHAnsi"/>
          <w:bCs/>
          <w:sz w:val="28"/>
          <w:szCs w:val="28"/>
        </w:rPr>
        <w:t xml:space="preserve">  </w:t>
      </w:r>
      <w:proofErr w:type="spellStart"/>
      <w:r w:rsidR="003E3538" w:rsidRPr="00095EEC">
        <w:rPr>
          <w:rFonts w:asciiTheme="minorHAnsi" w:hAnsiTheme="minorHAnsi" w:cstheme="minorHAnsi"/>
          <w:b/>
          <w:sz w:val="28"/>
          <w:szCs w:val="28"/>
        </w:rPr>
        <w:t>Sakwa</w:t>
      </w:r>
      <w:proofErr w:type="spellEnd"/>
      <w:proofErr w:type="gramEnd"/>
      <w:r w:rsidR="003E3538" w:rsidRPr="00095EEC">
        <w:rPr>
          <w:rFonts w:asciiTheme="minorHAnsi" w:hAnsiTheme="minorHAnsi" w:cstheme="minorHAnsi"/>
          <w:b/>
          <w:sz w:val="28"/>
          <w:szCs w:val="28"/>
        </w:rPr>
        <w:t xml:space="preserve"> Eric Joseph  vs </w:t>
      </w:r>
      <w:proofErr w:type="spellStart"/>
      <w:r w:rsidR="003E3538" w:rsidRPr="00095EEC">
        <w:rPr>
          <w:rFonts w:asciiTheme="minorHAnsi" w:hAnsiTheme="minorHAnsi" w:cstheme="minorHAnsi"/>
          <w:b/>
          <w:sz w:val="28"/>
          <w:szCs w:val="28"/>
        </w:rPr>
        <w:t>A.g</w:t>
      </w:r>
      <w:proofErr w:type="spellEnd"/>
      <w:r w:rsidR="003E3538" w:rsidRPr="00095EEC">
        <w:rPr>
          <w:rFonts w:asciiTheme="minorHAnsi" w:hAnsiTheme="minorHAnsi" w:cstheme="minorHAnsi"/>
          <w:b/>
          <w:sz w:val="28"/>
          <w:szCs w:val="28"/>
        </w:rPr>
        <w:t xml:space="preserve"> &amp; Anor, </w:t>
      </w:r>
      <w:proofErr w:type="spellStart"/>
      <w:r w:rsidR="003E3538" w:rsidRPr="00095EEC">
        <w:rPr>
          <w:rFonts w:asciiTheme="minorHAnsi" w:hAnsiTheme="minorHAnsi" w:cstheme="minorHAnsi"/>
          <w:b/>
          <w:sz w:val="28"/>
          <w:szCs w:val="28"/>
        </w:rPr>
        <w:t>Misc</w:t>
      </w:r>
      <w:proofErr w:type="spellEnd"/>
      <w:r w:rsidR="003E3538" w:rsidRPr="00095EEC">
        <w:rPr>
          <w:rFonts w:asciiTheme="minorHAnsi" w:hAnsiTheme="minorHAnsi" w:cstheme="minorHAnsi"/>
          <w:b/>
          <w:sz w:val="28"/>
          <w:szCs w:val="28"/>
        </w:rPr>
        <w:t xml:space="preserve"> </w:t>
      </w:r>
      <w:proofErr w:type="spellStart"/>
      <w:r w:rsidR="003E3538" w:rsidRPr="00095EEC">
        <w:rPr>
          <w:rFonts w:asciiTheme="minorHAnsi" w:hAnsiTheme="minorHAnsi" w:cstheme="minorHAnsi"/>
          <w:b/>
          <w:sz w:val="28"/>
          <w:szCs w:val="28"/>
        </w:rPr>
        <w:t>Appln</w:t>
      </w:r>
      <w:proofErr w:type="spellEnd"/>
      <w:r w:rsidR="003E3538" w:rsidRPr="00095EEC">
        <w:rPr>
          <w:rFonts w:asciiTheme="minorHAnsi" w:hAnsiTheme="minorHAnsi" w:cstheme="minorHAnsi"/>
          <w:b/>
          <w:sz w:val="28"/>
          <w:szCs w:val="28"/>
        </w:rPr>
        <w:t xml:space="preserve">. No. 10/2020, </w:t>
      </w:r>
      <w:r w:rsidR="00297B79" w:rsidRPr="00095EEC">
        <w:rPr>
          <w:rFonts w:asciiTheme="minorHAnsi" w:hAnsiTheme="minorHAnsi" w:cstheme="minorHAnsi"/>
          <w:b/>
          <w:sz w:val="28"/>
          <w:szCs w:val="28"/>
        </w:rPr>
        <w:t xml:space="preserve">and </w:t>
      </w:r>
      <w:proofErr w:type="spellStart"/>
      <w:r w:rsidR="003E3538" w:rsidRPr="00095EEC">
        <w:rPr>
          <w:rFonts w:asciiTheme="minorHAnsi" w:hAnsiTheme="minorHAnsi" w:cstheme="minorHAnsi"/>
          <w:b/>
          <w:sz w:val="28"/>
          <w:szCs w:val="28"/>
        </w:rPr>
        <w:t>Oyaro</w:t>
      </w:r>
      <w:proofErr w:type="spellEnd"/>
      <w:r w:rsidR="003E3538" w:rsidRPr="00095EEC">
        <w:rPr>
          <w:rFonts w:asciiTheme="minorHAnsi" w:hAnsiTheme="minorHAnsi" w:cstheme="minorHAnsi"/>
          <w:b/>
          <w:sz w:val="28"/>
          <w:szCs w:val="28"/>
        </w:rPr>
        <w:t xml:space="preserve"> John </w:t>
      </w:r>
      <w:proofErr w:type="spellStart"/>
      <w:r w:rsidR="003E3538" w:rsidRPr="00095EEC">
        <w:rPr>
          <w:rFonts w:asciiTheme="minorHAnsi" w:hAnsiTheme="minorHAnsi" w:cstheme="minorHAnsi"/>
          <w:b/>
          <w:sz w:val="28"/>
          <w:szCs w:val="28"/>
        </w:rPr>
        <w:t>Owiny</w:t>
      </w:r>
      <w:proofErr w:type="spellEnd"/>
      <w:r w:rsidR="003E3538" w:rsidRPr="00095EEC">
        <w:rPr>
          <w:rFonts w:asciiTheme="minorHAnsi" w:hAnsiTheme="minorHAnsi" w:cstheme="minorHAnsi"/>
          <w:b/>
          <w:sz w:val="28"/>
          <w:szCs w:val="28"/>
        </w:rPr>
        <w:t xml:space="preserve"> vs </w:t>
      </w:r>
      <w:proofErr w:type="spellStart"/>
      <w:r w:rsidR="003E3538" w:rsidRPr="00095EEC">
        <w:rPr>
          <w:rFonts w:asciiTheme="minorHAnsi" w:hAnsiTheme="minorHAnsi" w:cstheme="minorHAnsi"/>
          <w:b/>
          <w:sz w:val="28"/>
          <w:szCs w:val="28"/>
        </w:rPr>
        <w:t>Kitgum</w:t>
      </w:r>
      <w:proofErr w:type="spellEnd"/>
      <w:r w:rsidR="003E3538" w:rsidRPr="00095EEC">
        <w:rPr>
          <w:rFonts w:asciiTheme="minorHAnsi" w:hAnsiTheme="minorHAnsi" w:cstheme="minorHAnsi"/>
          <w:b/>
          <w:sz w:val="28"/>
          <w:szCs w:val="28"/>
        </w:rPr>
        <w:t xml:space="preserve"> Municipal Council, Misc. Cause 07/</w:t>
      </w:r>
      <w:r w:rsidR="00297B79" w:rsidRPr="00095EEC">
        <w:rPr>
          <w:rFonts w:asciiTheme="minorHAnsi" w:hAnsiTheme="minorHAnsi" w:cstheme="minorHAnsi"/>
          <w:b/>
          <w:sz w:val="28"/>
          <w:szCs w:val="28"/>
        </w:rPr>
        <w:t xml:space="preserve">2018, </w:t>
      </w:r>
      <w:r w:rsidR="00297B79" w:rsidRPr="00095EEC">
        <w:rPr>
          <w:rFonts w:asciiTheme="minorHAnsi" w:hAnsiTheme="minorHAnsi" w:cstheme="minorHAnsi"/>
          <w:bCs/>
          <w:sz w:val="28"/>
          <w:szCs w:val="28"/>
        </w:rPr>
        <w:t>for</w:t>
      </w:r>
      <w:r w:rsidR="003E3538" w:rsidRPr="00095EEC">
        <w:rPr>
          <w:rFonts w:asciiTheme="minorHAnsi" w:hAnsiTheme="minorHAnsi" w:cstheme="minorHAnsi"/>
          <w:bCs/>
          <w:sz w:val="28"/>
          <w:szCs w:val="28"/>
        </w:rPr>
        <w:t xml:space="preserve"> the legal proposition that, interdiction was not a disciplinary</w:t>
      </w:r>
      <w:r w:rsidR="00C859D9" w:rsidRPr="00095EEC">
        <w:rPr>
          <w:rFonts w:asciiTheme="minorHAnsi" w:hAnsiTheme="minorHAnsi" w:cstheme="minorHAnsi"/>
          <w:bCs/>
          <w:sz w:val="28"/>
          <w:szCs w:val="28"/>
        </w:rPr>
        <w:t xml:space="preserve"> sanction </w:t>
      </w:r>
      <w:r w:rsidR="00297B79" w:rsidRPr="00095EEC">
        <w:rPr>
          <w:rFonts w:asciiTheme="minorHAnsi" w:hAnsiTheme="minorHAnsi" w:cstheme="minorHAnsi"/>
          <w:bCs/>
          <w:sz w:val="28"/>
          <w:szCs w:val="28"/>
        </w:rPr>
        <w:t>but a</w:t>
      </w:r>
      <w:r w:rsidR="00C859D9" w:rsidRPr="00095EEC">
        <w:rPr>
          <w:rFonts w:asciiTheme="minorHAnsi" w:hAnsiTheme="minorHAnsi" w:cstheme="minorHAnsi"/>
          <w:bCs/>
          <w:sz w:val="28"/>
          <w:szCs w:val="28"/>
        </w:rPr>
        <w:t xml:space="preserve"> step that is always taken before a disciplinary inquiry, enquiry and adjudication. </w:t>
      </w:r>
    </w:p>
    <w:p w14:paraId="6071B49D" w14:textId="54FA82A6" w:rsidR="00EA4092" w:rsidRPr="00095EEC" w:rsidRDefault="003E3538"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He </w:t>
      </w:r>
      <w:r w:rsidR="00297B79" w:rsidRPr="00095EEC">
        <w:rPr>
          <w:rFonts w:asciiTheme="minorHAnsi" w:hAnsiTheme="minorHAnsi" w:cstheme="minorHAnsi"/>
          <w:bCs/>
          <w:sz w:val="28"/>
          <w:szCs w:val="28"/>
        </w:rPr>
        <w:t>contradicted himself when he stated that</w:t>
      </w:r>
      <w:r w:rsidR="008D0975" w:rsidRPr="00095EEC">
        <w:rPr>
          <w:rFonts w:asciiTheme="minorHAnsi" w:hAnsiTheme="minorHAnsi" w:cstheme="minorHAnsi"/>
          <w:bCs/>
          <w:sz w:val="28"/>
          <w:szCs w:val="28"/>
        </w:rPr>
        <w:t>,</w:t>
      </w:r>
      <w:r w:rsidR="00297B79" w:rsidRPr="00095EEC">
        <w:rPr>
          <w:rFonts w:asciiTheme="minorHAnsi" w:hAnsiTheme="minorHAnsi" w:cstheme="minorHAnsi"/>
          <w:bCs/>
          <w:sz w:val="28"/>
          <w:szCs w:val="28"/>
        </w:rPr>
        <w:t xml:space="preserve"> an interdiction did not warrant a hearing but insisted that</w:t>
      </w:r>
      <w:r w:rsidR="008D0975" w:rsidRPr="00095EEC">
        <w:rPr>
          <w:rFonts w:asciiTheme="minorHAnsi" w:hAnsiTheme="minorHAnsi" w:cstheme="minorHAnsi"/>
          <w:bCs/>
          <w:sz w:val="28"/>
          <w:szCs w:val="28"/>
        </w:rPr>
        <w:t>,</w:t>
      </w:r>
      <w:r w:rsidR="00297B79" w:rsidRPr="00095EEC">
        <w:rPr>
          <w:rFonts w:asciiTheme="minorHAnsi" w:hAnsiTheme="minorHAnsi" w:cstheme="minorHAnsi"/>
          <w:bCs/>
          <w:sz w:val="28"/>
          <w:szCs w:val="28"/>
        </w:rPr>
        <w:t xml:space="preserve"> the R</w:t>
      </w:r>
      <w:r w:rsidR="001B072D" w:rsidRPr="00095EEC">
        <w:rPr>
          <w:rFonts w:asciiTheme="minorHAnsi" w:hAnsiTheme="minorHAnsi" w:cstheme="minorHAnsi"/>
          <w:bCs/>
          <w:sz w:val="28"/>
          <w:szCs w:val="28"/>
        </w:rPr>
        <w:t xml:space="preserve">espondent followed the proper procedure </w:t>
      </w:r>
      <w:r w:rsidR="008D0975" w:rsidRPr="00095EEC">
        <w:rPr>
          <w:rFonts w:asciiTheme="minorHAnsi" w:hAnsiTheme="minorHAnsi" w:cstheme="minorHAnsi"/>
          <w:bCs/>
          <w:sz w:val="28"/>
          <w:szCs w:val="28"/>
        </w:rPr>
        <w:t>by</w:t>
      </w:r>
      <w:r w:rsidR="001B072D" w:rsidRPr="00095EEC">
        <w:rPr>
          <w:rFonts w:asciiTheme="minorHAnsi" w:hAnsiTheme="minorHAnsi" w:cstheme="minorHAnsi"/>
          <w:bCs/>
          <w:sz w:val="28"/>
          <w:szCs w:val="28"/>
        </w:rPr>
        <w:t xml:space="preserve"> interdicting </w:t>
      </w:r>
      <w:r w:rsidR="00297B79" w:rsidRPr="00095EEC">
        <w:rPr>
          <w:rFonts w:asciiTheme="minorHAnsi" w:hAnsiTheme="minorHAnsi" w:cstheme="minorHAnsi"/>
          <w:bCs/>
          <w:sz w:val="28"/>
          <w:szCs w:val="28"/>
        </w:rPr>
        <w:t xml:space="preserve">the Claimant, </w:t>
      </w:r>
      <w:r w:rsidR="008D0975" w:rsidRPr="00095EEC">
        <w:rPr>
          <w:rFonts w:asciiTheme="minorHAnsi" w:hAnsiTheme="minorHAnsi" w:cstheme="minorHAnsi"/>
          <w:bCs/>
          <w:sz w:val="28"/>
          <w:szCs w:val="28"/>
        </w:rPr>
        <w:t xml:space="preserve">because </w:t>
      </w:r>
      <w:r w:rsidR="001B072D" w:rsidRPr="00095EEC">
        <w:rPr>
          <w:rFonts w:asciiTheme="minorHAnsi" w:hAnsiTheme="minorHAnsi" w:cstheme="minorHAnsi"/>
          <w:bCs/>
          <w:sz w:val="28"/>
          <w:szCs w:val="28"/>
        </w:rPr>
        <w:t xml:space="preserve">a hearing </w:t>
      </w:r>
      <w:r w:rsidR="008D0975" w:rsidRPr="00095EEC">
        <w:rPr>
          <w:rFonts w:asciiTheme="minorHAnsi" w:hAnsiTheme="minorHAnsi" w:cstheme="minorHAnsi"/>
          <w:bCs/>
          <w:sz w:val="28"/>
          <w:szCs w:val="28"/>
        </w:rPr>
        <w:t xml:space="preserve">which was chaired by the Registrar cooperatives </w:t>
      </w:r>
      <w:r w:rsidR="001B072D" w:rsidRPr="00095EEC">
        <w:rPr>
          <w:rFonts w:asciiTheme="minorHAnsi" w:hAnsiTheme="minorHAnsi" w:cstheme="minorHAnsi"/>
          <w:bCs/>
          <w:sz w:val="28"/>
          <w:szCs w:val="28"/>
        </w:rPr>
        <w:t>was conducted in September 2016</w:t>
      </w:r>
      <w:r w:rsidR="00802E5F" w:rsidRPr="00095EEC">
        <w:rPr>
          <w:rFonts w:asciiTheme="minorHAnsi" w:hAnsiTheme="minorHAnsi" w:cstheme="minorHAnsi"/>
          <w:bCs/>
          <w:sz w:val="28"/>
          <w:szCs w:val="28"/>
        </w:rPr>
        <w:t>, before the</w:t>
      </w:r>
      <w:r w:rsidR="00297B79" w:rsidRPr="00095EEC">
        <w:rPr>
          <w:rFonts w:asciiTheme="minorHAnsi" w:hAnsiTheme="minorHAnsi" w:cstheme="minorHAnsi"/>
          <w:bCs/>
          <w:sz w:val="28"/>
          <w:szCs w:val="28"/>
        </w:rPr>
        <w:t xml:space="preserve"> termination letter was issued to him</w:t>
      </w:r>
      <w:r w:rsidR="00802E5F" w:rsidRPr="00095EEC">
        <w:rPr>
          <w:rFonts w:asciiTheme="minorHAnsi" w:hAnsiTheme="minorHAnsi" w:cstheme="minorHAnsi"/>
          <w:bCs/>
          <w:sz w:val="28"/>
          <w:szCs w:val="28"/>
        </w:rPr>
        <w:t>. T</w:t>
      </w:r>
      <w:r w:rsidR="00297B79" w:rsidRPr="00095EEC">
        <w:rPr>
          <w:rFonts w:asciiTheme="minorHAnsi" w:hAnsiTheme="minorHAnsi" w:cstheme="minorHAnsi"/>
          <w:bCs/>
          <w:sz w:val="28"/>
          <w:szCs w:val="28"/>
        </w:rPr>
        <w:t>herefore</w:t>
      </w:r>
      <w:r w:rsidR="00802E5F" w:rsidRPr="00095EEC">
        <w:rPr>
          <w:rFonts w:asciiTheme="minorHAnsi" w:hAnsiTheme="minorHAnsi" w:cstheme="minorHAnsi"/>
          <w:bCs/>
          <w:sz w:val="28"/>
          <w:szCs w:val="28"/>
        </w:rPr>
        <w:t>,</w:t>
      </w:r>
      <w:r w:rsidR="00297B79" w:rsidRPr="00095EEC">
        <w:rPr>
          <w:rFonts w:asciiTheme="minorHAnsi" w:hAnsiTheme="minorHAnsi" w:cstheme="minorHAnsi"/>
          <w:bCs/>
          <w:sz w:val="28"/>
          <w:szCs w:val="28"/>
        </w:rPr>
        <w:t xml:space="preserve"> the</w:t>
      </w:r>
      <w:r w:rsidR="001B072D" w:rsidRPr="00095EEC">
        <w:rPr>
          <w:rFonts w:asciiTheme="minorHAnsi" w:hAnsiTheme="minorHAnsi" w:cstheme="minorHAnsi"/>
          <w:bCs/>
          <w:sz w:val="28"/>
          <w:szCs w:val="28"/>
        </w:rPr>
        <w:t xml:space="preserve"> termination was lawful. </w:t>
      </w:r>
    </w:p>
    <w:p w14:paraId="3659B17E" w14:textId="28AE4BC6" w:rsidR="00BA3A1D" w:rsidRPr="00095EEC" w:rsidRDefault="00BA3A1D"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In rejoinder, citing </w:t>
      </w:r>
      <w:proofErr w:type="spellStart"/>
      <w:r w:rsidRPr="00095EEC">
        <w:rPr>
          <w:rFonts w:asciiTheme="minorHAnsi" w:hAnsiTheme="minorHAnsi" w:cstheme="minorHAnsi"/>
          <w:b/>
          <w:sz w:val="28"/>
          <w:szCs w:val="28"/>
        </w:rPr>
        <w:t>Kalengutsa</w:t>
      </w:r>
      <w:proofErr w:type="spellEnd"/>
      <w:r w:rsidRPr="00095EEC">
        <w:rPr>
          <w:rFonts w:asciiTheme="minorHAnsi" w:hAnsiTheme="minorHAnsi" w:cstheme="minorHAnsi"/>
          <w:b/>
          <w:sz w:val="28"/>
          <w:szCs w:val="28"/>
        </w:rPr>
        <w:t xml:space="preserve"> Vs </w:t>
      </w:r>
      <w:proofErr w:type="spellStart"/>
      <w:r w:rsidRPr="00095EEC">
        <w:rPr>
          <w:rFonts w:asciiTheme="minorHAnsi" w:hAnsiTheme="minorHAnsi" w:cstheme="minorHAnsi"/>
          <w:b/>
          <w:sz w:val="28"/>
          <w:szCs w:val="28"/>
        </w:rPr>
        <w:t>Bugoye</w:t>
      </w:r>
      <w:proofErr w:type="spellEnd"/>
      <w:r w:rsidRPr="00095EEC">
        <w:rPr>
          <w:rFonts w:asciiTheme="minorHAnsi" w:hAnsiTheme="minorHAnsi" w:cstheme="minorHAnsi"/>
          <w:b/>
          <w:sz w:val="28"/>
          <w:szCs w:val="28"/>
        </w:rPr>
        <w:t xml:space="preserve"> Hydro Ltd, LDR No. 138/2016, </w:t>
      </w:r>
      <w:r w:rsidRPr="00095EEC">
        <w:rPr>
          <w:rFonts w:asciiTheme="minorHAnsi" w:hAnsiTheme="minorHAnsi" w:cstheme="minorHAnsi"/>
          <w:bCs/>
          <w:sz w:val="28"/>
          <w:szCs w:val="28"/>
        </w:rPr>
        <w:t>Counsel for the Claimant insisted that</w:t>
      </w:r>
      <w:r w:rsidR="008F4646" w:rsidRPr="00095EEC">
        <w:rPr>
          <w:rFonts w:asciiTheme="minorHAnsi" w:hAnsiTheme="minorHAnsi" w:cstheme="minorHAnsi"/>
          <w:bCs/>
          <w:sz w:val="28"/>
          <w:szCs w:val="28"/>
        </w:rPr>
        <w:t xml:space="preserve"> it was mandatory to comply with </w:t>
      </w:r>
      <w:r w:rsidRPr="00095EEC">
        <w:rPr>
          <w:rFonts w:asciiTheme="minorHAnsi" w:hAnsiTheme="minorHAnsi" w:cstheme="minorHAnsi"/>
          <w:bCs/>
          <w:sz w:val="28"/>
          <w:szCs w:val="28"/>
        </w:rPr>
        <w:t>the basic principles of a fair hearing as enshrined in Article 44</w:t>
      </w:r>
      <w:r w:rsidR="008F4646" w:rsidRPr="00095EEC">
        <w:rPr>
          <w:rFonts w:asciiTheme="minorHAnsi" w:hAnsiTheme="minorHAnsi" w:cstheme="minorHAnsi"/>
          <w:bCs/>
          <w:sz w:val="28"/>
          <w:szCs w:val="28"/>
        </w:rPr>
        <w:t>(</w:t>
      </w:r>
      <w:proofErr w:type="gramStart"/>
      <w:r w:rsidR="008F4646" w:rsidRPr="00095EEC">
        <w:rPr>
          <w:rFonts w:asciiTheme="minorHAnsi" w:hAnsiTheme="minorHAnsi" w:cstheme="minorHAnsi"/>
          <w:bCs/>
          <w:sz w:val="28"/>
          <w:szCs w:val="28"/>
        </w:rPr>
        <w:t>c )</w:t>
      </w:r>
      <w:proofErr w:type="gramEnd"/>
      <w:r w:rsidR="008F4646" w:rsidRPr="00095EEC">
        <w:rPr>
          <w:rFonts w:asciiTheme="minorHAnsi" w:hAnsiTheme="minorHAnsi" w:cstheme="minorHAnsi"/>
          <w:bCs/>
          <w:sz w:val="28"/>
          <w:szCs w:val="28"/>
        </w:rPr>
        <w:t xml:space="preserve"> of the C</w:t>
      </w:r>
      <w:r w:rsidRPr="00095EEC">
        <w:rPr>
          <w:rFonts w:asciiTheme="minorHAnsi" w:hAnsiTheme="minorHAnsi" w:cstheme="minorHAnsi"/>
          <w:bCs/>
          <w:sz w:val="28"/>
          <w:szCs w:val="28"/>
        </w:rPr>
        <w:t xml:space="preserve">onstitution </w:t>
      </w:r>
      <w:r w:rsidR="008F4646" w:rsidRPr="00095EEC">
        <w:rPr>
          <w:rFonts w:asciiTheme="minorHAnsi" w:hAnsiTheme="minorHAnsi" w:cstheme="minorHAnsi"/>
          <w:bCs/>
          <w:sz w:val="28"/>
          <w:szCs w:val="28"/>
        </w:rPr>
        <w:t xml:space="preserve">of Uganda as Amended </w:t>
      </w:r>
      <w:r w:rsidRPr="00095EEC">
        <w:rPr>
          <w:rFonts w:asciiTheme="minorHAnsi" w:hAnsiTheme="minorHAnsi" w:cstheme="minorHAnsi"/>
          <w:bCs/>
          <w:sz w:val="28"/>
          <w:szCs w:val="28"/>
        </w:rPr>
        <w:t>and as provided under section 66 of the Employment Act</w:t>
      </w:r>
      <w:r w:rsidR="008F4646" w:rsidRPr="00095EEC">
        <w:rPr>
          <w:rFonts w:asciiTheme="minorHAnsi" w:hAnsiTheme="minorHAnsi" w:cstheme="minorHAnsi"/>
          <w:bCs/>
          <w:sz w:val="28"/>
          <w:szCs w:val="28"/>
        </w:rPr>
        <w:t xml:space="preserve"> 2006</w:t>
      </w:r>
      <w:r w:rsidRPr="00095EEC">
        <w:rPr>
          <w:rFonts w:asciiTheme="minorHAnsi" w:hAnsiTheme="minorHAnsi" w:cstheme="minorHAnsi"/>
          <w:bCs/>
          <w:sz w:val="28"/>
          <w:szCs w:val="28"/>
        </w:rPr>
        <w:t>,</w:t>
      </w:r>
      <w:r w:rsidR="008F4646"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before terminating  an employee</w:t>
      </w:r>
      <w:r w:rsidR="008F4646" w:rsidRPr="00095EEC">
        <w:rPr>
          <w:rFonts w:asciiTheme="minorHAnsi" w:hAnsiTheme="minorHAnsi" w:cstheme="minorHAnsi"/>
          <w:bCs/>
          <w:sz w:val="28"/>
          <w:szCs w:val="28"/>
        </w:rPr>
        <w:t xml:space="preserve">. </w:t>
      </w:r>
      <w:r w:rsidR="00802E5F" w:rsidRPr="00095EEC">
        <w:rPr>
          <w:rFonts w:asciiTheme="minorHAnsi" w:hAnsiTheme="minorHAnsi" w:cstheme="minorHAnsi"/>
          <w:bCs/>
          <w:sz w:val="28"/>
          <w:szCs w:val="28"/>
        </w:rPr>
        <w:t>She</w:t>
      </w:r>
      <w:r w:rsidR="008F4646" w:rsidRPr="00095EEC">
        <w:rPr>
          <w:rFonts w:asciiTheme="minorHAnsi" w:hAnsiTheme="minorHAnsi" w:cstheme="minorHAnsi"/>
          <w:bCs/>
          <w:sz w:val="28"/>
          <w:szCs w:val="28"/>
        </w:rPr>
        <w:t xml:space="preserve"> insisted that this was </w:t>
      </w:r>
      <w:r w:rsidRPr="00095EEC">
        <w:rPr>
          <w:rFonts w:asciiTheme="minorHAnsi" w:hAnsiTheme="minorHAnsi" w:cstheme="minorHAnsi"/>
          <w:bCs/>
          <w:sz w:val="28"/>
          <w:szCs w:val="28"/>
        </w:rPr>
        <w:t>not done in the instant case</w:t>
      </w:r>
      <w:r w:rsidR="008F4646" w:rsidRPr="00095EEC">
        <w:rPr>
          <w:rFonts w:asciiTheme="minorHAnsi" w:hAnsiTheme="minorHAnsi" w:cstheme="minorHAnsi"/>
          <w:bCs/>
          <w:sz w:val="28"/>
          <w:szCs w:val="28"/>
        </w:rPr>
        <w:t xml:space="preserve">, therefore </w:t>
      </w:r>
      <w:r w:rsidRPr="00095EEC">
        <w:rPr>
          <w:rFonts w:asciiTheme="minorHAnsi" w:hAnsiTheme="minorHAnsi" w:cstheme="minorHAnsi"/>
          <w:bCs/>
          <w:sz w:val="28"/>
          <w:szCs w:val="28"/>
        </w:rPr>
        <w:t>the termination was unlawful.</w:t>
      </w:r>
    </w:p>
    <w:p w14:paraId="5EAB06A4" w14:textId="09B7BF8C" w:rsidR="00BA3A1D" w:rsidRPr="00095EEC" w:rsidRDefault="00C87933"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DECISION OF COURT.</w:t>
      </w:r>
    </w:p>
    <w:p w14:paraId="66E87939" w14:textId="2563F605" w:rsidR="00C87933" w:rsidRPr="00095EEC" w:rsidRDefault="00E3602C"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It is not in dispute that by the time </w:t>
      </w:r>
      <w:r w:rsidR="00F31D49" w:rsidRPr="00095EEC">
        <w:rPr>
          <w:rFonts w:asciiTheme="minorHAnsi" w:hAnsiTheme="minorHAnsi" w:cstheme="minorHAnsi"/>
          <w:bCs/>
          <w:sz w:val="28"/>
          <w:szCs w:val="28"/>
        </w:rPr>
        <w:t xml:space="preserve">of his termination, </w:t>
      </w:r>
      <w:r w:rsidR="000E1DB2" w:rsidRPr="00095EEC">
        <w:rPr>
          <w:rFonts w:asciiTheme="minorHAnsi" w:hAnsiTheme="minorHAnsi" w:cstheme="minorHAnsi"/>
          <w:bCs/>
          <w:sz w:val="28"/>
          <w:szCs w:val="28"/>
        </w:rPr>
        <w:t>the Claimant</w:t>
      </w:r>
      <w:r w:rsidRPr="00095EEC">
        <w:rPr>
          <w:rFonts w:asciiTheme="minorHAnsi" w:hAnsiTheme="minorHAnsi" w:cstheme="minorHAnsi"/>
          <w:bCs/>
          <w:sz w:val="28"/>
          <w:szCs w:val="28"/>
        </w:rPr>
        <w:t xml:space="preserve"> was the </w:t>
      </w:r>
      <w:r w:rsidR="00926383" w:rsidRPr="00095EEC">
        <w:rPr>
          <w:rFonts w:asciiTheme="minorHAnsi" w:hAnsiTheme="minorHAnsi" w:cstheme="minorHAnsi"/>
          <w:bCs/>
          <w:sz w:val="28"/>
          <w:szCs w:val="28"/>
        </w:rPr>
        <w:t>R</w:t>
      </w:r>
      <w:r w:rsidRPr="00095EEC">
        <w:rPr>
          <w:rFonts w:asciiTheme="minorHAnsi" w:hAnsiTheme="minorHAnsi" w:cstheme="minorHAnsi"/>
          <w:bCs/>
          <w:sz w:val="28"/>
          <w:szCs w:val="28"/>
        </w:rPr>
        <w:t xml:space="preserve">espondent’s Secretary </w:t>
      </w:r>
      <w:r w:rsidR="00926383" w:rsidRPr="00095EEC">
        <w:rPr>
          <w:rFonts w:asciiTheme="minorHAnsi" w:hAnsiTheme="minorHAnsi" w:cstheme="minorHAnsi"/>
          <w:bCs/>
          <w:sz w:val="28"/>
          <w:szCs w:val="28"/>
        </w:rPr>
        <w:t>M</w:t>
      </w:r>
      <w:r w:rsidRPr="00095EEC">
        <w:rPr>
          <w:rFonts w:asciiTheme="minorHAnsi" w:hAnsiTheme="minorHAnsi" w:cstheme="minorHAnsi"/>
          <w:bCs/>
          <w:sz w:val="28"/>
          <w:szCs w:val="28"/>
        </w:rPr>
        <w:t xml:space="preserve">anager and her </w:t>
      </w:r>
      <w:r w:rsidR="00926383" w:rsidRPr="00095EEC">
        <w:rPr>
          <w:rFonts w:asciiTheme="minorHAnsi" w:hAnsiTheme="minorHAnsi" w:cstheme="minorHAnsi"/>
          <w:bCs/>
          <w:sz w:val="28"/>
          <w:szCs w:val="28"/>
        </w:rPr>
        <w:t>A</w:t>
      </w:r>
      <w:r w:rsidRPr="00095EEC">
        <w:rPr>
          <w:rFonts w:asciiTheme="minorHAnsi" w:hAnsiTheme="minorHAnsi" w:cstheme="minorHAnsi"/>
          <w:bCs/>
          <w:sz w:val="28"/>
          <w:szCs w:val="28"/>
        </w:rPr>
        <w:t xml:space="preserve">ccounting </w:t>
      </w:r>
      <w:r w:rsidR="00926383" w:rsidRPr="00095EEC">
        <w:rPr>
          <w:rFonts w:asciiTheme="minorHAnsi" w:hAnsiTheme="minorHAnsi" w:cstheme="minorHAnsi"/>
          <w:bCs/>
          <w:sz w:val="28"/>
          <w:szCs w:val="28"/>
        </w:rPr>
        <w:t>O</w:t>
      </w:r>
      <w:r w:rsidRPr="00095EEC">
        <w:rPr>
          <w:rFonts w:asciiTheme="minorHAnsi" w:hAnsiTheme="minorHAnsi" w:cstheme="minorHAnsi"/>
          <w:bCs/>
          <w:sz w:val="28"/>
          <w:szCs w:val="28"/>
        </w:rPr>
        <w:t xml:space="preserve">fficer. </w:t>
      </w:r>
      <w:r w:rsidR="00926383" w:rsidRPr="00095EEC">
        <w:rPr>
          <w:rFonts w:asciiTheme="minorHAnsi" w:hAnsiTheme="minorHAnsi" w:cstheme="minorHAnsi"/>
          <w:bCs/>
          <w:sz w:val="28"/>
          <w:szCs w:val="28"/>
        </w:rPr>
        <w:t>It is also not in dispute that</w:t>
      </w:r>
      <w:r w:rsidR="000E1DB2" w:rsidRPr="00095EEC">
        <w:rPr>
          <w:rFonts w:asciiTheme="minorHAnsi" w:hAnsiTheme="minorHAnsi" w:cstheme="minorHAnsi"/>
          <w:bCs/>
          <w:sz w:val="28"/>
          <w:szCs w:val="28"/>
        </w:rPr>
        <w:t xml:space="preserve"> </w:t>
      </w:r>
      <w:r w:rsidR="00F31D49" w:rsidRPr="00095EEC">
        <w:rPr>
          <w:rFonts w:asciiTheme="minorHAnsi" w:hAnsiTheme="minorHAnsi" w:cstheme="minorHAnsi"/>
          <w:bCs/>
          <w:sz w:val="28"/>
          <w:szCs w:val="28"/>
        </w:rPr>
        <w:t xml:space="preserve">the Respondent </w:t>
      </w:r>
      <w:r w:rsidR="00926383" w:rsidRPr="00095EEC">
        <w:rPr>
          <w:rFonts w:asciiTheme="minorHAnsi" w:hAnsiTheme="minorHAnsi" w:cstheme="minorHAnsi"/>
          <w:bCs/>
          <w:sz w:val="28"/>
          <w:szCs w:val="28"/>
        </w:rPr>
        <w:t xml:space="preserve">interdicted </w:t>
      </w:r>
      <w:r w:rsidR="00F31D49" w:rsidRPr="00095EEC">
        <w:rPr>
          <w:rFonts w:asciiTheme="minorHAnsi" w:hAnsiTheme="minorHAnsi" w:cstheme="minorHAnsi"/>
          <w:bCs/>
          <w:sz w:val="28"/>
          <w:szCs w:val="28"/>
        </w:rPr>
        <w:t>him on allegations of i</w:t>
      </w:r>
      <w:r w:rsidR="00926383" w:rsidRPr="00095EEC">
        <w:rPr>
          <w:rFonts w:asciiTheme="minorHAnsi" w:hAnsiTheme="minorHAnsi" w:cstheme="minorHAnsi"/>
          <w:bCs/>
          <w:sz w:val="28"/>
          <w:szCs w:val="28"/>
        </w:rPr>
        <w:t xml:space="preserve">nsubordination, misappropriation of Ugx. 77, 356,000/- for cotton, </w:t>
      </w:r>
      <w:r w:rsidR="00F31D49" w:rsidRPr="00095EEC">
        <w:rPr>
          <w:rFonts w:asciiTheme="minorHAnsi" w:hAnsiTheme="minorHAnsi" w:cstheme="minorHAnsi"/>
          <w:bCs/>
          <w:sz w:val="28"/>
          <w:szCs w:val="28"/>
        </w:rPr>
        <w:t>U</w:t>
      </w:r>
      <w:r w:rsidR="00926383" w:rsidRPr="00095EEC">
        <w:rPr>
          <w:rFonts w:asciiTheme="minorHAnsi" w:hAnsiTheme="minorHAnsi" w:cstheme="minorHAnsi"/>
          <w:bCs/>
          <w:sz w:val="28"/>
          <w:szCs w:val="28"/>
        </w:rPr>
        <w:t xml:space="preserve">gx. 4,500,000/- for </w:t>
      </w:r>
      <w:proofErr w:type="spellStart"/>
      <w:r w:rsidR="00926383" w:rsidRPr="00095EEC">
        <w:rPr>
          <w:rFonts w:asciiTheme="minorHAnsi" w:hAnsiTheme="minorHAnsi" w:cstheme="minorHAnsi"/>
          <w:bCs/>
          <w:sz w:val="28"/>
          <w:szCs w:val="28"/>
        </w:rPr>
        <w:t>Kweyo</w:t>
      </w:r>
      <w:proofErr w:type="spellEnd"/>
      <w:r w:rsidR="00926383" w:rsidRPr="00095EEC">
        <w:rPr>
          <w:rFonts w:asciiTheme="minorHAnsi" w:hAnsiTheme="minorHAnsi" w:cstheme="minorHAnsi"/>
          <w:bCs/>
          <w:sz w:val="28"/>
          <w:szCs w:val="28"/>
        </w:rPr>
        <w:t xml:space="preserve"> Society, </w:t>
      </w:r>
      <w:r w:rsidR="000E1DB2" w:rsidRPr="00095EEC">
        <w:rPr>
          <w:rFonts w:asciiTheme="minorHAnsi" w:hAnsiTheme="minorHAnsi" w:cstheme="minorHAnsi"/>
          <w:bCs/>
          <w:sz w:val="28"/>
          <w:szCs w:val="28"/>
        </w:rPr>
        <w:t xml:space="preserve">failing to account for </w:t>
      </w:r>
      <w:r w:rsidR="00926383" w:rsidRPr="00095EEC">
        <w:rPr>
          <w:rFonts w:asciiTheme="minorHAnsi" w:hAnsiTheme="minorHAnsi" w:cstheme="minorHAnsi"/>
          <w:bCs/>
          <w:sz w:val="28"/>
          <w:szCs w:val="28"/>
        </w:rPr>
        <w:t xml:space="preserve">Ugx, 12,000,000/ </w:t>
      </w:r>
      <w:r w:rsidR="00F31D49" w:rsidRPr="00095EEC">
        <w:rPr>
          <w:rFonts w:asciiTheme="minorHAnsi" w:hAnsiTheme="minorHAnsi" w:cstheme="minorHAnsi"/>
          <w:bCs/>
          <w:sz w:val="28"/>
          <w:szCs w:val="28"/>
        </w:rPr>
        <w:t xml:space="preserve">from rent, </w:t>
      </w:r>
      <w:r w:rsidR="00926383" w:rsidRPr="00095EEC">
        <w:rPr>
          <w:rFonts w:asciiTheme="minorHAnsi" w:hAnsiTheme="minorHAnsi" w:cstheme="minorHAnsi"/>
          <w:bCs/>
          <w:sz w:val="28"/>
          <w:szCs w:val="28"/>
        </w:rPr>
        <w:t xml:space="preserve">and for putting the Respondent’s name in disrepute. It is </w:t>
      </w:r>
      <w:r w:rsidR="000E1DB2" w:rsidRPr="00095EEC">
        <w:rPr>
          <w:rFonts w:asciiTheme="minorHAnsi" w:hAnsiTheme="minorHAnsi" w:cstheme="minorHAnsi"/>
          <w:bCs/>
          <w:sz w:val="28"/>
          <w:szCs w:val="28"/>
        </w:rPr>
        <w:t xml:space="preserve">further </w:t>
      </w:r>
      <w:r w:rsidR="00926383" w:rsidRPr="00095EEC">
        <w:rPr>
          <w:rFonts w:asciiTheme="minorHAnsi" w:hAnsiTheme="minorHAnsi" w:cstheme="minorHAnsi"/>
          <w:bCs/>
          <w:sz w:val="28"/>
          <w:szCs w:val="28"/>
        </w:rPr>
        <w:t xml:space="preserve">not in dispute that an investigation </w:t>
      </w:r>
      <w:r w:rsidR="00926383" w:rsidRPr="00095EEC">
        <w:rPr>
          <w:rFonts w:asciiTheme="minorHAnsi" w:hAnsiTheme="minorHAnsi" w:cstheme="minorHAnsi"/>
          <w:bCs/>
          <w:sz w:val="28"/>
          <w:szCs w:val="28"/>
        </w:rPr>
        <w:lastRenderedPageBreak/>
        <w:t>was carried out by the external Auditor and</w:t>
      </w:r>
      <w:r w:rsidR="000E1DB2" w:rsidRPr="00095EEC">
        <w:rPr>
          <w:rFonts w:asciiTheme="minorHAnsi" w:hAnsiTheme="minorHAnsi" w:cstheme="minorHAnsi"/>
          <w:bCs/>
          <w:sz w:val="28"/>
          <w:szCs w:val="28"/>
        </w:rPr>
        <w:t xml:space="preserve"> Commissioner Cooperatives and </w:t>
      </w:r>
      <w:r w:rsidR="00926383" w:rsidRPr="00095EEC">
        <w:rPr>
          <w:rFonts w:asciiTheme="minorHAnsi" w:hAnsiTheme="minorHAnsi" w:cstheme="minorHAnsi"/>
          <w:bCs/>
          <w:sz w:val="28"/>
          <w:szCs w:val="28"/>
        </w:rPr>
        <w:t xml:space="preserve">the Claimant was given 2 days to respond to the investigation. </w:t>
      </w:r>
    </w:p>
    <w:p w14:paraId="17019C40" w14:textId="2209FEE9" w:rsidR="00816989" w:rsidRPr="00095EEC" w:rsidRDefault="00926383" w:rsidP="00095EEC">
      <w:pPr>
        <w:spacing w:line="360" w:lineRule="auto"/>
        <w:jc w:val="both"/>
        <w:rPr>
          <w:rFonts w:asciiTheme="minorHAnsi" w:hAnsiTheme="minorHAnsi" w:cstheme="minorHAnsi"/>
          <w:bCs/>
          <w:i/>
          <w:iCs/>
          <w:sz w:val="28"/>
          <w:szCs w:val="28"/>
        </w:rPr>
      </w:pPr>
      <w:r w:rsidRPr="00095EEC">
        <w:rPr>
          <w:rFonts w:asciiTheme="minorHAnsi" w:hAnsiTheme="minorHAnsi" w:cstheme="minorHAnsi"/>
          <w:bCs/>
          <w:sz w:val="28"/>
          <w:szCs w:val="28"/>
        </w:rPr>
        <w:t>What is in dispute is</w:t>
      </w:r>
      <w:r w:rsidR="000E1DB2"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whether the</w:t>
      </w:r>
      <w:r w:rsidR="00816989" w:rsidRPr="00095EEC">
        <w:rPr>
          <w:rFonts w:asciiTheme="minorHAnsi" w:hAnsiTheme="minorHAnsi" w:cstheme="minorHAnsi"/>
          <w:bCs/>
          <w:sz w:val="28"/>
          <w:szCs w:val="28"/>
        </w:rPr>
        <w:t xml:space="preserve"> Respondent complied with the principles of </w:t>
      </w:r>
      <w:r w:rsidRPr="00095EEC">
        <w:rPr>
          <w:rFonts w:asciiTheme="minorHAnsi" w:hAnsiTheme="minorHAnsi" w:cstheme="minorHAnsi"/>
          <w:bCs/>
          <w:sz w:val="28"/>
          <w:szCs w:val="28"/>
        </w:rPr>
        <w:t>a fair hearing as enshrined in Article 44</w:t>
      </w:r>
      <w:r w:rsidR="00816989" w:rsidRPr="00095EEC">
        <w:rPr>
          <w:rFonts w:asciiTheme="minorHAnsi" w:hAnsiTheme="minorHAnsi" w:cstheme="minorHAnsi"/>
          <w:bCs/>
          <w:sz w:val="28"/>
          <w:szCs w:val="28"/>
        </w:rPr>
        <w:t>(c)</w:t>
      </w:r>
      <w:r w:rsidRPr="00095EEC">
        <w:rPr>
          <w:rFonts w:asciiTheme="minorHAnsi" w:hAnsiTheme="minorHAnsi" w:cstheme="minorHAnsi"/>
          <w:bCs/>
          <w:sz w:val="28"/>
          <w:szCs w:val="28"/>
        </w:rPr>
        <w:t>of the Constitution of Uganda and section 66 of the Employment Act</w:t>
      </w:r>
      <w:r w:rsidR="00F31D49" w:rsidRPr="00095EEC">
        <w:rPr>
          <w:rFonts w:asciiTheme="minorHAnsi" w:hAnsiTheme="minorHAnsi" w:cstheme="minorHAnsi"/>
          <w:bCs/>
          <w:sz w:val="28"/>
          <w:szCs w:val="28"/>
        </w:rPr>
        <w:t xml:space="preserve">, </w:t>
      </w:r>
      <w:r w:rsidR="000E1DB2" w:rsidRPr="00095EEC">
        <w:rPr>
          <w:rFonts w:asciiTheme="minorHAnsi" w:hAnsiTheme="minorHAnsi" w:cstheme="minorHAnsi"/>
          <w:bCs/>
          <w:sz w:val="28"/>
          <w:szCs w:val="28"/>
        </w:rPr>
        <w:t xml:space="preserve">which provide that, </w:t>
      </w:r>
      <w:r w:rsidRPr="00095EEC">
        <w:rPr>
          <w:rFonts w:asciiTheme="minorHAnsi" w:hAnsiTheme="minorHAnsi" w:cstheme="minorHAnsi"/>
          <w:bCs/>
          <w:sz w:val="28"/>
          <w:szCs w:val="28"/>
        </w:rPr>
        <w:t>before</w:t>
      </w:r>
      <w:r w:rsidR="000E1DB2" w:rsidRPr="00095EEC">
        <w:rPr>
          <w:rFonts w:asciiTheme="minorHAnsi" w:hAnsiTheme="minorHAnsi" w:cstheme="minorHAnsi"/>
          <w:bCs/>
          <w:sz w:val="28"/>
          <w:szCs w:val="28"/>
        </w:rPr>
        <w:t xml:space="preserve"> the </w:t>
      </w:r>
      <w:r w:rsidRPr="00095EEC">
        <w:rPr>
          <w:rFonts w:asciiTheme="minorHAnsi" w:hAnsiTheme="minorHAnsi" w:cstheme="minorHAnsi"/>
          <w:bCs/>
          <w:sz w:val="28"/>
          <w:szCs w:val="28"/>
        </w:rPr>
        <w:t>termination</w:t>
      </w:r>
      <w:r w:rsidR="00816989" w:rsidRPr="00095EEC">
        <w:rPr>
          <w:rFonts w:asciiTheme="minorHAnsi" w:hAnsiTheme="minorHAnsi" w:cstheme="minorHAnsi"/>
          <w:bCs/>
          <w:sz w:val="28"/>
          <w:szCs w:val="28"/>
        </w:rPr>
        <w:t>/dismissal</w:t>
      </w:r>
      <w:r w:rsidRPr="00095EEC">
        <w:rPr>
          <w:rFonts w:asciiTheme="minorHAnsi" w:hAnsiTheme="minorHAnsi" w:cstheme="minorHAnsi"/>
          <w:bCs/>
          <w:sz w:val="28"/>
          <w:szCs w:val="28"/>
        </w:rPr>
        <w:t xml:space="preserve"> of an employee</w:t>
      </w:r>
      <w:r w:rsidR="00816989" w:rsidRPr="00095EEC">
        <w:rPr>
          <w:rFonts w:asciiTheme="minorHAnsi" w:hAnsiTheme="minorHAnsi" w:cstheme="minorHAnsi"/>
          <w:bCs/>
          <w:sz w:val="28"/>
          <w:szCs w:val="28"/>
        </w:rPr>
        <w:t>,</w:t>
      </w:r>
      <w:r w:rsidRPr="00095EEC">
        <w:rPr>
          <w:rFonts w:asciiTheme="minorHAnsi" w:hAnsiTheme="minorHAnsi" w:cstheme="minorHAnsi"/>
          <w:bCs/>
          <w:sz w:val="28"/>
          <w:szCs w:val="28"/>
        </w:rPr>
        <w:t xml:space="preserve"> the employer must explain</w:t>
      </w:r>
      <w:r w:rsidR="000E1DB2" w:rsidRPr="00095EEC">
        <w:rPr>
          <w:rFonts w:asciiTheme="minorHAnsi" w:hAnsiTheme="minorHAnsi" w:cstheme="minorHAnsi"/>
          <w:bCs/>
          <w:sz w:val="28"/>
          <w:szCs w:val="28"/>
        </w:rPr>
        <w:t xml:space="preserve"> to</w:t>
      </w:r>
      <w:r w:rsidRPr="00095EEC">
        <w:rPr>
          <w:rFonts w:asciiTheme="minorHAnsi" w:hAnsiTheme="minorHAnsi" w:cstheme="minorHAnsi"/>
          <w:bCs/>
          <w:sz w:val="28"/>
          <w:szCs w:val="28"/>
        </w:rPr>
        <w:t xml:space="preserve"> the</w:t>
      </w:r>
      <w:r w:rsidR="00F31D49" w:rsidRPr="00095EEC">
        <w:rPr>
          <w:rFonts w:asciiTheme="minorHAnsi" w:hAnsiTheme="minorHAnsi" w:cstheme="minorHAnsi"/>
          <w:bCs/>
          <w:sz w:val="28"/>
          <w:szCs w:val="28"/>
        </w:rPr>
        <w:t xml:space="preserve"> employee the </w:t>
      </w:r>
      <w:r w:rsidRPr="00095EEC">
        <w:rPr>
          <w:rFonts w:asciiTheme="minorHAnsi" w:hAnsiTheme="minorHAnsi" w:cstheme="minorHAnsi"/>
          <w:bCs/>
          <w:sz w:val="28"/>
          <w:szCs w:val="28"/>
        </w:rPr>
        <w:t xml:space="preserve"> reason why he or she is considering the termination/dismissal</w:t>
      </w:r>
      <w:r w:rsidR="000E1DB2" w:rsidRPr="00095EEC">
        <w:rPr>
          <w:rFonts w:asciiTheme="minorHAnsi" w:hAnsiTheme="minorHAnsi" w:cstheme="minorHAnsi"/>
          <w:bCs/>
          <w:sz w:val="28"/>
          <w:szCs w:val="28"/>
        </w:rPr>
        <w:t xml:space="preserve"> and </w:t>
      </w:r>
      <w:r w:rsidRPr="00095EEC">
        <w:rPr>
          <w:rFonts w:asciiTheme="minorHAnsi" w:hAnsiTheme="minorHAnsi" w:cstheme="minorHAnsi"/>
          <w:bCs/>
          <w:sz w:val="28"/>
          <w:szCs w:val="28"/>
        </w:rPr>
        <w:t xml:space="preserve">the employee </w:t>
      </w:r>
      <w:r w:rsidR="00F31D49" w:rsidRPr="00095EEC">
        <w:rPr>
          <w:rFonts w:asciiTheme="minorHAnsi" w:hAnsiTheme="minorHAnsi" w:cstheme="minorHAnsi"/>
          <w:bCs/>
          <w:sz w:val="28"/>
          <w:szCs w:val="28"/>
        </w:rPr>
        <w:t xml:space="preserve">must be given </w:t>
      </w:r>
      <w:r w:rsidRPr="00095EEC">
        <w:rPr>
          <w:rFonts w:asciiTheme="minorHAnsi" w:hAnsiTheme="minorHAnsi" w:cstheme="minorHAnsi"/>
          <w:bCs/>
          <w:sz w:val="28"/>
          <w:szCs w:val="28"/>
        </w:rPr>
        <w:t>an opportunity to respond to the reason</w:t>
      </w:r>
      <w:r w:rsidR="00816989" w:rsidRPr="00095EEC">
        <w:rPr>
          <w:rFonts w:asciiTheme="minorHAnsi" w:hAnsiTheme="minorHAnsi" w:cstheme="minorHAnsi"/>
          <w:bCs/>
          <w:sz w:val="28"/>
          <w:szCs w:val="28"/>
        </w:rPr>
        <w:t xml:space="preserve">s in writing and </w:t>
      </w:r>
      <w:r w:rsidR="00F31D49" w:rsidRPr="00095EEC">
        <w:rPr>
          <w:rFonts w:asciiTheme="minorHAnsi" w:hAnsiTheme="minorHAnsi" w:cstheme="minorHAnsi"/>
          <w:bCs/>
          <w:sz w:val="28"/>
          <w:szCs w:val="28"/>
        </w:rPr>
        <w:t xml:space="preserve">or </w:t>
      </w:r>
      <w:r w:rsidR="00816989" w:rsidRPr="00095EEC">
        <w:rPr>
          <w:rFonts w:asciiTheme="minorHAnsi" w:hAnsiTheme="minorHAnsi" w:cstheme="minorHAnsi"/>
          <w:bCs/>
          <w:sz w:val="28"/>
          <w:szCs w:val="28"/>
        </w:rPr>
        <w:t xml:space="preserve">before an impartial disciplinary body </w:t>
      </w:r>
      <w:r w:rsidR="00F31D49" w:rsidRPr="00095EEC">
        <w:rPr>
          <w:rFonts w:asciiTheme="minorHAnsi" w:hAnsiTheme="minorHAnsi" w:cstheme="minorHAnsi"/>
          <w:bCs/>
          <w:sz w:val="28"/>
          <w:szCs w:val="28"/>
        </w:rPr>
        <w:t xml:space="preserve"> </w:t>
      </w:r>
      <w:r w:rsidR="00816989" w:rsidRPr="00095EEC">
        <w:rPr>
          <w:rFonts w:asciiTheme="minorHAnsi" w:hAnsiTheme="minorHAnsi" w:cstheme="minorHAnsi"/>
          <w:bCs/>
          <w:sz w:val="28"/>
          <w:szCs w:val="28"/>
        </w:rPr>
        <w:t xml:space="preserve">as elucidated in </w:t>
      </w:r>
      <w:proofErr w:type="spellStart"/>
      <w:r w:rsidR="00816989" w:rsidRPr="00095EEC">
        <w:rPr>
          <w:rFonts w:asciiTheme="minorHAnsi" w:hAnsiTheme="minorHAnsi" w:cstheme="minorHAnsi"/>
          <w:b/>
          <w:sz w:val="28"/>
          <w:szCs w:val="28"/>
        </w:rPr>
        <w:t>Ebiju</w:t>
      </w:r>
      <w:proofErr w:type="spellEnd"/>
      <w:r w:rsidR="00816989" w:rsidRPr="00095EEC">
        <w:rPr>
          <w:rFonts w:asciiTheme="minorHAnsi" w:hAnsiTheme="minorHAnsi" w:cstheme="minorHAnsi"/>
          <w:b/>
          <w:sz w:val="28"/>
          <w:szCs w:val="28"/>
        </w:rPr>
        <w:t xml:space="preserve"> James vs UMEME Ltd CS No. 0133 of 2012,(supra) </w:t>
      </w:r>
      <w:r w:rsidR="00F31D49" w:rsidRPr="00095EEC">
        <w:rPr>
          <w:rFonts w:asciiTheme="minorHAnsi" w:hAnsiTheme="minorHAnsi" w:cstheme="minorHAnsi"/>
          <w:bCs/>
          <w:sz w:val="28"/>
          <w:szCs w:val="28"/>
        </w:rPr>
        <w:t>that</w:t>
      </w:r>
      <w:r w:rsidR="00816989" w:rsidRPr="00095EEC">
        <w:rPr>
          <w:rFonts w:asciiTheme="minorHAnsi" w:hAnsiTheme="minorHAnsi" w:cstheme="minorHAnsi"/>
          <w:bCs/>
          <w:sz w:val="28"/>
          <w:szCs w:val="28"/>
        </w:rPr>
        <w:t>:</w:t>
      </w:r>
    </w:p>
    <w:p w14:paraId="33D405DD" w14:textId="77777777" w:rsidR="00816989" w:rsidRPr="00095EEC" w:rsidRDefault="00816989" w:rsidP="00095EEC">
      <w:pPr>
        <w:pStyle w:val="ListParagraph"/>
        <w:numPr>
          <w:ilvl w:val="0"/>
          <w:numId w:val="3"/>
        </w:numPr>
        <w:spacing w:line="360" w:lineRule="auto"/>
        <w:jc w:val="both"/>
        <w:rPr>
          <w:rFonts w:asciiTheme="minorHAnsi" w:hAnsiTheme="minorHAnsi" w:cstheme="minorHAnsi"/>
          <w:bCs/>
          <w:i/>
          <w:iCs/>
          <w:sz w:val="28"/>
          <w:szCs w:val="28"/>
        </w:rPr>
      </w:pPr>
      <w:r w:rsidRPr="00095EEC">
        <w:rPr>
          <w:rFonts w:asciiTheme="minorHAnsi" w:hAnsiTheme="minorHAnsi" w:cstheme="minorHAnsi"/>
          <w:bCs/>
          <w:i/>
          <w:iCs/>
          <w:sz w:val="28"/>
          <w:szCs w:val="28"/>
        </w:rPr>
        <w:t>“Notification of the allegations against the plaintiff was served on him and sufficient time for the plaintiff to prepare a defence.</w:t>
      </w:r>
    </w:p>
    <w:p w14:paraId="67F1B51E" w14:textId="77777777" w:rsidR="00816989" w:rsidRPr="00095EEC" w:rsidRDefault="00816989" w:rsidP="00095EEC">
      <w:pPr>
        <w:pStyle w:val="ListParagraph"/>
        <w:numPr>
          <w:ilvl w:val="0"/>
          <w:numId w:val="3"/>
        </w:numPr>
        <w:spacing w:line="360" w:lineRule="auto"/>
        <w:jc w:val="both"/>
        <w:rPr>
          <w:rFonts w:asciiTheme="minorHAnsi" w:hAnsiTheme="minorHAnsi" w:cstheme="minorHAnsi"/>
          <w:bCs/>
          <w:i/>
          <w:iCs/>
          <w:sz w:val="28"/>
          <w:szCs w:val="28"/>
        </w:rPr>
      </w:pPr>
      <w:r w:rsidRPr="00095EEC">
        <w:rPr>
          <w:rFonts w:asciiTheme="minorHAnsi" w:hAnsiTheme="minorHAnsi" w:cstheme="minorHAnsi"/>
          <w:bCs/>
          <w:i/>
          <w:iCs/>
          <w:sz w:val="28"/>
          <w:szCs w:val="28"/>
        </w:rPr>
        <w:t>The notice should set out clearly what the allegations against the plaintiff and his rights at the oral hearing were. Such rights would include the right be accompanied at the hearing, the right to cross examine the defendants witness or call witnesses of his own.</w:t>
      </w:r>
    </w:p>
    <w:p w14:paraId="59ACA33A" w14:textId="77777777" w:rsidR="00D00B73" w:rsidRPr="00095EEC" w:rsidRDefault="00816989" w:rsidP="00095EEC">
      <w:pPr>
        <w:pStyle w:val="ListParagraph"/>
        <w:numPr>
          <w:ilvl w:val="0"/>
          <w:numId w:val="3"/>
        </w:numPr>
        <w:spacing w:line="360" w:lineRule="auto"/>
        <w:jc w:val="both"/>
        <w:rPr>
          <w:rFonts w:asciiTheme="minorHAnsi" w:hAnsiTheme="minorHAnsi" w:cstheme="minorHAnsi"/>
          <w:bCs/>
          <w:sz w:val="28"/>
          <w:szCs w:val="28"/>
        </w:rPr>
      </w:pPr>
      <w:r w:rsidRPr="00095EEC">
        <w:rPr>
          <w:rFonts w:asciiTheme="minorHAnsi" w:hAnsiTheme="minorHAnsi" w:cstheme="minorHAnsi"/>
          <w:bCs/>
          <w:i/>
          <w:iCs/>
          <w:sz w:val="28"/>
          <w:szCs w:val="28"/>
        </w:rPr>
        <w:t>The plaintiff should be given a chance to appear and present his case before an impartial committee in charge of the disciplinary issues of the defendant.”</w:t>
      </w:r>
      <w:r w:rsidRPr="00095EEC">
        <w:rPr>
          <w:rFonts w:asciiTheme="minorHAnsi" w:hAnsiTheme="minorHAnsi" w:cstheme="minorHAnsi"/>
          <w:bCs/>
          <w:sz w:val="28"/>
          <w:szCs w:val="28"/>
        </w:rPr>
        <w:t xml:space="preserve"> ….</w:t>
      </w:r>
    </w:p>
    <w:p w14:paraId="63250E16" w14:textId="7F9D68E9" w:rsidR="00060625" w:rsidRPr="00095EEC" w:rsidRDefault="00D00B73"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Af</w:t>
      </w:r>
      <w:r w:rsidR="00E54AFF" w:rsidRPr="00095EEC">
        <w:rPr>
          <w:rFonts w:asciiTheme="minorHAnsi" w:hAnsiTheme="minorHAnsi" w:cstheme="minorHAnsi"/>
          <w:bCs/>
          <w:sz w:val="28"/>
          <w:szCs w:val="28"/>
        </w:rPr>
        <w:t xml:space="preserve">ter carefully perusing the evidence on </w:t>
      </w:r>
      <w:r w:rsidR="00E1381A" w:rsidRPr="00095EEC">
        <w:rPr>
          <w:rFonts w:asciiTheme="minorHAnsi" w:hAnsiTheme="minorHAnsi" w:cstheme="minorHAnsi"/>
          <w:bCs/>
          <w:sz w:val="28"/>
          <w:szCs w:val="28"/>
        </w:rPr>
        <w:t>the record</w:t>
      </w:r>
      <w:r w:rsidR="00E54AFF" w:rsidRPr="00095EEC">
        <w:rPr>
          <w:rFonts w:asciiTheme="minorHAnsi" w:hAnsiTheme="minorHAnsi" w:cstheme="minorHAnsi"/>
          <w:bCs/>
          <w:sz w:val="28"/>
          <w:szCs w:val="28"/>
        </w:rPr>
        <w:t xml:space="preserve"> and </w:t>
      </w:r>
      <w:r w:rsidR="000E1DB2" w:rsidRPr="00095EEC">
        <w:rPr>
          <w:rFonts w:asciiTheme="minorHAnsi" w:hAnsiTheme="minorHAnsi" w:cstheme="minorHAnsi"/>
          <w:bCs/>
          <w:sz w:val="28"/>
          <w:szCs w:val="28"/>
        </w:rPr>
        <w:t xml:space="preserve">the one </w:t>
      </w:r>
      <w:r w:rsidR="00E54AFF" w:rsidRPr="00095EEC">
        <w:rPr>
          <w:rFonts w:asciiTheme="minorHAnsi" w:hAnsiTheme="minorHAnsi" w:cstheme="minorHAnsi"/>
          <w:bCs/>
          <w:sz w:val="28"/>
          <w:szCs w:val="28"/>
        </w:rPr>
        <w:t xml:space="preserve">adduced in court, </w:t>
      </w:r>
      <w:r w:rsidR="00E1381A" w:rsidRPr="00095EEC">
        <w:rPr>
          <w:rFonts w:asciiTheme="minorHAnsi" w:hAnsiTheme="minorHAnsi" w:cstheme="minorHAnsi"/>
          <w:bCs/>
          <w:sz w:val="28"/>
          <w:szCs w:val="28"/>
        </w:rPr>
        <w:t xml:space="preserve">it is our finding </w:t>
      </w:r>
      <w:r w:rsidR="00E54AFF" w:rsidRPr="00095EEC">
        <w:rPr>
          <w:rFonts w:asciiTheme="minorHAnsi" w:hAnsiTheme="minorHAnsi" w:cstheme="minorHAnsi"/>
          <w:bCs/>
          <w:sz w:val="28"/>
          <w:szCs w:val="28"/>
        </w:rPr>
        <w:t>that</w:t>
      </w:r>
      <w:r w:rsidR="000E1DB2" w:rsidRPr="00095EEC">
        <w:rPr>
          <w:rFonts w:asciiTheme="minorHAnsi" w:hAnsiTheme="minorHAnsi" w:cstheme="minorHAnsi"/>
          <w:bCs/>
          <w:sz w:val="28"/>
          <w:szCs w:val="28"/>
        </w:rPr>
        <w:t>,</w:t>
      </w:r>
      <w:r w:rsidR="00E1381A" w:rsidRPr="00095EEC">
        <w:rPr>
          <w:rFonts w:asciiTheme="minorHAnsi" w:hAnsiTheme="minorHAnsi" w:cstheme="minorHAnsi"/>
          <w:bCs/>
          <w:sz w:val="28"/>
          <w:szCs w:val="28"/>
        </w:rPr>
        <w:t xml:space="preserve"> the allegation that</w:t>
      </w:r>
      <w:r w:rsidR="000E1DB2" w:rsidRPr="00095EEC">
        <w:rPr>
          <w:rFonts w:asciiTheme="minorHAnsi" w:hAnsiTheme="minorHAnsi" w:cstheme="minorHAnsi"/>
          <w:bCs/>
          <w:sz w:val="28"/>
          <w:szCs w:val="28"/>
        </w:rPr>
        <w:t xml:space="preserve">, </w:t>
      </w:r>
      <w:proofErr w:type="gramStart"/>
      <w:r w:rsidR="000E1DB2" w:rsidRPr="00095EEC">
        <w:rPr>
          <w:rFonts w:asciiTheme="minorHAnsi" w:hAnsiTheme="minorHAnsi" w:cstheme="minorHAnsi"/>
          <w:bCs/>
          <w:sz w:val="28"/>
          <w:szCs w:val="28"/>
        </w:rPr>
        <w:t xml:space="preserve">the </w:t>
      </w:r>
      <w:r w:rsidR="00E1381A"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Claimant</w:t>
      </w:r>
      <w:proofErr w:type="gramEnd"/>
      <w:r w:rsidRPr="00095EEC">
        <w:rPr>
          <w:rFonts w:asciiTheme="minorHAnsi" w:hAnsiTheme="minorHAnsi" w:cstheme="minorHAnsi"/>
          <w:bCs/>
          <w:sz w:val="28"/>
          <w:szCs w:val="28"/>
        </w:rPr>
        <w:t xml:space="preserve"> </w:t>
      </w:r>
      <w:r w:rsidR="00E1381A" w:rsidRPr="00095EEC">
        <w:rPr>
          <w:rFonts w:asciiTheme="minorHAnsi" w:hAnsiTheme="minorHAnsi" w:cstheme="minorHAnsi"/>
          <w:bCs/>
          <w:sz w:val="28"/>
          <w:szCs w:val="28"/>
        </w:rPr>
        <w:t xml:space="preserve">was </w:t>
      </w:r>
      <w:r w:rsidRPr="00095EEC">
        <w:rPr>
          <w:rFonts w:asciiTheme="minorHAnsi" w:hAnsiTheme="minorHAnsi" w:cstheme="minorHAnsi"/>
          <w:bCs/>
          <w:sz w:val="28"/>
          <w:szCs w:val="28"/>
        </w:rPr>
        <w:t xml:space="preserve">not </w:t>
      </w:r>
      <w:r w:rsidR="00E1381A" w:rsidRPr="00095EEC">
        <w:rPr>
          <w:rFonts w:asciiTheme="minorHAnsi" w:hAnsiTheme="minorHAnsi" w:cstheme="minorHAnsi"/>
          <w:bCs/>
          <w:sz w:val="28"/>
          <w:szCs w:val="28"/>
        </w:rPr>
        <w:t xml:space="preserve">qualified to hold the position of Secretary Manager </w:t>
      </w:r>
      <w:r w:rsidR="00E54AFF" w:rsidRPr="00095EEC">
        <w:rPr>
          <w:rFonts w:asciiTheme="minorHAnsi" w:hAnsiTheme="minorHAnsi" w:cstheme="minorHAnsi"/>
          <w:bCs/>
          <w:sz w:val="28"/>
          <w:szCs w:val="28"/>
        </w:rPr>
        <w:t xml:space="preserve"> </w:t>
      </w:r>
      <w:r w:rsidR="00E1381A" w:rsidRPr="00095EEC">
        <w:rPr>
          <w:rFonts w:asciiTheme="minorHAnsi" w:hAnsiTheme="minorHAnsi" w:cstheme="minorHAnsi"/>
          <w:bCs/>
          <w:sz w:val="28"/>
          <w:szCs w:val="28"/>
        </w:rPr>
        <w:t>c</w:t>
      </w:r>
      <w:r w:rsidRPr="00095EEC">
        <w:rPr>
          <w:rFonts w:asciiTheme="minorHAnsi" w:hAnsiTheme="minorHAnsi" w:cstheme="minorHAnsi"/>
          <w:bCs/>
          <w:sz w:val="28"/>
          <w:szCs w:val="28"/>
        </w:rPr>
        <w:t>ould n</w:t>
      </w:r>
      <w:r w:rsidR="00E1381A" w:rsidRPr="00095EEC">
        <w:rPr>
          <w:rFonts w:asciiTheme="minorHAnsi" w:hAnsiTheme="minorHAnsi" w:cstheme="minorHAnsi"/>
          <w:bCs/>
          <w:sz w:val="28"/>
          <w:szCs w:val="28"/>
        </w:rPr>
        <w:t>ot hold because</w:t>
      </w:r>
      <w:r w:rsidRPr="00095EEC">
        <w:rPr>
          <w:rFonts w:asciiTheme="minorHAnsi" w:hAnsiTheme="minorHAnsi" w:cstheme="minorHAnsi"/>
          <w:bCs/>
          <w:sz w:val="28"/>
          <w:szCs w:val="28"/>
        </w:rPr>
        <w:t>,</w:t>
      </w:r>
      <w:r w:rsidR="00E1381A" w:rsidRPr="00095EEC">
        <w:rPr>
          <w:rFonts w:asciiTheme="minorHAnsi" w:hAnsiTheme="minorHAnsi" w:cstheme="minorHAnsi"/>
          <w:bCs/>
          <w:sz w:val="28"/>
          <w:szCs w:val="28"/>
        </w:rPr>
        <w:t xml:space="preserve"> at the time he was recruited in 1998, </w:t>
      </w:r>
      <w:r w:rsidRPr="00095EEC">
        <w:rPr>
          <w:rFonts w:asciiTheme="minorHAnsi" w:hAnsiTheme="minorHAnsi" w:cstheme="minorHAnsi"/>
          <w:bCs/>
          <w:sz w:val="28"/>
          <w:szCs w:val="28"/>
        </w:rPr>
        <w:t>he possess</w:t>
      </w:r>
      <w:r w:rsidR="000E1DB2" w:rsidRPr="00095EEC">
        <w:rPr>
          <w:rFonts w:asciiTheme="minorHAnsi" w:hAnsiTheme="minorHAnsi" w:cstheme="minorHAnsi"/>
          <w:bCs/>
          <w:sz w:val="28"/>
          <w:szCs w:val="28"/>
        </w:rPr>
        <w:t xml:space="preserve">ed </w:t>
      </w:r>
      <w:r w:rsidRPr="00095EEC">
        <w:rPr>
          <w:rFonts w:asciiTheme="minorHAnsi" w:hAnsiTheme="minorHAnsi" w:cstheme="minorHAnsi"/>
          <w:bCs/>
          <w:sz w:val="28"/>
          <w:szCs w:val="28"/>
        </w:rPr>
        <w:t xml:space="preserve"> the required certificate in Cooperatives and the necessary experience</w:t>
      </w:r>
      <w:r w:rsidR="00610A7B" w:rsidRPr="00095EEC">
        <w:rPr>
          <w:rFonts w:asciiTheme="minorHAnsi" w:hAnsiTheme="minorHAnsi" w:cstheme="minorHAnsi"/>
          <w:bCs/>
          <w:sz w:val="28"/>
          <w:szCs w:val="28"/>
        </w:rPr>
        <w:t xml:space="preserve"> to hold the position</w:t>
      </w:r>
      <w:r w:rsidR="000E1DB2" w:rsidRPr="00095EEC">
        <w:rPr>
          <w:rFonts w:asciiTheme="minorHAnsi" w:hAnsiTheme="minorHAnsi" w:cstheme="minorHAnsi"/>
          <w:bCs/>
          <w:sz w:val="28"/>
          <w:szCs w:val="28"/>
        </w:rPr>
        <w:t xml:space="preserve">. In any case it was the Respondent who recruited him after finding him qualified for the lob. </w:t>
      </w:r>
      <w:r w:rsidR="00610A7B" w:rsidRPr="00095EEC">
        <w:rPr>
          <w:rFonts w:asciiTheme="minorHAnsi" w:hAnsiTheme="minorHAnsi" w:cstheme="minorHAnsi"/>
          <w:bCs/>
          <w:sz w:val="28"/>
          <w:szCs w:val="28"/>
        </w:rPr>
        <w:t xml:space="preserve"> No evidence was adduced by the Respondent to the contrary, therefore she </w:t>
      </w:r>
      <w:r w:rsidR="00060625" w:rsidRPr="00095EEC">
        <w:rPr>
          <w:rFonts w:asciiTheme="minorHAnsi" w:hAnsiTheme="minorHAnsi" w:cstheme="minorHAnsi"/>
          <w:bCs/>
          <w:sz w:val="28"/>
          <w:szCs w:val="28"/>
        </w:rPr>
        <w:t xml:space="preserve">cannot </w:t>
      </w:r>
      <w:r w:rsidR="00060625" w:rsidRPr="00095EEC">
        <w:rPr>
          <w:rFonts w:asciiTheme="minorHAnsi" w:hAnsiTheme="minorHAnsi" w:cstheme="minorHAnsi"/>
          <w:bCs/>
          <w:sz w:val="28"/>
          <w:szCs w:val="28"/>
        </w:rPr>
        <w:lastRenderedPageBreak/>
        <w:t xml:space="preserve">turn around now to argue that he lacked </w:t>
      </w:r>
      <w:r w:rsidR="000E1DB2" w:rsidRPr="00095EEC">
        <w:rPr>
          <w:rFonts w:asciiTheme="minorHAnsi" w:hAnsiTheme="minorHAnsi" w:cstheme="minorHAnsi"/>
          <w:bCs/>
          <w:sz w:val="28"/>
          <w:szCs w:val="28"/>
        </w:rPr>
        <w:t xml:space="preserve">the necessary </w:t>
      </w:r>
      <w:r w:rsidR="00060625" w:rsidRPr="00095EEC">
        <w:rPr>
          <w:rFonts w:asciiTheme="minorHAnsi" w:hAnsiTheme="minorHAnsi" w:cstheme="minorHAnsi"/>
          <w:bCs/>
          <w:sz w:val="28"/>
          <w:szCs w:val="28"/>
        </w:rPr>
        <w:t xml:space="preserve">qualifications for the Job, </w:t>
      </w:r>
      <w:r w:rsidR="000E1DB2" w:rsidRPr="00095EEC">
        <w:rPr>
          <w:rFonts w:asciiTheme="minorHAnsi" w:hAnsiTheme="minorHAnsi" w:cstheme="minorHAnsi"/>
          <w:bCs/>
          <w:sz w:val="28"/>
          <w:szCs w:val="28"/>
        </w:rPr>
        <w:t xml:space="preserve">especially </w:t>
      </w:r>
      <w:r w:rsidR="00060625" w:rsidRPr="00095EEC">
        <w:rPr>
          <w:rFonts w:asciiTheme="minorHAnsi" w:hAnsiTheme="minorHAnsi" w:cstheme="minorHAnsi"/>
          <w:bCs/>
          <w:sz w:val="28"/>
          <w:szCs w:val="28"/>
        </w:rPr>
        <w:t>after</w:t>
      </w:r>
      <w:r w:rsidR="000E1DB2" w:rsidRPr="00095EEC">
        <w:rPr>
          <w:rFonts w:asciiTheme="minorHAnsi" w:hAnsiTheme="minorHAnsi" w:cstheme="minorHAnsi"/>
          <w:bCs/>
          <w:sz w:val="28"/>
          <w:szCs w:val="28"/>
        </w:rPr>
        <w:t xml:space="preserve"> </w:t>
      </w:r>
      <w:r w:rsidR="00060625" w:rsidRPr="00095EEC">
        <w:rPr>
          <w:rFonts w:asciiTheme="minorHAnsi" w:hAnsiTheme="minorHAnsi" w:cstheme="minorHAnsi"/>
          <w:bCs/>
          <w:sz w:val="28"/>
          <w:szCs w:val="28"/>
        </w:rPr>
        <w:t xml:space="preserve">rendering his services to her for </w:t>
      </w:r>
      <w:r w:rsidR="00610A7B" w:rsidRPr="00095EEC">
        <w:rPr>
          <w:rFonts w:asciiTheme="minorHAnsi" w:hAnsiTheme="minorHAnsi" w:cstheme="minorHAnsi"/>
          <w:bCs/>
          <w:sz w:val="28"/>
          <w:szCs w:val="28"/>
        </w:rPr>
        <w:t xml:space="preserve">about </w:t>
      </w:r>
      <w:r w:rsidR="00060625" w:rsidRPr="00095EEC">
        <w:rPr>
          <w:rFonts w:asciiTheme="minorHAnsi" w:hAnsiTheme="minorHAnsi" w:cstheme="minorHAnsi"/>
          <w:bCs/>
          <w:sz w:val="28"/>
          <w:szCs w:val="28"/>
        </w:rPr>
        <w:t>18 years.</w:t>
      </w:r>
      <w:r w:rsidR="00E1381A" w:rsidRPr="00095EEC">
        <w:rPr>
          <w:rFonts w:asciiTheme="minorHAnsi" w:hAnsiTheme="minorHAnsi" w:cstheme="minorHAnsi"/>
          <w:bCs/>
          <w:sz w:val="28"/>
          <w:szCs w:val="28"/>
        </w:rPr>
        <w:t xml:space="preserve"> </w:t>
      </w:r>
      <w:r w:rsidR="00060625" w:rsidRPr="00095EEC">
        <w:rPr>
          <w:rFonts w:asciiTheme="minorHAnsi" w:hAnsiTheme="minorHAnsi" w:cstheme="minorHAnsi"/>
          <w:bCs/>
          <w:sz w:val="28"/>
          <w:szCs w:val="28"/>
        </w:rPr>
        <w:t xml:space="preserve">This Court in </w:t>
      </w:r>
      <w:r w:rsidR="00060625" w:rsidRPr="00095EEC">
        <w:rPr>
          <w:rFonts w:asciiTheme="minorHAnsi" w:hAnsiTheme="minorHAnsi" w:cstheme="minorHAnsi"/>
          <w:b/>
          <w:sz w:val="28"/>
          <w:szCs w:val="28"/>
        </w:rPr>
        <w:t xml:space="preserve">Douglas </w:t>
      </w:r>
      <w:proofErr w:type="spellStart"/>
      <w:r w:rsidR="00060625" w:rsidRPr="00095EEC">
        <w:rPr>
          <w:rFonts w:asciiTheme="minorHAnsi" w:hAnsiTheme="minorHAnsi" w:cstheme="minorHAnsi"/>
          <w:b/>
          <w:sz w:val="28"/>
          <w:szCs w:val="28"/>
        </w:rPr>
        <w:t>Lukwago</w:t>
      </w:r>
      <w:proofErr w:type="spellEnd"/>
      <w:r w:rsidR="00060625" w:rsidRPr="00095EEC">
        <w:rPr>
          <w:rFonts w:asciiTheme="minorHAnsi" w:hAnsiTheme="minorHAnsi" w:cstheme="minorHAnsi"/>
          <w:b/>
          <w:sz w:val="28"/>
          <w:szCs w:val="28"/>
        </w:rPr>
        <w:t xml:space="preserve"> vs Uganda Registration Services Bureau, LDC No.057/2016, </w:t>
      </w:r>
      <w:r w:rsidR="000E1DB2" w:rsidRPr="00095EEC">
        <w:rPr>
          <w:rFonts w:asciiTheme="minorHAnsi" w:hAnsiTheme="minorHAnsi" w:cstheme="minorHAnsi"/>
          <w:bCs/>
          <w:sz w:val="28"/>
          <w:szCs w:val="28"/>
        </w:rPr>
        <w:t>held that:</w:t>
      </w:r>
    </w:p>
    <w:p w14:paraId="7C47E3A0" w14:textId="23D20E0D" w:rsidR="00060625" w:rsidRPr="00095EEC" w:rsidRDefault="00060625" w:rsidP="00095EEC">
      <w:pPr>
        <w:spacing w:line="360" w:lineRule="auto"/>
        <w:ind w:left="720"/>
        <w:jc w:val="both"/>
        <w:rPr>
          <w:rFonts w:asciiTheme="minorHAnsi" w:hAnsiTheme="minorHAnsi" w:cstheme="minorHAnsi"/>
          <w:bCs/>
          <w:i/>
          <w:iCs/>
          <w:sz w:val="28"/>
          <w:szCs w:val="28"/>
        </w:rPr>
      </w:pPr>
      <w:r w:rsidRPr="00095EEC">
        <w:rPr>
          <w:rFonts w:asciiTheme="minorHAnsi" w:hAnsiTheme="minorHAnsi" w:cstheme="minorHAnsi"/>
          <w:bCs/>
          <w:i/>
          <w:iCs/>
          <w:sz w:val="28"/>
          <w:szCs w:val="28"/>
        </w:rPr>
        <w:t>“….</w:t>
      </w:r>
      <w:r w:rsidRPr="00095EEC">
        <w:rPr>
          <w:rFonts w:asciiTheme="minorHAnsi" w:hAnsiTheme="minorHAnsi" w:cstheme="minorHAnsi"/>
          <w:i/>
          <w:iCs/>
          <w:sz w:val="28"/>
          <w:szCs w:val="28"/>
        </w:rPr>
        <w:t xml:space="preserve">it is the employer who sets the standard and qualifications for the job, the processes and procedures for recruitment and any other preliminary requirements which the employee must fulfill before the appointment. Therefore, the employee only subjects him or herself to the pre-employment requirements before recruitment. Once the parties have entered a contract of service, they are both bound by the terms of the contract….” </w:t>
      </w:r>
    </w:p>
    <w:p w14:paraId="239A61A4" w14:textId="6030F9B8" w:rsidR="00610A7B" w:rsidRPr="00095EEC" w:rsidRDefault="00610A7B"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In the Circumstances,</w:t>
      </w:r>
      <w:r w:rsidR="000E1DB2" w:rsidRPr="00095EEC">
        <w:rPr>
          <w:rFonts w:asciiTheme="minorHAnsi" w:hAnsiTheme="minorHAnsi" w:cstheme="minorHAnsi"/>
          <w:bCs/>
          <w:sz w:val="28"/>
          <w:szCs w:val="28"/>
        </w:rPr>
        <w:t xml:space="preserve"> the Claimant qualified to hold the position of Secretary </w:t>
      </w:r>
      <w:r w:rsidR="0094376C" w:rsidRPr="00095EEC">
        <w:rPr>
          <w:rFonts w:asciiTheme="minorHAnsi" w:hAnsiTheme="minorHAnsi" w:cstheme="minorHAnsi"/>
          <w:bCs/>
          <w:sz w:val="28"/>
          <w:szCs w:val="28"/>
        </w:rPr>
        <w:t>M</w:t>
      </w:r>
      <w:r w:rsidR="000E1DB2" w:rsidRPr="00095EEC">
        <w:rPr>
          <w:rFonts w:asciiTheme="minorHAnsi" w:hAnsiTheme="minorHAnsi" w:cstheme="minorHAnsi"/>
          <w:bCs/>
          <w:sz w:val="28"/>
          <w:szCs w:val="28"/>
        </w:rPr>
        <w:t>an</w:t>
      </w:r>
      <w:r w:rsidR="0094376C" w:rsidRPr="00095EEC">
        <w:rPr>
          <w:rFonts w:asciiTheme="minorHAnsi" w:hAnsiTheme="minorHAnsi" w:cstheme="minorHAnsi"/>
          <w:bCs/>
          <w:sz w:val="28"/>
          <w:szCs w:val="28"/>
        </w:rPr>
        <w:t>a</w:t>
      </w:r>
      <w:r w:rsidR="000E1DB2" w:rsidRPr="00095EEC">
        <w:rPr>
          <w:rFonts w:asciiTheme="minorHAnsi" w:hAnsiTheme="minorHAnsi" w:cstheme="minorHAnsi"/>
          <w:bCs/>
          <w:sz w:val="28"/>
          <w:szCs w:val="28"/>
        </w:rPr>
        <w:t xml:space="preserve">ger </w:t>
      </w:r>
      <w:r w:rsidR="0094376C" w:rsidRPr="00095EEC">
        <w:rPr>
          <w:rFonts w:asciiTheme="minorHAnsi" w:hAnsiTheme="minorHAnsi" w:cstheme="minorHAnsi"/>
          <w:bCs/>
          <w:sz w:val="28"/>
          <w:szCs w:val="28"/>
        </w:rPr>
        <w:t xml:space="preserve">when he was recruited in 1998, </w:t>
      </w:r>
      <w:r w:rsidR="000E1DB2" w:rsidRPr="00095EEC">
        <w:rPr>
          <w:rFonts w:asciiTheme="minorHAnsi" w:hAnsiTheme="minorHAnsi" w:cstheme="minorHAnsi"/>
          <w:bCs/>
          <w:sz w:val="28"/>
          <w:szCs w:val="28"/>
        </w:rPr>
        <w:t xml:space="preserve">because, </w:t>
      </w:r>
      <w:r w:rsidRPr="00095EEC">
        <w:rPr>
          <w:rFonts w:asciiTheme="minorHAnsi" w:hAnsiTheme="minorHAnsi" w:cstheme="minorHAnsi"/>
          <w:bCs/>
          <w:sz w:val="28"/>
          <w:szCs w:val="28"/>
        </w:rPr>
        <w:t>he had the required qualifications</w:t>
      </w:r>
      <w:r w:rsidR="0094376C" w:rsidRPr="00095EEC">
        <w:rPr>
          <w:rFonts w:asciiTheme="minorHAnsi" w:hAnsiTheme="minorHAnsi" w:cstheme="minorHAnsi"/>
          <w:bCs/>
          <w:sz w:val="28"/>
          <w:szCs w:val="28"/>
        </w:rPr>
        <w:t>.</w:t>
      </w:r>
    </w:p>
    <w:p w14:paraId="7FB58CFA" w14:textId="049A6207" w:rsidR="00060625" w:rsidRPr="00095EEC" w:rsidRDefault="00060625"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The fact that </w:t>
      </w:r>
      <w:r w:rsidR="00610A7B" w:rsidRPr="00095EEC">
        <w:rPr>
          <w:rFonts w:asciiTheme="minorHAnsi" w:hAnsiTheme="minorHAnsi" w:cstheme="minorHAnsi"/>
          <w:bCs/>
          <w:sz w:val="28"/>
          <w:szCs w:val="28"/>
        </w:rPr>
        <w:t>h</w:t>
      </w:r>
      <w:r w:rsidRPr="00095EEC">
        <w:rPr>
          <w:rFonts w:asciiTheme="minorHAnsi" w:hAnsiTheme="minorHAnsi" w:cstheme="minorHAnsi"/>
          <w:bCs/>
          <w:sz w:val="28"/>
          <w:szCs w:val="28"/>
        </w:rPr>
        <w:t>e had reached the mandatory retirement age was n</w:t>
      </w:r>
      <w:r w:rsidR="00610A7B" w:rsidRPr="00095EEC">
        <w:rPr>
          <w:rFonts w:asciiTheme="minorHAnsi" w:hAnsiTheme="minorHAnsi" w:cstheme="minorHAnsi"/>
          <w:bCs/>
          <w:sz w:val="28"/>
          <w:szCs w:val="28"/>
        </w:rPr>
        <w:t>o</w:t>
      </w:r>
      <w:r w:rsidRPr="00095EEC">
        <w:rPr>
          <w:rFonts w:asciiTheme="minorHAnsi" w:hAnsiTheme="minorHAnsi" w:cstheme="minorHAnsi"/>
          <w:bCs/>
          <w:sz w:val="28"/>
          <w:szCs w:val="28"/>
        </w:rPr>
        <w:t>t in dispute</w:t>
      </w:r>
      <w:r w:rsidR="0094376C" w:rsidRPr="00095EEC">
        <w:rPr>
          <w:rFonts w:asciiTheme="minorHAnsi" w:hAnsiTheme="minorHAnsi" w:cstheme="minorHAnsi"/>
          <w:bCs/>
          <w:sz w:val="28"/>
          <w:szCs w:val="28"/>
        </w:rPr>
        <w:t>, either</w:t>
      </w:r>
      <w:r w:rsidRPr="00095EEC">
        <w:rPr>
          <w:rFonts w:asciiTheme="minorHAnsi" w:hAnsiTheme="minorHAnsi" w:cstheme="minorHAnsi"/>
          <w:bCs/>
          <w:sz w:val="28"/>
          <w:szCs w:val="28"/>
        </w:rPr>
        <w:t xml:space="preserve">. </w:t>
      </w:r>
      <w:r w:rsidR="00610A7B" w:rsidRPr="00095EEC">
        <w:rPr>
          <w:rFonts w:asciiTheme="minorHAnsi" w:hAnsiTheme="minorHAnsi" w:cstheme="minorHAnsi"/>
          <w:bCs/>
          <w:sz w:val="28"/>
          <w:szCs w:val="28"/>
        </w:rPr>
        <w:t>H</w:t>
      </w:r>
      <w:r w:rsidRPr="00095EEC">
        <w:rPr>
          <w:rFonts w:asciiTheme="minorHAnsi" w:hAnsiTheme="minorHAnsi" w:cstheme="minorHAnsi"/>
          <w:bCs/>
          <w:sz w:val="28"/>
          <w:szCs w:val="28"/>
        </w:rPr>
        <w:t>owever</w:t>
      </w:r>
      <w:r w:rsidR="00610A7B" w:rsidRPr="00095EEC">
        <w:rPr>
          <w:rFonts w:asciiTheme="minorHAnsi" w:hAnsiTheme="minorHAnsi" w:cstheme="minorHAnsi"/>
          <w:bCs/>
          <w:sz w:val="28"/>
          <w:szCs w:val="28"/>
        </w:rPr>
        <w:t>, he was still in the employ of the Respondent at the time he was terminated</w:t>
      </w:r>
      <w:r w:rsidR="0094376C" w:rsidRPr="00095EEC">
        <w:rPr>
          <w:rFonts w:asciiTheme="minorHAnsi" w:hAnsiTheme="minorHAnsi" w:cstheme="minorHAnsi"/>
          <w:bCs/>
          <w:sz w:val="28"/>
          <w:szCs w:val="28"/>
        </w:rPr>
        <w:t xml:space="preserve">. In </w:t>
      </w:r>
      <w:r w:rsidR="00610A7B" w:rsidRPr="00095EEC">
        <w:rPr>
          <w:rFonts w:asciiTheme="minorHAnsi" w:hAnsiTheme="minorHAnsi" w:cstheme="minorHAnsi"/>
          <w:bCs/>
          <w:sz w:val="28"/>
          <w:szCs w:val="28"/>
        </w:rPr>
        <w:t>our considered view</w:t>
      </w:r>
      <w:r w:rsidR="0094376C" w:rsidRPr="00095EEC">
        <w:rPr>
          <w:rFonts w:asciiTheme="minorHAnsi" w:hAnsiTheme="minorHAnsi" w:cstheme="minorHAnsi"/>
          <w:bCs/>
          <w:sz w:val="28"/>
          <w:szCs w:val="28"/>
        </w:rPr>
        <w:t xml:space="preserve">, this </w:t>
      </w:r>
      <w:r w:rsidR="00610A7B" w:rsidRPr="00095EEC">
        <w:rPr>
          <w:rFonts w:asciiTheme="minorHAnsi" w:hAnsiTheme="minorHAnsi" w:cstheme="minorHAnsi"/>
          <w:bCs/>
          <w:sz w:val="28"/>
          <w:szCs w:val="28"/>
        </w:rPr>
        <w:t xml:space="preserve">meant that the Respondent had </w:t>
      </w:r>
      <w:r w:rsidRPr="00095EEC">
        <w:rPr>
          <w:rFonts w:asciiTheme="minorHAnsi" w:hAnsiTheme="minorHAnsi" w:cstheme="minorHAnsi"/>
          <w:bCs/>
          <w:sz w:val="28"/>
          <w:szCs w:val="28"/>
        </w:rPr>
        <w:t>acquiesced, to his remaining in office</w:t>
      </w:r>
      <w:r w:rsidR="00610A7B" w:rsidRPr="00095EEC">
        <w:rPr>
          <w:rFonts w:asciiTheme="minorHAnsi" w:hAnsiTheme="minorHAnsi" w:cstheme="minorHAnsi"/>
          <w:bCs/>
          <w:sz w:val="28"/>
          <w:szCs w:val="28"/>
        </w:rPr>
        <w:t xml:space="preserve"> beyond the retirement age</w:t>
      </w:r>
      <w:r w:rsidR="0094376C" w:rsidRPr="00095EEC">
        <w:rPr>
          <w:rFonts w:asciiTheme="minorHAnsi" w:hAnsiTheme="minorHAnsi" w:cstheme="minorHAnsi"/>
          <w:bCs/>
          <w:sz w:val="28"/>
          <w:szCs w:val="28"/>
        </w:rPr>
        <w:t xml:space="preserve"> and as</w:t>
      </w:r>
      <w:r w:rsidRPr="00095EEC">
        <w:rPr>
          <w:rFonts w:asciiTheme="minorHAnsi" w:hAnsiTheme="minorHAnsi" w:cstheme="minorHAnsi"/>
          <w:bCs/>
          <w:sz w:val="28"/>
          <w:szCs w:val="28"/>
        </w:rPr>
        <w:t xml:space="preserve"> already stated, it is the employer who </w:t>
      </w:r>
      <w:r w:rsidR="0094376C" w:rsidRPr="00095EEC">
        <w:rPr>
          <w:rFonts w:asciiTheme="minorHAnsi" w:hAnsiTheme="minorHAnsi" w:cstheme="minorHAnsi"/>
          <w:bCs/>
          <w:sz w:val="28"/>
          <w:szCs w:val="28"/>
        </w:rPr>
        <w:t>determines the</w:t>
      </w:r>
      <w:r w:rsidRPr="00095EEC">
        <w:rPr>
          <w:rFonts w:asciiTheme="minorHAnsi" w:hAnsiTheme="minorHAnsi" w:cstheme="minorHAnsi"/>
          <w:bCs/>
          <w:sz w:val="28"/>
          <w:szCs w:val="28"/>
        </w:rPr>
        <w:t xml:space="preserve"> terms </w:t>
      </w:r>
      <w:r w:rsidR="00610A7B" w:rsidRPr="00095EEC">
        <w:rPr>
          <w:rFonts w:asciiTheme="minorHAnsi" w:hAnsiTheme="minorHAnsi" w:cstheme="minorHAnsi"/>
          <w:bCs/>
          <w:sz w:val="28"/>
          <w:szCs w:val="28"/>
        </w:rPr>
        <w:t xml:space="preserve">and conditions </w:t>
      </w:r>
      <w:r w:rsidR="0094376C" w:rsidRPr="00095EEC">
        <w:rPr>
          <w:rFonts w:asciiTheme="minorHAnsi" w:hAnsiTheme="minorHAnsi" w:cstheme="minorHAnsi"/>
          <w:bCs/>
          <w:sz w:val="28"/>
          <w:szCs w:val="28"/>
        </w:rPr>
        <w:t>to employment. In the circumstances, the C</w:t>
      </w:r>
      <w:r w:rsidRPr="00095EEC">
        <w:rPr>
          <w:rFonts w:asciiTheme="minorHAnsi" w:hAnsiTheme="minorHAnsi" w:cstheme="minorHAnsi"/>
          <w:bCs/>
          <w:sz w:val="28"/>
          <w:szCs w:val="28"/>
        </w:rPr>
        <w:t xml:space="preserve">laimant </w:t>
      </w:r>
      <w:r w:rsidR="0094376C" w:rsidRPr="00095EEC">
        <w:rPr>
          <w:rFonts w:asciiTheme="minorHAnsi" w:hAnsiTheme="minorHAnsi" w:cstheme="minorHAnsi"/>
          <w:bCs/>
          <w:sz w:val="28"/>
          <w:szCs w:val="28"/>
        </w:rPr>
        <w:t>cannot</w:t>
      </w:r>
      <w:r w:rsidRPr="00095EEC">
        <w:rPr>
          <w:rFonts w:asciiTheme="minorHAnsi" w:hAnsiTheme="minorHAnsi" w:cstheme="minorHAnsi"/>
          <w:bCs/>
          <w:sz w:val="28"/>
          <w:szCs w:val="28"/>
        </w:rPr>
        <w:t xml:space="preserve"> be faulted </w:t>
      </w:r>
      <w:r w:rsidR="0094376C" w:rsidRPr="00095EEC">
        <w:rPr>
          <w:rFonts w:asciiTheme="minorHAnsi" w:hAnsiTheme="minorHAnsi" w:cstheme="minorHAnsi"/>
          <w:bCs/>
          <w:sz w:val="28"/>
          <w:szCs w:val="28"/>
        </w:rPr>
        <w:t xml:space="preserve">for </w:t>
      </w:r>
      <w:r w:rsidR="00610A7B" w:rsidRPr="00095EEC">
        <w:rPr>
          <w:rFonts w:asciiTheme="minorHAnsi" w:hAnsiTheme="minorHAnsi" w:cstheme="minorHAnsi"/>
          <w:bCs/>
          <w:sz w:val="28"/>
          <w:szCs w:val="28"/>
        </w:rPr>
        <w:t xml:space="preserve">being employed by the Respondent </w:t>
      </w:r>
      <w:r w:rsidRPr="00095EEC">
        <w:rPr>
          <w:rFonts w:asciiTheme="minorHAnsi" w:hAnsiTheme="minorHAnsi" w:cstheme="minorHAnsi"/>
          <w:bCs/>
          <w:sz w:val="28"/>
          <w:szCs w:val="28"/>
        </w:rPr>
        <w:t xml:space="preserve">beyond </w:t>
      </w:r>
      <w:r w:rsidR="00610A7B" w:rsidRPr="00095EEC">
        <w:rPr>
          <w:rFonts w:asciiTheme="minorHAnsi" w:hAnsiTheme="minorHAnsi" w:cstheme="minorHAnsi"/>
          <w:bCs/>
          <w:sz w:val="28"/>
          <w:szCs w:val="28"/>
        </w:rPr>
        <w:t xml:space="preserve">the mandatory </w:t>
      </w:r>
      <w:r w:rsidRPr="00095EEC">
        <w:rPr>
          <w:rFonts w:asciiTheme="minorHAnsi" w:hAnsiTheme="minorHAnsi" w:cstheme="minorHAnsi"/>
          <w:bCs/>
          <w:sz w:val="28"/>
          <w:szCs w:val="28"/>
        </w:rPr>
        <w:t xml:space="preserve">retirement age. </w:t>
      </w:r>
    </w:p>
    <w:p w14:paraId="01B0E642" w14:textId="61BFB9BC" w:rsidR="00D734AF" w:rsidRPr="00095EEC" w:rsidRDefault="0094376C"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It is trite, that the right of an employer to terminate an employee cannot be fettered by the Courts so long as he or she follows the procedure for termination under the Employment Act. Therefore, termination on grounds of misconduct, must be </w:t>
      </w:r>
      <w:proofErr w:type="gramStart"/>
      <w:r w:rsidRPr="00095EEC">
        <w:rPr>
          <w:rFonts w:asciiTheme="minorHAnsi" w:hAnsiTheme="minorHAnsi" w:cstheme="minorHAnsi"/>
          <w:bCs/>
          <w:sz w:val="28"/>
          <w:szCs w:val="28"/>
        </w:rPr>
        <w:t>done  after</w:t>
      </w:r>
      <w:proofErr w:type="gramEnd"/>
      <w:r w:rsidRPr="00095EEC">
        <w:rPr>
          <w:rFonts w:asciiTheme="minorHAnsi" w:hAnsiTheme="minorHAnsi" w:cstheme="minorHAnsi"/>
          <w:bCs/>
          <w:sz w:val="28"/>
          <w:szCs w:val="28"/>
        </w:rPr>
        <w:t xml:space="preserve"> proving the </w:t>
      </w:r>
      <w:r w:rsidR="00D734AF" w:rsidRPr="00095EEC">
        <w:rPr>
          <w:rFonts w:asciiTheme="minorHAnsi" w:hAnsiTheme="minorHAnsi" w:cstheme="minorHAnsi"/>
          <w:bCs/>
          <w:sz w:val="28"/>
          <w:szCs w:val="28"/>
        </w:rPr>
        <w:t>allegations</w:t>
      </w:r>
      <w:r w:rsidR="00610A7B" w:rsidRPr="00095EEC">
        <w:rPr>
          <w:rFonts w:asciiTheme="minorHAnsi" w:hAnsiTheme="minorHAnsi" w:cstheme="minorHAnsi"/>
          <w:bCs/>
          <w:sz w:val="28"/>
          <w:szCs w:val="28"/>
        </w:rPr>
        <w:t xml:space="preserve"> of misconduct</w:t>
      </w:r>
      <w:r w:rsidRPr="00095EEC">
        <w:rPr>
          <w:rFonts w:asciiTheme="minorHAnsi" w:hAnsiTheme="minorHAnsi" w:cstheme="minorHAnsi"/>
          <w:bCs/>
          <w:sz w:val="28"/>
          <w:szCs w:val="28"/>
        </w:rPr>
        <w:t xml:space="preserve"> in accordance with </w:t>
      </w:r>
      <w:r w:rsidR="00D734AF" w:rsidRPr="00095EEC">
        <w:rPr>
          <w:rFonts w:asciiTheme="minorHAnsi" w:hAnsiTheme="minorHAnsi" w:cstheme="minorHAnsi"/>
          <w:bCs/>
          <w:sz w:val="28"/>
          <w:szCs w:val="28"/>
        </w:rPr>
        <w:t>section 66 and 68 of the Employment Act.</w:t>
      </w:r>
    </w:p>
    <w:p w14:paraId="22E801DD" w14:textId="4AF0B39C" w:rsidR="00E85375" w:rsidRPr="00095EEC" w:rsidRDefault="00D734AF"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lastRenderedPageBreak/>
        <w:t xml:space="preserve">It </w:t>
      </w:r>
      <w:r w:rsidR="00E85375" w:rsidRPr="00095EEC">
        <w:rPr>
          <w:rFonts w:asciiTheme="minorHAnsi" w:hAnsiTheme="minorHAnsi" w:cstheme="minorHAnsi"/>
          <w:bCs/>
          <w:sz w:val="28"/>
          <w:szCs w:val="28"/>
        </w:rPr>
        <w:t xml:space="preserve">was the Claimant’s evidence in chief that he was responsible for recording </w:t>
      </w:r>
      <w:r w:rsidRPr="00095EEC">
        <w:rPr>
          <w:rFonts w:asciiTheme="minorHAnsi" w:hAnsiTheme="minorHAnsi" w:cstheme="minorHAnsi"/>
          <w:bCs/>
          <w:sz w:val="28"/>
          <w:szCs w:val="28"/>
        </w:rPr>
        <w:t>agents who supplied</w:t>
      </w:r>
      <w:r w:rsidR="00E85375" w:rsidRPr="00095EEC">
        <w:rPr>
          <w:rFonts w:asciiTheme="minorHAnsi" w:hAnsiTheme="minorHAnsi" w:cstheme="minorHAnsi"/>
          <w:bCs/>
          <w:sz w:val="28"/>
          <w:szCs w:val="28"/>
        </w:rPr>
        <w:t xml:space="preserve"> the </w:t>
      </w:r>
      <w:r w:rsidR="00950294" w:rsidRPr="00095EEC">
        <w:rPr>
          <w:rFonts w:asciiTheme="minorHAnsi" w:hAnsiTheme="minorHAnsi" w:cstheme="minorHAnsi"/>
          <w:bCs/>
          <w:sz w:val="28"/>
          <w:szCs w:val="28"/>
        </w:rPr>
        <w:t>Respondent Union with</w:t>
      </w:r>
      <w:r w:rsidR="00E85375" w:rsidRPr="00095EEC">
        <w:rPr>
          <w:rFonts w:asciiTheme="minorHAnsi" w:hAnsiTheme="minorHAnsi" w:cstheme="minorHAnsi"/>
          <w:bCs/>
          <w:sz w:val="28"/>
          <w:szCs w:val="28"/>
        </w:rPr>
        <w:t xml:space="preserve"> cotton and</w:t>
      </w:r>
      <w:r w:rsidR="00950294" w:rsidRPr="00095EEC">
        <w:rPr>
          <w:rFonts w:asciiTheme="minorHAnsi" w:hAnsiTheme="minorHAnsi" w:cstheme="minorHAnsi"/>
          <w:bCs/>
          <w:sz w:val="28"/>
          <w:szCs w:val="28"/>
        </w:rPr>
        <w:t xml:space="preserve"> for </w:t>
      </w:r>
      <w:r w:rsidR="00E85375" w:rsidRPr="00095EEC">
        <w:rPr>
          <w:rFonts w:asciiTheme="minorHAnsi" w:hAnsiTheme="minorHAnsi" w:cstheme="minorHAnsi"/>
          <w:bCs/>
          <w:sz w:val="28"/>
          <w:szCs w:val="28"/>
        </w:rPr>
        <w:t xml:space="preserve">issuing them with supply agreements. It was also his testimony that, </w:t>
      </w:r>
      <w:r w:rsidR="00060625" w:rsidRPr="00095EEC">
        <w:rPr>
          <w:rFonts w:asciiTheme="minorHAnsi" w:hAnsiTheme="minorHAnsi" w:cstheme="minorHAnsi"/>
          <w:bCs/>
          <w:sz w:val="28"/>
          <w:szCs w:val="28"/>
        </w:rPr>
        <w:t xml:space="preserve">as Secretary Manager </w:t>
      </w:r>
      <w:r w:rsidR="00E85375" w:rsidRPr="00095EEC">
        <w:rPr>
          <w:rFonts w:asciiTheme="minorHAnsi" w:hAnsiTheme="minorHAnsi" w:cstheme="minorHAnsi"/>
          <w:bCs/>
          <w:sz w:val="28"/>
          <w:szCs w:val="28"/>
        </w:rPr>
        <w:t xml:space="preserve">he was also responsible </w:t>
      </w:r>
      <w:r w:rsidRPr="00095EEC">
        <w:rPr>
          <w:rFonts w:asciiTheme="minorHAnsi" w:hAnsiTheme="minorHAnsi" w:cstheme="minorHAnsi"/>
          <w:bCs/>
          <w:sz w:val="28"/>
          <w:szCs w:val="28"/>
        </w:rPr>
        <w:t xml:space="preserve">for recovering </w:t>
      </w:r>
      <w:r w:rsidR="00950294" w:rsidRPr="00095EEC">
        <w:rPr>
          <w:rFonts w:asciiTheme="minorHAnsi" w:hAnsiTheme="minorHAnsi" w:cstheme="minorHAnsi"/>
          <w:bCs/>
          <w:sz w:val="28"/>
          <w:szCs w:val="28"/>
        </w:rPr>
        <w:t>the money</w:t>
      </w:r>
      <w:r w:rsidR="00A844E4" w:rsidRPr="00095EEC">
        <w:rPr>
          <w:rFonts w:asciiTheme="minorHAnsi" w:hAnsiTheme="minorHAnsi" w:cstheme="minorHAnsi"/>
          <w:bCs/>
          <w:sz w:val="28"/>
          <w:szCs w:val="28"/>
        </w:rPr>
        <w:t xml:space="preserve"> from the</w:t>
      </w:r>
      <w:r w:rsidRPr="00095EEC">
        <w:rPr>
          <w:rFonts w:asciiTheme="minorHAnsi" w:hAnsiTheme="minorHAnsi" w:cstheme="minorHAnsi"/>
          <w:bCs/>
          <w:sz w:val="28"/>
          <w:szCs w:val="28"/>
        </w:rPr>
        <w:t>se</w:t>
      </w:r>
      <w:r w:rsidR="00A844E4" w:rsidRPr="00095EEC">
        <w:rPr>
          <w:rFonts w:asciiTheme="minorHAnsi" w:hAnsiTheme="minorHAnsi" w:cstheme="minorHAnsi"/>
          <w:bCs/>
          <w:sz w:val="28"/>
          <w:szCs w:val="28"/>
        </w:rPr>
        <w:t xml:space="preserve"> cotton agents</w:t>
      </w:r>
      <w:r w:rsidR="00E85375" w:rsidRPr="00095EEC">
        <w:rPr>
          <w:rFonts w:asciiTheme="minorHAnsi" w:hAnsiTheme="minorHAnsi" w:cstheme="minorHAnsi"/>
          <w:bCs/>
          <w:sz w:val="28"/>
          <w:szCs w:val="28"/>
        </w:rPr>
        <w:t xml:space="preserve">. He did not deny that there was </w:t>
      </w:r>
      <w:r w:rsidR="00060625" w:rsidRPr="00095EEC">
        <w:rPr>
          <w:rFonts w:asciiTheme="minorHAnsi" w:hAnsiTheme="minorHAnsi" w:cstheme="minorHAnsi"/>
          <w:bCs/>
          <w:sz w:val="28"/>
          <w:szCs w:val="28"/>
        </w:rPr>
        <w:t xml:space="preserve">accumulation of a list of debtors </w:t>
      </w:r>
      <w:r w:rsidRPr="00095EEC">
        <w:rPr>
          <w:rFonts w:asciiTheme="minorHAnsi" w:hAnsiTheme="minorHAnsi" w:cstheme="minorHAnsi"/>
          <w:bCs/>
          <w:sz w:val="28"/>
          <w:szCs w:val="28"/>
        </w:rPr>
        <w:t>owing the</w:t>
      </w:r>
      <w:r w:rsidR="00E85375" w:rsidRPr="00095EEC">
        <w:rPr>
          <w:rFonts w:asciiTheme="minorHAnsi" w:hAnsiTheme="minorHAnsi" w:cstheme="minorHAnsi"/>
          <w:bCs/>
          <w:sz w:val="28"/>
          <w:szCs w:val="28"/>
        </w:rPr>
        <w:t xml:space="preserve"> </w:t>
      </w:r>
      <w:proofErr w:type="gramStart"/>
      <w:r w:rsidRPr="00095EEC">
        <w:rPr>
          <w:rFonts w:asciiTheme="minorHAnsi" w:hAnsiTheme="minorHAnsi" w:cstheme="minorHAnsi"/>
          <w:bCs/>
          <w:sz w:val="28"/>
          <w:szCs w:val="28"/>
        </w:rPr>
        <w:t xml:space="preserve">Respondent </w:t>
      </w:r>
      <w:r w:rsidR="00950294"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Ugx</w:t>
      </w:r>
      <w:proofErr w:type="gramEnd"/>
      <w:r w:rsidR="00A844E4" w:rsidRPr="00095EEC">
        <w:rPr>
          <w:rFonts w:asciiTheme="minorHAnsi" w:hAnsiTheme="minorHAnsi" w:cstheme="minorHAnsi"/>
          <w:bCs/>
          <w:sz w:val="28"/>
          <w:szCs w:val="28"/>
        </w:rPr>
        <w:t>. 77,</w:t>
      </w:r>
      <w:r w:rsidR="00E54AFF" w:rsidRPr="00095EEC">
        <w:rPr>
          <w:rFonts w:asciiTheme="minorHAnsi" w:hAnsiTheme="minorHAnsi" w:cstheme="minorHAnsi"/>
          <w:bCs/>
          <w:sz w:val="28"/>
          <w:szCs w:val="28"/>
        </w:rPr>
        <w:t>385,900/-</w:t>
      </w:r>
      <w:r w:rsidR="0060344F" w:rsidRPr="00095EEC">
        <w:rPr>
          <w:rFonts w:asciiTheme="minorHAnsi" w:hAnsiTheme="minorHAnsi" w:cstheme="minorHAnsi"/>
          <w:bCs/>
          <w:sz w:val="28"/>
          <w:szCs w:val="28"/>
        </w:rPr>
        <w:t xml:space="preserve">, which he had not recovered by the time of the hearing. </w:t>
      </w:r>
      <w:r w:rsidR="00060625" w:rsidRPr="00095EEC">
        <w:rPr>
          <w:rFonts w:asciiTheme="minorHAnsi" w:hAnsiTheme="minorHAnsi" w:cstheme="minorHAnsi"/>
          <w:bCs/>
          <w:sz w:val="28"/>
          <w:szCs w:val="28"/>
        </w:rPr>
        <w:t xml:space="preserve"> It was also his testimony that some of the agents listed </w:t>
      </w:r>
      <w:r w:rsidR="00E54AFF" w:rsidRPr="00095EEC">
        <w:rPr>
          <w:rFonts w:asciiTheme="minorHAnsi" w:hAnsiTheme="minorHAnsi" w:cstheme="minorHAnsi"/>
          <w:bCs/>
          <w:sz w:val="28"/>
          <w:szCs w:val="28"/>
        </w:rPr>
        <w:t xml:space="preserve">as debtors were not </w:t>
      </w:r>
      <w:r w:rsidR="00060625" w:rsidRPr="00095EEC">
        <w:rPr>
          <w:rFonts w:asciiTheme="minorHAnsi" w:hAnsiTheme="minorHAnsi" w:cstheme="minorHAnsi"/>
          <w:bCs/>
          <w:sz w:val="28"/>
          <w:szCs w:val="28"/>
        </w:rPr>
        <w:t xml:space="preserve">properly </w:t>
      </w:r>
      <w:r w:rsidR="00E54AFF" w:rsidRPr="00095EEC">
        <w:rPr>
          <w:rFonts w:asciiTheme="minorHAnsi" w:hAnsiTheme="minorHAnsi" w:cstheme="minorHAnsi"/>
          <w:bCs/>
          <w:sz w:val="28"/>
          <w:szCs w:val="28"/>
        </w:rPr>
        <w:t>registered under the Respondent Union</w:t>
      </w:r>
      <w:r w:rsidR="00060625" w:rsidRPr="00095EEC">
        <w:rPr>
          <w:rFonts w:asciiTheme="minorHAnsi" w:hAnsiTheme="minorHAnsi" w:cstheme="minorHAnsi"/>
          <w:bCs/>
          <w:sz w:val="28"/>
          <w:szCs w:val="28"/>
        </w:rPr>
        <w:t xml:space="preserve">, </w:t>
      </w:r>
      <w:r w:rsidR="00E54AFF" w:rsidRPr="00095EEC">
        <w:rPr>
          <w:rFonts w:asciiTheme="minorHAnsi" w:hAnsiTheme="minorHAnsi" w:cstheme="minorHAnsi"/>
          <w:bCs/>
          <w:sz w:val="28"/>
          <w:szCs w:val="28"/>
        </w:rPr>
        <w:t xml:space="preserve">yet he knew </w:t>
      </w:r>
      <w:r w:rsidR="00950294" w:rsidRPr="00095EEC">
        <w:rPr>
          <w:rFonts w:asciiTheme="minorHAnsi" w:hAnsiTheme="minorHAnsi" w:cstheme="minorHAnsi"/>
          <w:bCs/>
          <w:sz w:val="28"/>
          <w:szCs w:val="28"/>
        </w:rPr>
        <w:t xml:space="preserve">that </w:t>
      </w:r>
      <w:r w:rsidR="00E54AFF" w:rsidRPr="00095EEC">
        <w:rPr>
          <w:rFonts w:asciiTheme="minorHAnsi" w:hAnsiTheme="minorHAnsi" w:cstheme="minorHAnsi"/>
          <w:bCs/>
          <w:sz w:val="28"/>
          <w:szCs w:val="28"/>
        </w:rPr>
        <w:t xml:space="preserve">he was not supposed to trade with non-registered agents. He also admitted that he </w:t>
      </w:r>
      <w:r w:rsidR="00060625" w:rsidRPr="00095EEC">
        <w:rPr>
          <w:rFonts w:asciiTheme="minorHAnsi" w:hAnsiTheme="minorHAnsi" w:cstheme="minorHAnsi"/>
          <w:bCs/>
          <w:sz w:val="28"/>
          <w:szCs w:val="28"/>
        </w:rPr>
        <w:t xml:space="preserve">did </w:t>
      </w:r>
      <w:r w:rsidR="00E54AFF" w:rsidRPr="00095EEC">
        <w:rPr>
          <w:rFonts w:asciiTheme="minorHAnsi" w:hAnsiTheme="minorHAnsi" w:cstheme="minorHAnsi"/>
          <w:bCs/>
          <w:sz w:val="28"/>
          <w:szCs w:val="28"/>
        </w:rPr>
        <w:t>not pa</w:t>
      </w:r>
      <w:r w:rsidR="00060625" w:rsidRPr="00095EEC">
        <w:rPr>
          <w:rFonts w:asciiTheme="minorHAnsi" w:hAnsiTheme="minorHAnsi" w:cstheme="minorHAnsi"/>
          <w:bCs/>
          <w:sz w:val="28"/>
          <w:szCs w:val="28"/>
        </w:rPr>
        <w:t>y</w:t>
      </w:r>
      <w:r w:rsidR="00E54AFF" w:rsidRPr="00095EEC">
        <w:rPr>
          <w:rFonts w:asciiTheme="minorHAnsi" w:hAnsiTheme="minorHAnsi" w:cstheme="minorHAnsi"/>
          <w:bCs/>
          <w:sz w:val="28"/>
          <w:szCs w:val="28"/>
        </w:rPr>
        <w:t xml:space="preserve"> </w:t>
      </w:r>
      <w:proofErr w:type="spellStart"/>
      <w:r w:rsidRPr="00095EEC">
        <w:rPr>
          <w:rFonts w:asciiTheme="minorHAnsi" w:hAnsiTheme="minorHAnsi" w:cstheme="minorHAnsi"/>
          <w:bCs/>
          <w:sz w:val="28"/>
          <w:szCs w:val="28"/>
        </w:rPr>
        <w:t>Kweyo</w:t>
      </w:r>
      <w:proofErr w:type="spellEnd"/>
      <w:r w:rsidRPr="00095EEC">
        <w:rPr>
          <w:rFonts w:asciiTheme="minorHAnsi" w:hAnsiTheme="minorHAnsi" w:cstheme="minorHAnsi"/>
          <w:bCs/>
          <w:sz w:val="28"/>
          <w:szCs w:val="28"/>
        </w:rPr>
        <w:t xml:space="preserve"> Co-</w:t>
      </w:r>
      <w:proofErr w:type="spellStart"/>
      <w:r w:rsidRPr="00095EEC">
        <w:rPr>
          <w:rFonts w:asciiTheme="minorHAnsi" w:hAnsiTheme="minorHAnsi" w:cstheme="minorHAnsi"/>
          <w:bCs/>
          <w:sz w:val="28"/>
          <w:szCs w:val="28"/>
        </w:rPr>
        <w:t>opertive</w:t>
      </w:r>
      <w:proofErr w:type="spellEnd"/>
      <w:r w:rsidRPr="00095EEC">
        <w:rPr>
          <w:rFonts w:asciiTheme="minorHAnsi" w:hAnsiTheme="minorHAnsi" w:cstheme="minorHAnsi"/>
          <w:bCs/>
          <w:sz w:val="28"/>
          <w:szCs w:val="28"/>
        </w:rPr>
        <w:t xml:space="preserve"> society </w:t>
      </w:r>
      <w:r w:rsidR="00E54AFF" w:rsidRPr="00095EEC">
        <w:rPr>
          <w:rFonts w:asciiTheme="minorHAnsi" w:hAnsiTheme="minorHAnsi" w:cstheme="minorHAnsi"/>
          <w:bCs/>
          <w:sz w:val="28"/>
          <w:szCs w:val="28"/>
        </w:rPr>
        <w:t>a balance of Ugx. 4,500,000</w:t>
      </w:r>
      <w:r w:rsidR="00CE4B60" w:rsidRPr="00095EEC">
        <w:rPr>
          <w:rFonts w:asciiTheme="minorHAnsi" w:hAnsiTheme="minorHAnsi" w:cstheme="minorHAnsi"/>
          <w:bCs/>
          <w:sz w:val="28"/>
          <w:szCs w:val="28"/>
        </w:rPr>
        <w:t>/ meant</w:t>
      </w:r>
      <w:r w:rsidR="00E54AFF" w:rsidRPr="00095EEC">
        <w:rPr>
          <w:rFonts w:asciiTheme="minorHAnsi" w:hAnsiTheme="minorHAnsi" w:cstheme="minorHAnsi"/>
          <w:bCs/>
          <w:sz w:val="28"/>
          <w:szCs w:val="28"/>
        </w:rPr>
        <w:t xml:space="preserve"> for ploughing 82 acres of </w:t>
      </w:r>
      <w:r w:rsidRPr="00095EEC">
        <w:rPr>
          <w:rFonts w:asciiTheme="minorHAnsi" w:hAnsiTheme="minorHAnsi" w:cstheme="minorHAnsi"/>
          <w:bCs/>
          <w:sz w:val="28"/>
          <w:szCs w:val="28"/>
        </w:rPr>
        <w:t xml:space="preserve">their </w:t>
      </w:r>
      <w:r w:rsidR="00E54AFF" w:rsidRPr="00095EEC">
        <w:rPr>
          <w:rFonts w:asciiTheme="minorHAnsi" w:hAnsiTheme="minorHAnsi" w:cstheme="minorHAnsi"/>
          <w:bCs/>
          <w:sz w:val="28"/>
          <w:szCs w:val="28"/>
        </w:rPr>
        <w:t>land</w:t>
      </w:r>
      <w:r w:rsidR="00950294" w:rsidRPr="00095EEC">
        <w:rPr>
          <w:rFonts w:asciiTheme="minorHAnsi" w:hAnsiTheme="minorHAnsi" w:cstheme="minorHAnsi"/>
          <w:bCs/>
          <w:sz w:val="28"/>
          <w:szCs w:val="28"/>
        </w:rPr>
        <w:t>,</w:t>
      </w:r>
      <w:r w:rsidRPr="00095EEC">
        <w:rPr>
          <w:rFonts w:asciiTheme="minorHAnsi" w:hAnsiTheme="minorHAnsi" w:cstheme="minorHAnsi"/>
          <w:bCs/>
          <w:sz w:val="28"/>
          <w:szCs w:val="28"/>
        </w:rPr>
        <w:t xml:space="preserve"> </w:t>
      </w:r>
      <w:r w:rsidR="00E54AFF" w:rsidRPr="00095EEC">
        <w:rPr>
          <w:rFonts w:asciiTheme="minorHAnsi" w:hAnsiTheme="minorHAnsi" w:cstheme="minorHAnsi"/>
          <w:bCs/>
          <w:sz w:val="28"/>
          <w:szCs w:val="28"/>
        </w:rPr>
        <w:t xml:space="preserve">despite </w:t>
      </w:r>
      <w:r w:rsidRPr="00095EEC">
        <w:rPr>
          <w:rFonts w:asciiTheme="minorHAnsi" w:hAnsiTheme="minorHAnsi" w:cstheme="minorHAnsi"/>
          <w:bCs/>
          <w:sz w:val="28"/>
          <w:szCs w:val="28"/>
        </w:rPr>
        <w:t>reminders to</w:t>
      </w:r>
      <w:r w:rsidR="00060625" w:rsidRPr="00095EEC">
        <w:rPr>
          <w:rFonts w:asciiTheme="minorHAnsi" w:hAnsiTheme="minorHAnsi" w:cstheme="minorHAnsi"/>
          <w:bCs/>
          <w:sz w:val="28"/>
          <w:szCs w:val="28"/>
        </w:rPr>
        <w:t xml:space="preserve"> do so by </w:t>
      </w:r>
      <w:r w:rsidR="00950294" w:rsidRPr="00095EEC">
        <w:rPr>
          <w:rFonts w:asciiTheme="minorHAnsi" w:hAnsiTheme="minorHAnsi" w:cstheme="minorHAnsi"/>
          <w:bCs/>
          <w:sz w:val="28"/>
          <w:szCs w:val="28"/>
        </w:rPr>
        <w:t>the U</w:t>
      </w:r>
      <w:r w:rsidR="00060625" w:rsidRPr="00095EEC">
        <w:rPr>
          <w:rFonts w:asciiTheme="minorHAnsi" w:hAnsiTheme="minorHAnsi" w:cstheme="minorHAnsi"/>
          <w:bCs/>
          <w:sz w:val="28"/>
          <w:szCs w:val="28"/>
        </w:rPr>
        <w:t>nion members</w:t>
      </w:r>
      <w:r w:rsidR="00E54AFF" w:rsidRPr="00095EEC">
        <w:rPr>
          <w:rFonts w:asciiTheme="minorHAnsi" w:hAnsiTheme="minorHAnsi" w:cstheme="minorHAnsi"/>
          <w:bCs/>
          <w:sz w:val="28"/>
          <w:szCs w:val="28"/>
        </w:rPr>
        <w:t xml:space="preserve"> </w:t>
      </w:r>
      <w:r w:rsidR="00950294" w:rsidRPr="00095EEC">
        <w:rPr>
          <w:rFonts w:asciiTheme="minorHAnsi" w:hAnsiTheme="minorHAnsi" w:cstheme="minorHAnsi"/>
          <w:bCs/>
          <w:sz w:val="28"/>
          <w:szCs w:val="28"/>
        </w:rPr>
        <w:t xml:space="preserve">themselves </w:t>
      </w:r>
      <w:r w:rsidR="00CE4B60" w:rsidRPr="00095EEC">
        <w:rPr>
          <w:rFonts w:asciiTheme="minorHAnsi" w:hAnsiTheme="minorHAnsi" w:cstheme="minorHAnsi"/>
          <w:bCs/>
          <w:sz w:val="28"/>
          <w:szCs w:val="28"/>
        </w:rPr>
        <w:t>and a</w:t>
      </w:r>
      <w:r w:rsidR="00060625" w:rsidRPr="00095EEC">
        <w:rPr>
          <w:rFonts w:asciiTheme="minorHAnsi" w:hAnsiTheme="minorHAnsi" w:cstheme="minorHAnsi"/>
          <w:bCs/>
          <w:sz w:val="28"/>
          <w:szCs w:val="28"/>
        </w:rPr>
        <w:t xml:space="preserve"> warning from </w:t>
      </w:r>
      <w:r w:rsidR="00E54AFF" w:rsidRPr="00095EEC">
        <w:rPr>
          <w:rFonts w:asciiTheme="minorHAnsi" w:hAnsiTheme="minorHAnsi" w:cstheme="minorHAnsi"/>
          <w:bCs/>
          <w:sz w:val="28"/>
          <w:szCs w:val="28"/>
        </w:rPr>
        <w:t xml:space="preserve">Mr. </w:t>
      </w:r>
      <w:proofErr w:type="spellStart"/>
      <w:r w:rsidR="00E54AFF" w:rsidRPr="00095EEC">
        <w:rPr>
          <w:rFonts w:asciiTheme="minorHAnsi" w:hAnsiTheme="minorHAnsi" w:cstheme="minorHAnsi"/>
          <w:bCs/>
          <w:sz w:val="28"/>
          <w:szCs w:val="28"/>
        </w:rPr>
        <w:t>Oyugi</w:t>
      </w:r>
      <w:proofErr w:type="spellEnd"/>
      <w:r w:rsidRPr="00095EEC">
        <w:rPr>
          <w:rFonts w:asciiTheme="minorHAnsi" w:hAnsiTheme="minorHAnsi" w:cstheme="minorHAnsi"/>
          <w:bCs/>
          <w:sz w:val="28"/>
          <w:szCs w:val="28"/>
        </w:rPr>
        <w:t>,</w:t>
      </w:r>
      <w:r w:rsidR="00E54AFF" w:rsidRPr="00095EEC">
        <w:rPr>
          <w:rFonts w:asciiTheme="minorHAnsi" w:hAnsiTheme="minorHAnsi" w:cstheme="minorHAnsi"/>
          <w:bCs/>
          <w:sz w:val="28"/>
          <w:szCs w:val="28"/>
        </w:rPr>
        <w:t xml:space="preserve"> the Respondent’s </w:t>
      </w:r>
      <w:r w:rsidR="00CE4B60" w:rsidRPr="00095EEC">
        <w:rPr>
          <w:rFonts w:asciiTheme="minorHAnsi" w:hAnsiTheme="minorHAnsi" w:cstheme="minorHAnsi"/>
          <w:bCs/>
          <w:sz w:val="28"/>
          <w:szCs w:val="28"/>
        </w:rPr>
        <w:t>C</w:t>
      </w:r>
      <w:r w:rsidR="00E54AFF" w:rsidRPr="00095EEC">
        <w:rPr>
          <w:rFonts w:asciiTheme="minorHAnsi" w:hAnsiTheme="minorHAnsi" w:cstheme="minorHAnsi"/>
          <w:bCs/>
          <w:sz w:val="28"/>
          <w:szCs w:val="28"/>
        </w:rPr>
        <w:t>hairperson</w:t>
      </w:r>
      <w:r w:rsidR="00060625" w:rsidRPr="00095EEC">
        <w:rPr>
          <w:rFonts w:asciiTheme="minorHAnsi" w:hAnsiTheme="minorHAnsi" w:cstheme="minorHAnsi"/>
          <w:bCs/>
          <w:sz w:val="28"/>
          <w:szCs w:val="28"/>
        </w:rPr>
        <w:t>, as evidence</w:t>
      </w:r>
      <w:r w:rsidRPr="00095EEC">
        <w:rPr>
          <w:rFonts w:asciiTheme="minorHAnsi" w:hAnsiTheme="minorHAnsi" w:cstheme="minorHAnsi"/>
          <w:bCs/>
          <w:sz w:val="28"/>
          <w:szCs w:val="28"/>
        </w:rPr>
        <w:t>d</w:t>
      </w:r>
      <w:r w:rsidR="00060625" w:rsidRPr="00095EEC">
        <w:rPr>
          <w:rFonts w:asciiTheme="minorHAnsi" w:hAnsiTheme="minorHAnsi" w:cstheme="minorHAnsi"/>
          <w:bCs/>
          <w:sz w:val="28"/>
          <w:szCs w:val="28"/>
        </w:rPr>
        <w:t xml:space="preserve"> </w:t>
      </w:r>
      <w:r w:rsidR="00046413" w:rsidRPr="00095EEC">
        <w:rPr>
          <w:rFonts w:asciiTheme="minorHAnsi" w:hAnsiTheme="minorHAnsi" w:cstheme="minorHAnsi"/>
          <w:bCs/>
          <w:sz w:val="28"/>
          <w:szCs w:val="28"/>
        </w:rPr>
        <w:t xml:space="preserve">by letters at page 179 and 180 of the Respondent’s trial bundle respectively. </w:t>
      </w:r>
      <w:r w:rsidR="00E85375" w:rsidRPr="00095EEC">
        <w:rPr>
          <w:rFonts w:asciiTheme="minorHAnsi" w:hAnsiTheme="minorHAnsi" w:cstheme="minorHAnsi"/>
          <w:bCs/>
          <w:sz w:val="28"/>
          <w:szCs w:val="28"/>
        </w:rPr>
        <w:t xml:space="preserve"> He </w:t>
      </w:r>
      <w:r w:rsidR="00CE4B60" w:rsidRPr="00095EEC">
        <w:rPr>
          <w:rFonts w:asciiTheme="minorHAnsi" w:hAnsiTheme="minorHAnsi" w:cstheme="minorHAnsi"/>
          <w:bCs/>
          <w:sz w:val="28"/>
          <w:szCs w:val="28"/>
        </w:rPr>
        <w:t xml:space="preserve">also </w:t>
      </w:r>
      <w:r w:rsidR="00E85375" w:rsidRPr="00095EEC">
        <w:rPr>
          <w:rFonts w:asciiTheme="minorHAnsi" w:hAnsiTheme="minorHAnsi" w:cstheme="minorHAnsi"/>
          <w:bCs/>
          <w:sz w:val="28"/>
          <w:szCs w:val="28"/>
        </w:rPr>
        <w:t xml:space="preserve">admitted </w:t>
      </w:r>
      <w:r w:rsidR="008C1581" w:rsidRPr="00095EEC">
        <w:rPr>
          <w:rFonts w:asciiTheme="minorHAnsi" w:hAnsiTheme="minorHAnsi" w:cstheme="minorHAnsi"/>
          <w:bCs/>
          <w:sz w:val="28"/>
          <w:szCs w:val="28"/>
        </w:rPr>
        <w:t xml:space="preserve">that, </w:t>
      </w:r>
      <w:r w:rsidRPr="00095EEC">
        <w:rPr>
          <w:rFonts w:asciiTheme="minorHAnsi" w:hAnsiTheme="minorHAnsi" w:cstheme="minorHAnsi"/>
          <w:bCs/>
          <w:sz w:val="28"/>
          <w:szCs w:val="28"/>
        </w:rPr>
        <w:t xml:space="preserve">he </w:t>
      </w:r>
      <w:r w:rsidR="008C1581" w:rsidRPr="00095EEC">
        <w:rPr>
          <w:rFonts w:asciiTheme="minorHAnsi" w:hAnsiTheme="minorHAnsi" w:cstheme="minorHAnsi"/>
          <w:bCs/>
          <w:sz w:val="28"/>
          <w:szCs w:val="28"/>
        </w:rPr>
        <w:t>received</w:t>
      </w:r>
      <w:r w:rsidR="00046413" w:rsidRPr="00095EEC">
        <w:rPr>
          <w:rFonts w:asciiTheme="minorHAnsi" w:hAnsiTheme="minorHAnsi" w:cstheme="minorHAnsi"/>
          <w:bCs/>
          <w:sz w:val="28"/>
          <w:szCs w:val="28"/>
        </w:rPr>
        <w:t xml:space="preserve"> </w:t>
      </w:r>
      <w:r w:rsidR="008C1581" w:rsidRPr="00095EEC">
        <w:rPr>
          <w:rFonts w:asciiTheme="minorHAnsi" w:hAnsiTheme="minorHAnsi" w:cstheme="minorHAnsi"/>
          <w:bCs/>
          <w:sz w:val="28"/>
          <w:szCs w:val="28"/>
        </w:rPr>
        <w:t xml:space="preserve">Ugx. 12,000,000/- </w:t>
      </w:r>
      <w:r w:rsidR="007C0E79" w:rsidRPr="00095EEC">
        <w:rPr>
          <w:rFonts w:asciiTheme="minorHAnsi" w:hAnsiTheme="minorHAnsi" w:cstheme="minorHAnsi"/>
          <w:bCs/>
          <w:sz w:val="28"/>
          <w:szCs w:val="28"/>
        </w:rPr>
        <w:t>from a</w:t>
      </w:r>
      <w:r w:rsidR="00046413" w:rsidRPr="00095EEC">
        <w:rPr>
          <w:rFonts w:asciiTheme="minorHAnsi" w:hAnsiTheme="minorHAnsi" w:cstheme="minorHAnsi"/>
          <w:bCs/>
          <w:sz w:val="28"/>
          <w:szCs w:val="28"/>
        </w:rPr>
        <w:t xml:space="preserve"> </w:t>
      </w:r>
      <w:r w:rsidR="007C0E79" w:rsidRPr="00095EEC">
        <w:rPr>
          <w:rFonts w:asciiTheme="minorHAnsi" w:hAnsiTheme="minorHAnsi" w:cstheme="minorHAnsi"/>
          <w:bCs/>
          <w:sz w:val="28"/>
          <w:szCs w:val="28"/>
        </w:rPr>
        <w:t>C</w:t>
      </w:r>
      <w:r w:rsidR="00046413" w:rsidRPr="00095EEC">
        <w:rPr>
          <w:rFonts w:asciiTheme="minorHAnsi" w:hAnsiTheme="minorHAnsi" w:cstheme="minorHAnsi"/>
          <w:bCs/>
          <w:sz w:val="28"/>
          <w:szCs w:val="28"/>
        </w:rPr>
        <w:t>ompany called GASCO for a sub</w:t>
      </w:r>
      <w:r w:rsidR="00FA6341" w:rsidRPr="00095EEC">
        <w:rPr>
          <w:rFonts w:asciiTheme="minorHAnsi" w:hAnsiTheme="minorHAnsi" w:cstheme="minorHAnsi"/>
          <w:bCs/>
          <w:sz w:val="28"/>
          <w:szCs w:val="28"/>
        </w:rPr>
        <w:t>-</w:t>
      </w:r>
      <w:r w:rsidR="00046413" w:rsidRPr="00095EEC">
        <w:rPr>
          <w:rFonts w:asciiTheme="minorHAnsi" w:hAnsiTheme="minorHAnsi" w:cstheme="minorHAnsi"/>
          <w:bCs/>
          <w:sz w:val="28"/>
          <w:szCs w:val="28"/>
        </w:rPr>
        <w:t xml:space="preserve"> lease/rent</w:t>
      </w:r>
      <w:r w:rsidR="008C1581" w:rsidRPr="00095EEC">
        <w:rPr>
          <w:rFonts w:asciiTheme="minorHAnsi" w:hAnsiTheme="minorHAnsi" w:cstheme="minorHAnsi"/>
          <w:bCs/>
          <w:sz w:val="28"/>
          <w:szCs w:val="28"/>
        </w:rPr>
        <w:t xml:space="preserve">, but he did not furnish court with </w:t>
      </w:r>
      <w:r w:rsidRPr="00095EEC">
        <w:rPr>
          <w:rFonts w:asciiTheme="minorHAnsi" w:hAnsiTheme="minorHAnsi" w:cstheme="minorHAnsi"/>
          <w:bCs/>
          <w:sz w:val="28"/>
          <w:szCs w:val="28"/>
        </w:rPr>
        <w:t xml:space="preserve">the receipts on which he claimed </w:t>
      </w:r>
      <w:r w:rsidR="008C1581" w:rsidRPr="00095EEC">
        <w:rPr>
          <w:rFonts w:asciiTheme="minorHAnsi" w:hAnsiTheme="minorHAnsi" w:cstheme="minorHAnsi"/>
          <w:bCs/>
          <w:sz w:val="28"/>
          <w:szCs w:val="28"/>
        </w:rPr>
        <w:t xml:space="preserve">he </w:t>
      </w:r>
      <w:proofErr w:type="gramStart"/>
      <w:r w:rsidR="008C1581" w:rsidRPr="00095EEC">
        <w:rPr>
          <w:rFonts w:asciiTheme="minorHAnsi" w:hAnsiTheme="minorHAnsi" w:cstheme="minorHAnsi"/>
          <w:bCs/>
          <w:sz w:val="28"/>
          <w:szCs w:val="28"/>
        </w:rPr>
        <w:t xml:space="preserve">remitted </w:t>
      </w:r>
      <w:r w:rsidR="00CE4B60" w:rsidRPr="00095EEC">
        <w:rPr>
          <w:rFonts w:asciiTheme="minorHAnsi" w:hAnsiTheme="minorHAnsi" w:cstheme="minorHAnsi"/>
          <w:bCs/>
          <w:sz w:val="28"/>
          <w:szCs w:val="28"/>
        </w:rPr>
        <w:t xml:space="preserve"> the</w:t>
      </w:r>
      <w:proofErr w:type="gramEnd"/>
      <w:r w:rsidR="00CE4B60" w:rsidRPr="00095EEC">
        <w:rPr>
          <w:rFonts w:asciiTheme="minorHAnsi" w:hAnsiTheme="minorHAnsi" w:cstheme="minorHAnsi"/>
          <w:bCs/>
          <w:sz w:val="28"/>
          <w:szCs w:val="28"/>
        </w:rPr>
        <w:t xml:space="preserve"> said money </w:t>
      </w:r>
      <w:r w:rsidR="008C1581" w:rsidRPr="00095EEC">
        <w:rPr>
          <w:rFonts w:asciiTheme="minorHAnsi" w:hAnsiTheme="minorHAnsi" w:cstheme="minorHAnsi"/>
          <w:bCs/>
          <w:sz w:val="28"/>
          <w:szCs w:val="28"/>
        </w:rPr>
        <w:t xml:space="preserve">to the </w:t>
      </w:r>
      <w:r w:rsidRPr="00095EEC">
        <w:rPr>
          <w:rFonts w:asciiTheme="minorHAnsi" w:hAnsiTheme="minorHAnsi" w:cstheme="minorHAnsi"/>
          <w:bCs/>
          <w:sz w:val="28"/>
          <w:szCs w:val="28"/>
        </w:rPr>
        <w:t>Respo</w:t>
      </w:r>
      <w:r w:rsidR="00CE4B60" w:rsidRPr="00095EEC">
        <w:rPr>
          <w:rFonts w:asciiTheme="minorHAnsi" w:hAnsiTheme="minorHAnsi" w:cstheme="minorHAnsi"/>
          <w:bCs/>
          <w:sz w:val="28"/>
          <w:szCs w:val="28"/>
        </w:rPr>
        <w:t>n</w:t>
      </w:r>
      <w:r w:rsidRPr="00095EEC">
        <w:rPr>
          <w:rFonts w:asciiTheme="minorHAnsi" w:hAnsiTheme="minorHAnsi" w:cstheme="minorHAnsi"/>
          <w:bCs/>
          <w:sz w:val="28"/>
          <w:szCs w:val="28"/>
        </w:rPr>
        <w:t xml:space="preserve">dent’s </w:t>
      </w:r>
      <w:r w:rsidR="008C1581" w:rsidRPr="00095EEC">
        <w:rPr>
          <w:rFonts w:asciiTheme="minorHAnsi" w:hAnsiTheme="minorHAnsi" w:cstheme="minorHAnsi"/>
          <w:bCs/>
          <w:sz w:val="28"/>
          <w:szCs w:val="28"/>
        </w:rPr>
        <w:t xml:space="preserve">cashier </w:t>
      </w:r>
      <w:r w:rsidRPr="00095EEC">
        <w:rPr>
          <w:rFonts w:asciiTheme="minorHAnsi" w:hAnsiTheme="minorHAnsi" w:cstheme="minorHAnsi"/>
          <w:bCs/>
          <w:sz w:val="28"/>
          <w:szCs w:val="28"/>
        </w:rPr>
        <w:t xml:space="preserve">nor did he furnish court with any evidence to show that he accounted for the money which was meant for the Unions </w:t>
      </w:r>
      <w:r w:rsidR="008C1581" w:rsidRPr="00095EEC">
        <w:rPr>
          <w:rFonts w:asciiTheme="minorHAnsi" w:hAnsiTheme="minorHAnsi" w:cstheme="minorHAnsi"/>
          <w:bCs/>
          <w:sz w:val="28"/>
          <w:szCs w:val="28"/>
        </w:rPr>
        <w:t xml:space="preserve">travel to Dubai. He admitted that, it was his responsibility to allocate </w:t>
      </w:r>
      <w:r w:rsidRPr="00095EEC">
        <w:rPr>
          <w:rFonts w:asciiTheme="minorHAnsi" w:hAnsiTheme="minorHAnsi" w:cstheme="minorHAnsi"/>
          <w:bCs/>
          <w:sz w:val="28"/>
          <w:szCs w:val="28"/>
        </w:rPr>
        <w:t xml:space="preserve">houses to senior staff </w:t>
      </w:r>
      <w:r w:rsidR="008C1581" w:rsidRPr="00095EEC">
        <w:rPr>
          <w:rFonts w:asciiTheme="minorHAnsi" w:hAnsiTheme="minorHAnsi" w:cstheme="minorHAnsi"/>
          <w:bCs/>
          <w:sz w:val="28"/>
          <w:szCs w:val="28"/>
        </w:rPr>
        <w:t xml:space="preserve">and although he was entitled to a free </w:t>
      </w:r>
      <w:r w:rsidR="004636A3" w:rsidRPr="00095EEC">
        <w:rPr>
          <w:rFonts w:asciiTheme="minorHAnsi" w:hAnsiTheme="minorHAnsi" w:cstheme="minorHAnsi"/>
          <w:bCs/>
          <w:sz w:val="28"/>
          <w:szCs w:val="28"/>
        </w:rPr>
        <w:t>house,</w:t>
      </w:r>
      <w:r w:rsidR="008C1581" w:rsidRPr="00095EEC">
        <w:rPr>
          <w:rFonts w:asciiTheme="minorHAnsi" w:hAnsiTheme="minorHAnsi" w:cstheme="minorHAnsi"/>
          <w:bCs/>
          <w:sz w:val="28"/>
          <w:szCs w:val="28"/>
        </w:rPr>
        <w:t xml:space="preserve"> he decided to rent one on account that</w:t>
      </w:r>
      <w:r w:rsidRPr="00095EEC">
        <w:rPr>
          <w:rFonts w:asciiTheme="minorHAnsi" w:hAnsiTheme="minorHAnsi" w:cstheme="minorHAnsi"/>
          <w:bCs/>
          <w:sz w:val="28"/>
          <w:szCs w:val="28"/>
        </w:rPr>
        <w:t xml:space="preserve"> the unit which was meant for </w:t>
      </w:r>
      <w:r w:rsidR="004636A3" w:rsidRPr="00095EEC">
        <w:rPr>
          <w:rFonts w:asciiTheme="minorHAnsi" w:hAnsiTheme="minorHAnsi" w:cstheme="minorHAnsi"/>
          <w:bCs/>
          <w:sz w:val="28"/>
          <w:szCs w:val="28"/>
        </w:rPr>
        <w:t>him was</w:t>
      </w:r>
      <w:r w:rsidR="008C1581" w:rsidRPr="00095EEC">
        <w:rPr>
          <w:rFonts w:asciiTheme="minorHAnsi" w:hAnsiTheme="minorHAnsi" w:cstheme="minorHAnsi"/>
          <w:bCs/>
          <w:sz w:val="28"/>
          <w:szCs w:val="28"/>
        </w:rPr>
        <w:t xml:space="preserve"> occupied by another person</w:t>
      </w:r>
      <w:r w:rsidRPr="00095EEC">
        <w:rPr>
          <w:rFonts w:asciiTheme="minorHAnsi" w:hAnsiTheme="minorHAnsi" w:cstheme="minorHAnsi"/>
          <w:bCs/>
          <w:sz w:val="28"/>
          <w:szCs w:val="28"/>
        </w:rPr>
        <w:t xml:space="preserve">. He however did not attach evidence of the </w:t>
      </w:r>
      <w:r w:rsidR="004636A3" w:rsidRPr="00095EEC">
        <w:rPr>
          <w:rFonts w:asciiTheme="minorHAnsi" w:hAnsiTheme="minorHAnsi" w:cstheme="minorHAnsi"/>
          <w:bCs/>
          <w:sz w:val="28"/>
          <w:szCs w:val="28"/>
        </w:rPr>
        <w:t>several complaints</w:t>
      </w:r>
      <w:r w:rsidRPr="00095EEC">
        <w:rPr>
          <w:rFonts w:asciiTheme="minorHAnsi" w:hAnsiTheme="minorHAnsi" w:cstheme="minorHAnsi"/>
          <w:bCs/>
          <w:sz w:val="28"/>
          <w:szCs w:val="28"/>
        </w:rPr>
        <w:t xml:space="preserve"> he claimed he </w:t>
      </w:r>
      <w:r w:rsidR="004636A3" w:rsidRPr="00095EEC">
        <w:rPr>
          <w:rFonts w:asciiTheme="minorHAnsi" w:hAnsiTheme="minorHAnsi" w:cstheme="minorHAnsi"/>
          <w:bCs/>
          <w:sz w:val="28"/>
          <w:szCs w:val="28"/>
        </w:rPr>
        <w:t>made to</w:t>
      </w:r>
      <w:r w:rsidR="008C1581" w:rsidRPr="00095EEC">
        <w:rPr>
          <w:rFonts w:asciiTheme="minorHAnsi" w:hAnsiTheme="minorHAnsi" w:cstheme="minorHAnsi"/>
          <w:bCs/>
          <w:sz w:val="28"/>
          <w:szCs w:val="28"/>
        </w:rPr>
        <w:t xml:space="preserve"> the Board,</w:t>
      </w:r>
      <w:r w:rsidRPr="00095EEC">
        <w:rPr>
          <w:rFonts w:asciiTheme="minorHAnsi" w:hAnsiTheme="minorHAnsi" w:cstheme="minorHAnsi"/>
          <w:bCs/>
          <w:sz w:val="28"/>
          <w:szCs w:val="28"/>
        </w:rPr>
        <w:t xml:space="preserve"> or any negative responses by the Board regarding the Housing issue</w:t>
      </w:r>
      <w:r w:rsidR="00CE4B60" w:rsidRPr="00095EEC">
        <w:rPr>
          <w:rFonts w:asciiTheme="minorHAnsi" w:hAnsiTheme="minorHAnsi" w:cstheme="minorHAnsi"/>
          <w:bCs/>
          <w:sz w:val="28"/>
          <w:szCs w:val="28"/>
        </w:rPr>
        <w:t>,</w:t>
      </w:r>
      <w:r w:rsidRPr="00095EEC">
        <w:rPr>
          <w:rFonts w:asciiTheme="minorHAnsi" w:hAnsiTheme="minorHAnsi" w:cstheme="minorHAnsi"/>
          <w:bCs/>
          <w:sz w:val="28"/>
          <w:szCs w:val="28"/>
        </w:rPr>
        <w:t xml:space="preserve"> to warrant him claiming ho</w:t>
      </w:r>
      <w:r w:rsidR="00CE4B60" w:rsidRPr="00095EEC">
        <w:rPr>
          <w:rFonts w:asciiTheme="minorHAnsi" w:hAnsiTheme="minorHAnsi" w:cstheme="minorHAnsi"/>
          <w:bCs/>
          <w:sz w:val="28"/>
          <w:szCs w:val="28"/>
        </w:rPr>
        <w:t>u</w:t>
      </w:r>
      <w:r w:rsidRPr="00095EEC">
        <w:rPr>
          <w:rFonts w:asciiTheme="minorHAnsi" w:hAnsiTheme="minorHAnsi" w:cstheme="minorHAnsi"/>
          <w:bCs/>
          <w:sz w:val="28"/>
          <w:szCs w:val="28"/>
        </w:rPr>
        <w:t xml:space="preserve">sing allowance. </w:t>
      </w:r>
    </w:p>
    <w:p w14:paraId="16DA1A36" w14:textId="4F4E9127" w:rsidR="0060344F" w:rsidRPr="00095EEC" w:rsidRDefault="00692031" w:rsidP="00095EEC">
      <w:pPr>
        <w:spacing w:line="360" w:lineRule="auto"/>
        <w:jc w:val="both"/>
        <w:rPr>
          <w:rFonts w:asciiTheme="minorHAnsi" w:hAnsiTheme="minorHAnsi" w:cstheme="minorHAnsi"/>
          <w:bCs/>
          <w:i/>
          <w:sz w:val="28"/>
          <w:szCs w:val="28"/>
        </w:rPr>
      </w:pPr>
      <w:r w:rsidRPr="00095EEC">
        <w:rPr>
          <w:rFonts w:asciiTheme="minorHAnsi" w:hAnsiTheme="minorHAnsi" w:cstheme="minorHAnsi"/>
          <w:bCs/>
          <w:sz w:val="28"/>
          <w:szCs w:val="28"/>
        </w:rPr>
        <w:t xml:space="preserve">Given his </w:t>
      </w:r>
      <w:r w:rsidR="00CE4B60" w:rsidRPr="00095EEC">
        <w:rPr>
          <w:rFonts w:asciiTheme="minorHAnsi" w:hAnsiTheme="minorHAnsi" w:cstheme="minorHAnsi"/>
          <w:bCs/>
          <w:sz w:val="28"/>
          <w:szCs w:val="28"/>
        </w:rPr>
        <w:t xml:space="preserve">admissions above, </w:t>
      </w:r>
      <w:r w:rsidRPr="00095EEC">
        <w:rPr>
          <w:rFonts w:asciiTheme="minorHAnsi" w:hAnsiTheme="minorHAnsi" w:cstheme="minorHAnsi"/>
          <w:bCs/>
          <w:sz w:val="28"/>
          <w:szCs w:val="28"/>
        </w:rPr>
        <w:t xml:space="preserve">we found no reason to fault the </w:t>
      </w:r>
      <w:proofErr w:type="gramStart"/>
      <w:r w:rsidRPr="00095EEC">
        <w:rPr>
          <w:rFonts w:asciiTheme="minorHAnsi" w:hAnsiTheme="minorHAnsi" w:cstheme="minorHAnsi"/>
          <w:bCs/>
          <w:sz w:val="28"/>
          <w:szCs w:val="28"/>
        </w:rPr>
        <w:t>Respondent  for</w:t>
      </w:r>
      <w:proofErr w:type="gramEnd"/>
      <w:r w:rsidRPr="00095EEC">
        <w:rPr>
          <w:rFonts w:asciiTheme="minorHAnsi" w:hAnsiTheme="minorHAnsi" w:cstheme="minorHAnsi"/>
          <w:bCs/>
          <w:sz w:val="28"/>
          <w:szCs w:val="28"/>
        </w:rPr>
        <w:t xml:space="preserve"> summarily dismissing </w:t>
      </w:r>
      <w:r w:rsidR="00CE4B60" w:rsidRPr="00095EEC">
        <w:rPr>
          <w:rFonts w:asciiTheme="minorHAnsi" w:hAnsiTheme="minorHAnsi" w:cstheme="minorHAnsi"/>
          <w:bCs/>
          <w:sz w:val="28"/>
          <w:szCs w:val="28"/>
        </w:rPr>
        <w:t xml:space="preserve">him </w:t>
      </w:r>
      <w:r w:rsidRPr="00095EEC">
        <w:rPr>
          <w:rFonts w:asciiTheme="minorHAnsi" w:hAnsiTheme="minorHAnsi" w:cstheme="minorHAnsi"/>
          <w:bCs/>
          <w:sz w:val="28"/>
          <w:szCs w:val="28"/>
        </w:rPr>
        <w:t xml:space="preserve"> in accordance with section 69 of the Employment Act, </w:t>
      </w:r>
      <w:r w:rsidRPr="00095EEC">
        <w:rPr>
          <w:rFonts w:asciiTheme="minorHAnsi" w:hAnsiTheme="minorHAnsi" w:cstheme="minorHAnsi"/>
          <w:bCs/>
          <w:sz w:val="28"/>
          <w:szCs w:val="28"/>
        </w:rPr>
        <w:lastRenderedPageBreak/>
        <w:t>for fu</w:t>
      </w:r>
      <w:r w:rsidR="00046413" w:rsidRPr="00095EEC">
        <w:rPr>
          <w:rFonts w:asciiTheme="minorHAnsi" w:hAnsiTheme="minorHAnsi" w:cstheme="minorHAnsi"/>
          <w:bCs/>
          <w:sz w:val="28"/>
          <w:szCs w:val="28"/>
        </w:rPr>
        <w:t>ndamentally breach</w:t>
      </w:r>
      <w:r w:rsidRPr="00095EEC">
        <w:rPr>
          <w:rFonts w:asciiTheme="minorHAnsi" w:hAnsiTheme="minorHAnsi" w:cstheme="minorHAnsi"/>
          <w:bCs/>
          <w:sz w:val="28"/>
          <w:szCs w:val="28"/>
        </w:rPr>
        <w:t xml:space="preserve">ing his key </w:t>
      </w:r>
      <w:r w:rsidR="00046413" w:rsidRPr="00095EEC">
        <w:rPr>
          <w:rFonts w:asciiTheme="minorHAnsi" w:hAnsiTheme="minorHAnsi" w:cstheme="minorHAnsi"/>
          <w:bCs/>
          <w:sz w:val="28"/>
          <w:szCs w:val="28"/>
        </w:rPr>
        <w:t xml:space="preserve">responsibilities as the Respondent’s </w:t>
      </w:r>
      <w:r w:rsidRPr="00095EEC">
        <w:rPr>
          <w:rFonts w:asciiTheme="minorHAnsi" w:hAnsiTheme="minorHAnsi" w:cstheme="minorHAnsi"/>
          <w:bCs/>
          <w:sz w:val="28"/>
          <w:szCs w:val="28"/>
        </w:rPr>
        <w:t xml:space="preserve">Secretary Manager and </w:t>
      </w:r>
      <w:r w:rsidR="00046413" w:rsidRPr="00095EEC">
        <w:rPr>
          <w:rFonts w:asciiTheme="minorHAnsi" w:hAnsiTheme="minorHAnsi" w:cstheme="minorHAnsi"/>
          <w:bCs/>
          <w:sz w:val="28"/>
          <w:szCs w:val="28"/>
        </w:rPr>
        <w:t>Accounting officer</w:t>
      </w:r>
      <w:r w:rsidRPr="00095EEC">
        <w:rPr>
          <w:rFonts w:asciiTheme="minorHAnsi" w:hAnsiTheme="minorHAnsi" w:cstheme="minorHAnsi"/>
          <w:bCs/>
          <w:sz w:val="28"/>
          <w:szCs w:val="28"/>
        </w:rPr>
        <w:t>. S</w:t>
      </w:r>
      <w:r w:rsidR="0060344F" w:rsidRPr="00095EEC">
        <w:rPr>
          <w:rFonts w:asciiTheme="minorHAnsi" w:hAnsiTheme="minorHAnsi" w:cstheme="minorHAnsi"/>
          <w:bCs/>
          <w:sz w:val="28"/>
          <w:szCs w:val="28"/>
        </w:rPr>
        <w:t xml:space="preserve">ection </w:t>
      </w:r>
      <w:r w:rsidR="00CE4B60" w:rsidRPr="00095EEC">
        <w:rPr>
          <w:rFonts w:asciiTheme="minorHAnsi" w:hAnsiTheme="minorHAnsi" w:cstheme="minorHAnsi"/>
          <w:bCs/>
          <w:sz w:val="28"/>
          <w:szCs w:val="28"/>
        </w:rPr>
        <w:t>69 provides</w:t>
      </w:r>
      <w:r w:rsidR="0060344F" w:rsidRPr="00095EEC">
        <w:rPr>
          <w:rFonts w:asciiTheme="minorHAnsi" w:hAnsiTheme="minorHAnsi" w:cstheme="minorHAnsi"/>
          <w:bCs/>
          <w:sz w:val="28"/>
          <w:szCs w:val="28"/>
        </w:rPr>
        <w:t xml:space="preserve"> that</w:t>
      </w:r>
      <w:r w:rsidR="004636A3" w:rsidRPr="00095EEC">
        <w:rPr>
          <w:rFonts w:asciiTheme="minorHAnsi" w:hAnsiTheme="minorHAnsi" w:cstheme="minorHAnsi"/>
          <w:bCs/>
          <w:sz w:val="28"/>
          <w:szCs w:val="28"/>
        </w:rPr>
        <w:t>:</w:t>
      </w:r>
      <w:r w:rsidR="0060344F" w:rsidRPr="00095EEC">
        <w:rPr>
          <w:rFonts w:asciiTheme="minorHAnsi" w:hAnsiTheme="minorHAnsi" w:cstheme="minorHAnsi"/>
          <w:bCs/>
          <w:sz w:val="28"/>
          <w:szCs w:val="28"/>
        </w:rPr>
        <w:tab/>
      </w:r>
    </w:p>
    <w:p w14:paraId="27667ECD" w14:textId="1244601F" w:rsidR="001D16BD" w:rsidRPr="00095EEC" w:rsidRDefault="001D16BD" w:rsidP="00095EEC">
      <w:pPr>
        <w:spacing w:line="360" w:lineRule="auto"/>
        <w:jc w:val="both"/>
        <w:rPr>
          <w:rFonts w:asciiTheme="minorHAnsi" w:hAnsiTheme="minorHAnsi" w:cstheme="minorHAnsi"/>
          <w:b/>
          <w:i/>
          <w:sz w:val="28"/>
          <w:szCs w:val="28"/>
        </w:rPr>
      </w:pPr>
      <w:r w:rsidRPr="00095EEC">
        <w:rPr>
          <w:rFonts w:asciiTheme="minorHAnsi" w:hAnsiTheme="minorHAnsi" w:cstheme="minorHAnsi"/>
          <w:b/>
          <w:i/>
          <w:sz w:val="28"/>
          <w:szCs w:val="28"/>
        </w:rPr>
        <w:t>69. Summary Termination</w:t>
      </w:r>
    </w:p>
    <w:p w14:paraId="221B4009" w14:textId="77777777" w:rsidR="001D16BD" w:rsidRPr="00095EEC" w:rsidRDefault="001D16BD" w:rsidP="00095EEC">
      <w:pPr>
        <w:spacing w:line="360" w:lineRule="auto"/>
        <w:jc w:val="both"/>
        <w:rPr>
          <w:rFonts w:asciiTheme="minorHAnsi" w:hAnsiTheme="minorHAnsi" w:cstheme="minorHAnsi"/>
          <w:b/>
          <w:i/>
          <w:sz w:val="28"/>
          <w:szCs w:val="28"/>
        </w:rPr>
      </w:pPr>
      <w:r w:rsidRPr="00095EEC">
        <w:rPr>
          <w:rFonts w:asciiTheme="minorHAnsi" w:hAnsiTheme="minorHAnsi" w:cstheme="minorHAnsi"/>
          <w:b/>
          <w:i/>
          <w:sz w:val="28"/>
          <w:szCs w:val="28"/>
        </w:rPr>
        <w:t>(1) summary termination shall take place when an employer terminates the service of an employee without notice or with less notice than that to which the employee is entitled by any statutory provision or contractual term.</w:t>
      </w:r>
    </w:p>
    <w:p w14:paraId="0A7470A4" w14:textId="77777777" w:rsidR="001D16BD" w:rsidRPr="00095EEC" w:rsidRDefault="001D16BD" w:rsidP="00095EEC">
      <w:pPr>
        <w:spacing w:line="360" w:lineRule="auto"/>
        <w:jc w:val="both"/>
        <w:rPr>
          <w:rFonts w:asciiTheme="minorHAnsi" w:hAnsiTheme="minorHAnsi" w:cstheme="minorHAnsi"/>
          <w:b/>
          <w:i/>
          <w:sz w:val="28"/>
          <w:szCs w:val="28"/>
        </w:rPr>
      </w:pPr>
      <w:r w:rsidRPr="00095EEC">
        <w:rPr>
          <w:rFonts w:asciiTheme="minorHAnsi" w:hAnsiTheme="minorHAnsi" w:cstheme="minorHAnsi"/>
          <w:b/>
          <w:i/>
          <w:sz w:val="28"/>
          <w:szCs w:val="28"/>
        </w:rPr>
        <w:t>(2) Subject to this section, no employer has the right to terminate a contract of service without notice or with less notice than that to which the employee is entitled by any statutory provision or contractual term</w:t>
      </w:r>
    </w:p>
    <w:p w14:paraId="1A205A6B" w14:textId="064560BC" w:rsidR="0060344F" w:rsidRPr="00095EEC" w:rsidRDefault="0060344F" w:rsidP="00095EEC">
      <w:pPr>
        <w:spacing w:line="360" w:lineRule="auto"/>
        <w:jc w:val="both"/>
        <w:rPr>
          <w:rFonts w:asciiTheme="minorHAnsi" w:hAnsiTheme="minorHAnsi" w:cstheme="minorHAnsi"/>
          <w:b/>
          <w:i/>
          <w:sz w:val="28"/>
          <w:szCs w:val="28"/>
        </w:rPr>
      </w:pPr>
      <w:r w:rsidRPr="00095EEC">
        <w:rPr>
          <w:rFonts w:asciiTheme="minorHAnsi" w:hAnsiTheme="minorHAnsi" w:cstheme="minorHAnsi"/>
          <w:b/>
          <w:i/>
          <w:sz w:val="28"/>
          <w:szCs w:val="28"/>
        </w:rPr>
        <w:t>(3) An employer is entitled to dismiss summarily and the dismissal shall be termed justified, where the employee has, by his or her conduct indicated that he/she has fundamentally broken his or her obligations arising under the contract of service”</w:t>
      </w:r>
    </w:p>
    <w:p w14:paraId="000BF011" w14:textId="77777777" w:rsidR="00CE4B60" w:rsidRPr="00095EEC" w:rsidRDefault="00CE4B60"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Clearly the Claimant fundamentally breached his responsibilities as the Respondent’s Accounting officer. Notwithstanding these breaches, he was entitled </w:t>
      </w:r>
      <w:proofErr w:type="gramStart"/>
      <w:r w:rsidRPr="00095EEC">
        <w:rPr>
          <w:rFonts w:asciiTheme="minorHAnsi" w:hAnsiTheme="minorHAnsi" w:cstheme="minorHAnsi"/>
          <w:bCs/>
          <w:sz w:val="28"/>
          <w:szCs w:val="28"/>
        </w:rPr>
        <w:t>to  be</w:t>
      </w:r>
      <w:proofErr w:type="gramEnd"/>
      <w:r w:rsidRPr="00095EEC">
        <w:rPr>
          <w:rFonts w:asciiTheme="minorHAnsi" w:hAnsiTheme="minorHAnsi" w:cstheme="minorHAnsi"/>
          <w:bCs/>
          <w:sz w:val="28"/>
          <w:szCs w:val="28"/>
        </w:rPr>
        <w:t xml:space="preserve"> subjected to a proper disciplinary process as provided under the Employment Act under </w:t>
      </w:r>
      <w:r w:rsidR="00046413" w:rsidRPr="00095EEC">
        <w:rPr>
          <w:rFonts w:asciiTheme="minorHAnsi" w:hAnsiTheme="minorHAnsi" w:cstheme="minorHAnsi"/>
          <w:bCs/>
          <w:sz w:val="28"/>
          <w:szCs w:val="28"/>
        </w:rPr>
        <w:t xml:space="preserve">section 66 of the </w:t>
      </w:r>
      <w:r w:rsidR="00FA6341" w:rsidRPr="00095EEC">
        <w:rPr>
          <w:rFonts w:asciiTheme="minorHAnsi" w:hAnsiTheme="minorHAnsi" w:cstheme="minorHAnsi"/>
          <w:bCs/>
          <w:sz w:val="28"/>
          <w:szCs w:val="28"/>
        </w:rPr>
        <w:t>Employment Act 2006</w:t>
      </w:r>
      <w:r w:rsidR="00046413" w:rsidRPr="00095EEC">
        <w:rPr>
          <w:rFonts w:asciiTheme="minorHAnsi" w:hAnsiTheme="minorHAnsi" w:cstheme="minorHAnsi"/>
          <w:bCs/>
          <w:sz w:val="28"/>
          <w:szCs w:val="28"/>
        </w:rPr>
        <w:t xml:space="preserve"> and</w:t>
      </w:r>
      <w:r w:rsidRPr="00095EEC">
        <w:rPr>
          <w:rFonts w:asciiTheme="minorHAnsi" w:hAnsiTheme="minorHAnsi" w:cstheme="minorHAnsi"/>
          <w:bCs/>
          <w:sz w:val="28"/>
          <w:szCs w:val="28"/>
        </w:rPr>
        <w:t xml:space="preserve"> the holding in</w:t>
      </w:r>
      <w:r w:rsidR="00046413" w:rsidRPr="00095EEC">
        <w:rPr>
          <w:rFonts w:asciiTheme="minorHAnsi" w:hAnsiTheme="minorHAnsi" w:cstheme="minorHAnsi"/>
          <w:bCs/>
          <w:sz w:val="28"/>
          <w:szCs w:val="28"/>
        </w:rPr>
        <w:t xml:space="preserve"> </w:t>
      </w:r>
      <w:proofErr w:type="spellStart"/>
      <w:r w:rsidR="00046413" w:rsidRPr="00095EEC">
        <w:rPr>
          <w:rFonts w:asciiTheme="minorHAnsi" w:hAnsiTheme="minorHAnsi" w:cstheme="minorHAnsi"/>
          <w:b/>
          <w:sz w:val="28"/>
          <w:szCs w:val="28"/>
        </w:rPr>
        <w:t>Ebiju</w:t>
      </w:r>
      <w:proofErr w:type="spellEnd"/>
      <w:r w:rsidR="00046413" w:rsidRPr="00095EEC">
        <w:rPr>
          <w:rFonts w:asciiTheme="minorHAnsi" w:hAnsiTheme="minorHAnsi" w:cstheme="minorHAnsi"/>
          <w:bCs/>
          <w:sz w:val="28"/>
          <w:szCs w:val="28"/>
        </w:rPr>
        <w:t>(supra)</w:t>
      </w:r>
      <w:r w:rsidRPr="00095EEC">
        <w:rPr>
          <w:rFonts w:asciiTheme="minorHAnsi" w:hAnsiTheme="minorHAnsi" w:cstheme="minorHAnsi"/>
          <w:bCs/>
          <w:sz w:val="28"/>
          <w:szCs w:val="28"/>
        </w:rPr>
        <w:t xml:space="preserve">. </w:t>
      </w:r>
    </w:p>
    <w:p w14:paraId="2C0F2EC5" w14:textId="6EFC542A" w:rsidR="001743A9" w:rsidRPr="00095EEC" w:rsidRDefault="00CE4B60"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H</w:t>
      </w:r>
      <w:r w:rsidR="00FA6341" w:rsidRPr="00095EEC">
        <w:rPr>
          <w:rFonts w:asciiTheme="minorHAnsi" w:hAnsiTheme="minorHAnsi" w:cstheme="minorHAnsi"/>
          <w:bCs/>
          <w:sz w:val="28"/>
          <w:szCs w:val="28"/>
        </w:rPr>
        <w:t xml:space="preserve">aving interdicted him </w:t>
      </w:r>
      <w:r w:rsidR="00046413" w:rsidRPr="00095EEC">
        <w:rPr>
          <w:rFonts w:asciiTheme="minorHAnsi" w:hAnsiTheme="minorHAnsi" w:cstheme="minorHAnsi"/>
          <w:bCs/>
          <w:sz w:val="28"/>
          <w:szCs w:val="28"/>
        </w:rPr>
        <w:t xml:space="preserve">to pave way for an investigation, the </w:t>
      </w:r>
      <w:r w:rsidR="00FA6341" w:rsidRPr="00095EEC">
        <w:rPr>
          <w:rFonts w:asciiTheme="minorHAnsi" w:hAnsiTheme="minorHAnsi" w:cstheme="minorHAnsi"/>
          <w:bCs/>
          <w:sz w:val="28"/>
          <w:szCs w:val="28"/>
        </w:rPr>
        <w:t>R</w:t>
      </w:r>
      <w:r w:rsidR="00046413" w:rsidRPr="00095EEC">
        <w:rPr>
          <w:rFonts w:asciiTheme="minorHAnsi" w:hAnsiTheme="minorHAnsi" w:cstheme="minorHAnsi"/>
          <w:bCs/>
          <w:sz w:val="28"/>
          <w:szCs w:val="28"/>
        </w:rPr>
        <w:t xml:space="preserve">espondent </w:t>
      </w:r>
      <w:r w:rsidR="0060344F" w:rsidRPr="00095EEC">
        <w:rPr>
          <w:rFonts w:asciiTheme="minorHAnsi" w:hAnsiTheme="minorHAnsi" w:cstheme="minorHAnsi"/>
          <w:bCs/>
          <w:sz w:val="28"/>
          <w:szCs w:val="28"/>
        </w:rPr>
        <w:t>was expected to give him a</w:t>
      </w:r>
      <w:r w:rsidR="00046413" w:rsidRPr="00095EEC">
        <w:rPr>
          <w:rFonts w:asciiTheme="minorHAnsi" w:hAnsiTheme="minorHAnsi" w:cstheme="minorHAnsi"/>
          <w:bCs/>
          <w:sz w:val="28"/>
          <w:szCs w:val="28"/>
        </w:rPr>
        <w:t xml:space="preserve">n opportunity to respond to the findings of the investigation, </w:t>
      </w:r>
      <w:r w:rsidR="007C0E79" w:rsidRPr="00095EEC">
        <w:rPr>
          <w:rFonts w:asciiTheme="minorHAnsi" w:hAnsiTheme="minorHAnsi" w:cstheme="minorHAnsi"/>
          <w:bCs/>
          <w:sz w:val="28"/>
          <w:szCs w:val="28"/>
        </w:rPr>
        <w:t>before terminating him</w:t>
      </w:r>
      <w:r w:rsidR="00FA6341" w:rsidRPr="00095EEC">
        <w:rPr>
          <w:rFonts w:asciiTheme="minorHAnsi" w:hAnsiTheme="minorHAnsi" w:cstheme="minorHAnsi"/>
          <w:bCs/>
          <w:sz w:val="28"/>
          <w:szCs w:val="28"/>
        </w:rPr>
        <w:t xml:space="preserve">. It </w:t>
      </w:r>
      <w:r w:rsidRPr="00095EEC">
        <w:rPr>
          <w:rFonts w:asciiTheme="minorHAnsi" w:hAnsiTheme="minorHAnsi" w:cstheme="minorHAnsi"/>
          <w:bCs/>
          <w:sz w:val="28"/>
          <w:szCs w:val="28"/>
        </w:rPr>
        <w:t xml:space="preserve">is </w:t>
      </w:r>
      <w:r w:rsidR="0060344F" w:rsidRPr="00095EEC">
        <w:rPr>
          <w:rFonts w:asciiTheme="minorHAnsi" w:hAnsiTheme="minorHAnsi" w:cstheme="minorHAnsi"/>
          <w:bCs/>
          <w:sz w:val="28"/>
          <w:szCs w:val="28"/>
        </w:rPr>
        <w:t xml:space="preserve">not </w:t>
      </w:r>
      <w:r w:rsidRPr="00095EEC">
        <w:rPr>
          <w:rFonts w:asciiTheme="minorHAnsi" w:hAnsiTheme="minorHAnsi" w:cstheme="minorHAnsi"/>
          <w:bCs/>
          <w:sz w:val="28"/>
          <w:szCs w:val="28"/>
        </w:rPr>
        <w:t xml:space="preserve">in </w:t>
      </w:r>
      <w:r w:rsidR="0060344F" w:rsidRPr="00095EEC">
        <w:rPr>
          <w:rFonts w:asciiTheme="minorHAnsi" w:hAnsiTheme="minorHAnsi" w:cstheme="minorHAnsi"/>
          <w:bCs/>
          <w:sz w:val="28"/>
          <w:szCs w:val="28"/>
        </w:rPr>
        <w:t>dispute that</w:t>
      </w:r>
      <w:r w:rsidR="001D16BD" w:rsidRPr="00095EEC">
        <w:rPr>
          <w:rFonts w:asciiTheme="minorHAnsi" w:hAnsiTheme="minorHAnsi" w:cstheme="minorHAnsi"/>
          <w:bCs/>
          <w:sz w:val="28"/>
          <w:szCs w:val="28"/>
        </w:rPr>
        <w:t xml:space="preserve"> he was</w:t>
      </w:r>
      <w:r w:rsidR="00FA6341" w:rsidRPr="00095EEC">
        <w:rPr>
          <w:rFonts w:asciiTheme="minorHAnsi" w:hAnsiTheme="minorHAnsi" w:cstheme="minorHAnsi"/>
          <w:bCs/>
          <w:sz w:val="28"/>
          <w:szCs w:val="28"/>
        </w:rPr>
        <w:t xml:space="preserve"> invited</w:t>
      </w:r>
      <w:r w:rsidR="001D16BD" w:rsidRPr="00095EEC">
        <w:rPr>
          <w:rFonts w:asciiTheme="minorHAnsi" w:hAnsiTheme="minorHAnsi" w:cstheme="minorHAnsi"/>
          <w:bCs/>
          <w:sz w:val="28"/>
          <w:szCs w:val="28"/>
        </w:rPr>
        <w:t xml:space="preserve"> </w:t>
      </w:r>
      <w:r w:rsidR="00FA6341" w:rsidRPr="00095EEC">
        <w:rPr>
          <w:rFonts w:asciiTheme="minorHAnsi" w:hAnsiTheme="minorHAnsi" w:cstheme="minorHAnsi"/>
          <w:bCs/>
          <w:sz w:val="28"/>
          <w:szCs w:val="28"/>
        </w:rPr>
        <w:t>to participate in the investigation</w:t>
      </w:r>
      <w:r w:rsidR="0060344F" w:rsidRPr="00095EEC">
        <w:rPr>
          <w:rFonts w:asciiTheme="minorHAnsi" w:hAnsiTheme="minorHAnsi" w:cstheme="minorHAnsi"/>
          <w:bCs/>
          <w:sz w:val="28"/>
          <w:szCs w:val="28"/>
        </w:rPr>
        <w:t xml:space="preserve">, which was </w:t>
      </w:r>
      <w:r w:rsidR="001D16BD" w:rsidRPr="00095EEC">
        <w:rPr>
          <w:rFonts w:asciiTheme="minorHAnsi" w:hAnsiTheme="minorHAnsi" w:cstheme="minorHAnsi"/>
          <w:bCs/>
          <w:sz w:val="28"/>
          <w:szCs w:val="28"/>
        </w:rPr>
        <w:t xml:space="preserve">carried out from </w:t>
      </w:r>
      <w:r w:rsidR="0060344F" w:rsidRPr="00095EEC">
        <w:rPr>
          <w:rFonts w:asciiTheme="minorHAnsi" w:hAnsiTheme="minorHAnsi" w:cstheme="minorHAnsi"/>
          <w:bCs/>
          <w:sz w:val="28"/>
          <w:szCs w:val="28"/>
        </w:rPr>
        <w:t>29</w:t>
      </w:r>
      <w:r w:rsidR="001D16BD" w:rsidRPr="00095EEC">
        <w:rPr>
          <w:rFonts w:asciiTheme="minorHAnsi" w:hAnsiTheme="minorHAnsi" w:cstheme="minorHAnsi"/>
          <w:bCs/>
          <w:sz w:val="28"/>
          <w:szCs w:val="28"/>
          <w:vertAlign w:val="superscript"/>
        </w:rPr>
        <w:t>th</w:t>
      </w:r>
      <w:r w:rsidR="001D16BD" w:rsidRPr="00095EEC">
        <w:rPr>
          <w:rFonts w:asciiTheme="minorHAnsi" w:hAnsiTheme="minorHAnsi" w:cstheme="minorHAnsi"/>
          <w:bCs/>
          <w:sz w:val="28"/>
          <w:szCs w:val="28"/>
        </w:rPr>
        <w:t xml:space="preserve"> to</w:t>
      </w:r>
      <w:r w:rsidR="0060344F" w:rsidRPr="00095EEC">
        <w:rPr>
          <w:rFonts w:asciiTheme="minorHAnsi" w:hAnsiTheme="minorHAnsi" w:cstheme="minorHAnsi"/>
          <w:bCs/>
          <w:sz w:val="28"/>
          <w:szCs w:val="28"/>
        </w:rPr>
        <w:t xml:space="preserve"> 30</w:t>
      </w:r>
      <w:r w:rsidR="0060344F" w:rsidRPr="00095EEC">
        <w:rPr>
          <w:rFonts w:asciiTheme="minorHAnsi" w:hAnsiTheme="minorHAnsi" w:cstheme="minorHAnsi"/>
          <w:bCs/>
          <w:sz w:val="28"/>
          <w:szCs w:val="28"/>
          <w:vertAlign w:val="superscript"/>
        </w:rPr>
        <w:t>th</w:t>
      </w:r>
      <w:r w:rsidR="0060344F" w:rsidRPr="00095EEC">
        <w:rPr>
          <w:rFonts w:asciiTheme="minorHAnsi" w:hAnsiTheme="minorHAnsi" w:cstheme="minorHAnsi"/>
          <w:bCs/>
          <w:sz w:val="28"/>
          <w:szCs w:val="28"/>
        </w:rPr>
        <w:t xml:space="preserve"> August 2016</w:t>
      </w:r>
      <w:r w:rsidRPr="00095EEC">
        <w:rPr>
          <w:rFonts w:asciiTheme="minorHAnsi" w:hAnsiTheme="minorHAnsi" w:cstheme="minorHAnsi"/>
          <w:bCs/>
          <w:sz w:val="28"/>
          <w:szCs w:val="28"/>
        </w:rPr>
        <w:t>, but there was no evid</w:t>
      </w:r>
      <w:r w:rsidR="0060344F" w:rsidRPr="00095EEC">
        <w:rPr>
          <w:rFonts w:asciiTheme="minorHAnsi" w:hAnsiTheme="minorHAnsi" w:cstheme="minorHAnsi"/>
          <w:bCs/>
          <w:sz w:val="28"/>
          <w:szCs w:val="28"/>
        </w:rPr>
        <w:t xml:space="preserve">ence to indicate that after the investigation, </w:t>
      </w:r>
      <w:r w:rsidR="001D16BD" w:rsidRPr="00095EEC">
        <w:rPr>
          <w:rFonts w:asciiTheme="minorHAnsi" w:hAnsiTheme="minorHAnsi" w:cstheme="minorHAnsi"/>
          <w:bCs/>
          <w:sz w:val="28"/>
          <w:szCs w:val="28"/>
        </w:rPr>
        <w:t>he was given an opportunity to</w:t>
      </w:r>
      <w:r w:rsidR="0060344F" w:rsidRPr="00095EEC">
        <w:rPr>
          <w:rFonts w:asciiTheme="minorHAnsi" w:hAnsiTheme="minorHAnsi" w:cstheme="minorHAnsi"/>
          <w:bCs/>
          <w:sz w:val="28"/>
          <w:szCs w:val="28"/>
        </w:rPr>
        <w:t xml:space="preserve"> </w:t>
      </w:r>
      <w:r w:rsidR="00FA6341" w:rsidRPr="00095EEC">
        <w:rPr>
          <w:rFonts w:asciiTheme="minorHAnsi" w:hAnsiTheme="minorHAnsi" w:cstheme="minorHAnsi"/>
          <w:bCs/>
          <w:sz w:val="28"/>
          <w:szCs w:val="28"/>
        </w:rPr>
        <w:t xml:space="preserve">respond to the </w:t>
      </w:r>
      <w:r w:rsidR="0060344F" w:rsidRPr="00095EEC">
        <w:rPr>
          <w:rFonts w:asciiTheme="minorHAnsi" w:hAnsiTheme="minorHAnsi" w:cstheme="minorHAnsi"/>
          <w:bCs/>
          <w:sz w:val="28"/>
          <w:szCs w:val="28"/>
        </w:rPr>
        <w:t>findings.</w:t>
      </w:r>
      <w:r w:rsidR="001D16BD" w:rsidRPr="00095EEC">
        <w:rPr>
          <w:rFonts w:asciiTheme="minorHAnsi" w:hAnsiTheme="minorHAnsi" w:cstheme="minorHAnsi"/>
          <w:bCs/>
          <w:sz w:val="28"/>
          <w:szCs w:val="28"/>
        </w:rPr>
        <w:t xml:space="preserve"> </w:t>
      </w:r>
      <w:r w:rsidR="00187856" w:rsidRPr="00095EEC">
        <w:rPr>
          <w:rFonts w:asciiTheme="minorHAnsi" w:hAnsiTheme="minorHAnsi" w:cstheme="minorHAnsi"/>
          <w:bCs/>
          <w:sz w:val="28"/>
          <w:szCs w:val="28"/>
        </w:rPr>
        <w:t>Section 26 of the</w:t>
      </w:r>
      <w:r w:rsidR="001D16BD" w:rsidRPr="00095EEC">
        <w:rPr>
          <w:rFonts w:asciiTheme="minorHAnsi" w:hAnsiTheme="minorHAnsi" w:cstheme="minorHAnsi"/>
          <w:bCs/>
          <w:sz w:val="28"/>
          <w:szCs w:val="28"/>
        </w:rPr>
        <w:t xml:space="preserve"> Respondent’s terms</w:t>
      </w:r>
      <w:r w:rsidR="00187856" w:rsidRPr="00095EEC">
        <w:rPr>
          <w:rFonts w:asciiTheme="minorHAnsi" w:hAnsiTheme="minorHAnsi" w:cstheme="minorHAnsi"/>
          <w:bCs/>
          <w:sz w:val="28"/>
          <w:szCs w:val="28"/>
        </w:rPr>
        <w:t xml:space="preserve"> and conditions of </w:t>
      </w:r>
      <w:r w:rsidR="001D16BD" w:rsidRPr="00095EEC">
        <w:rPr>
          <w:rFonts w:asciiTheme="minorHAnsi" w:hAnsiTheme="minorHAnsi" w:cstheme="minorHAnsi"/>
          <w:bCs/>
          <w:sz w:val="28"/>
          <w:szCs w:val="28"/>
        </w:rPr>
        <w:t>service attached</w:t>
      </w:r>
      <w:r w:rsidR="00187856" w:rsidRPr="00095EEC">
        <w:rPr>
          <w:rFonts w:asciiTheme="minorHAnsi" w:hAnsiTheme="minorHAnsi" w:cstheme="minorHAnsi"/>
          <w:bCs/>
          <w:sz w:val="28"/>
          <w:szCs w:val="28"/>
        </w:rPr>
        <w:t xml:space="preserve"> on the record</w:t>
      </w:r>
      <w:r w:rsidR="001D16BD" w:rsidRPr="00095EEC">
        <w:rPr>
          <w:rFonts w:asciiTheme="minorHAnsi" w:hAnsiTheme="minorHAnsi" w:cstheme="minorHAnsi"/>
          <w:bCs/>
          <w:sz w:val="28"/>
          <w:szCs w:val="28"/>
        </w:rPr>
        <w:t>,</w:t>
      </w:r>
      <w:r w:rsidR="00187856" w:rsidRPr="00095EEC">
        <w:rPr>
          <w:rFonts w:asciiTheme="minorHAnsi" w:hAnsiTheme="minorHAnsi" w:cstheme="minorHAnsi"/>
          <w:bCs/>
          <w:sz w:val="28"/>
          <w:szCs w:val="28"/>
        </w:rPr>
        <w:t xml:space="preserve"> provides for </w:t>
      </w:r>
      <w:r w:rsidR="000D2D75" w:rsidRPr="00095EEC">
        <w:rPr>
          <w:rFonts w:asciiTheme="minorHAnsi" w:hAnsiTheme="minorHAnsi" w:cstheme="minorHAnsi"/>
          <w:bCs/>
          <w:sz w:val="28"/>
          <w:szCs w:val="28"/>
        </w:rPr>
        <w:t xml:space="preserve">a </w:t>
      </w:r>
      <w:r w:rsidR="00187856" w:rsidRPr="00095EEC">
        <w:rPr>
          <w:rFonts w:asciiTheme="minorHAnsi" w:hAnsiTheme="minorHAnsi" w:cstheme="minorHAnsi"/>
          <w:bCs/>
          <w:sz w:val="28"/>
          <w:szCs w:val="28"/>
        </w:rPr>
        <w:t xml:space="preserve">formal </w:t>
      </w:r>
      <w:r w:rsidR="00187856" w:rsidRPr="00095EEC">
        <w:rPr>
          <w:rFonts w:asciiTheme="minorHAnsi" w:hAnsiTheme="minorHAnsi" w:cstheme="minorHAnsi"/>
          <w:bCs/>
          <w:sz w:val="28"/>
          <w:szCs w:val="28"/>
        </w:rPr>
        <w:lastRenderedPageBreak/>
        <w:t xml:space="preserve">disciplinary </w:t>
      </w:r>
      <w:r w:rsidR="000D2D75" w:rsidRPr="00095EEC">
        <w:rPr>
          <w:rFonts w:asciiTheme="minorHAnsi" w:hAnsiTheme="minorHAnsi" w:cstheme="minorHAnsi"/>
          <w:bCs/>
          <w:sz w:val="28"/>
          <w:szCs w:val="28"/>
        </w:rPr>
        <w:t xml:space="preserve">mechanism to the effect that a </w:t>
      </w:r>
      <w:r w:rsidR="00187856" w:rsidRPr="00095EEC">
        <w:rPr>
          <w:rFonts w:asciiTheme="minorHAnsi" w:hAnsiTheme="minorHAnsi" w:cstheme="minorHAnsi"/>
          <w:bCs/>
          <w:sz w:val="28"/>
          <w:szCs w:val="28"/>
        </w:rPr>
        <w:t xml:space="preserve">report of the allegations </w:t>
      </w:r>
      <w:r w:rsidRPr="00095EEC">
        <w:rPr>
          <w:rFonts w:asciiTheme="minorHAnsi" w:hAnsiTheme="minorHAnsi" w:cstheme="minorHAnsi"/>
          <w:bCs/>
          <w:sz w:val="28"/>
          <w:szCs w:val="28"/>
        </w:rPr>
        <w:t>are given</w:t>
      </w:r>
      <w:r w:rsidR="00187856" w:rsidRPr="00095EEC">
        <w:rPr>
          <w:rFonts w:asciiTheme="minorHAnsi" w:hAnsiTheme="minorHAnsi" w:cstheme="minorHAnsi"/>
          <w:bCs/>
          <w:sz w:val="28"/>
          <w:szCs w:val="28"/>
        </w:rPr>
        <w:t xml:space="preserve"> to the employee in issue to enable him/</w:t>
      </w:r>
      <w:r w:rsidRPr="00095EEC">
        <w:rPr>
          <w:rFonts w:asciiTheme="minorHAnsi" w:hAnsiTheme="minorHAnsi" w:cstheme="minorHAnsi"/>
          <w:bCs/>
          <w:sz w:val="28"/>
          <w:szCs w:val="28"/>
        </w:rPr>
        <w:t>her prepare</w:t>
      </w:r>
      <w:r w:rsidR="00187856" w:rsidRPr="00095EEC">
        <w:rPr>
          <w:rFonts w:asciiTheme="minorHAnsi" w:hAnsiTheme="minorHAnsi" w:cstheme="minorHAnsi"/>
          <w:bCs/>
          <w:sz w:val="28"/>
          <w:szCs w:val="28"/>
        </w:rPr>
        <w:t xml:space="preserve"> a defence</w:t>
      </w:r>
      <w:r w:rsidR="000D2D75" w:rsidRPr="00095EEC">
        <w:rPr>
          <w:rFonts w:asciiTheme="minorHAnsi" w:hAnsiTheme="minorHAnsi" w:cstheme="minorHAnsi"/>
          <w:bCs/>
          <w:sz w:val="28"/>
          <w:szCs w:val="28"/>
        </w:rPr>
        <w:t xml:space="preserve">, </w:t>
      </w:r>
      <w:proofErr w:type="gramStart"/>
      <w:r w:rsidR="000D2D75" w:rsidRPr="00095EEC">
        <w:rPr>
          <w:rFonts w:asciiTheme="minorHAnsi" w:hAnsiTheme="minorHAnsi" w:cstheme="minorHAnsi"/>
          <w:bCs/>
          <w:sz w:val="28"/>
          <w:szCs w:val="28"/>
        </w:rPr>
        <w:t xml:space="preserve">the </w:t>
      </w:r>
      <w:r w:rsidR="00187856" w:rsidRPr="00095EEC">
        <w:rPr>
          <w:rFonts w:asciiTheme="minorHAnsi" w:hAnsiTheme="minorHAnsi" w:cstheme="minorHAnsi"/>
          <w:bCs/>
          <w:sz w:val="28"/>
          <w:szCs w:val="28"/>
        </w:rPr>
        <w:t xml:space="preserve"> employee</w:t>
      </w:r>
      <w:proofErr w:type="gramEnd"/>
      <w:r w:rsidR="00187856" w:rsidRPr="00095EEC">
        <w:rPr>
          <w:rFonts w:asciiTheme="minorHAnsi" w:hAnsiTheme="minorHAnsi" w:cstheme="minorHAnsi"/>
          <w:bCs/>
          <w:sz w:val="28"/>
          <w:szCs w:val="28"/>
        </w:rPr>
        <w:t xml:space="preserve"> shall be given opportunity to discuss his/written defence with the chief executive</w:t>
      </w:r>
      <w:r w:rsidR="000D2D75" w:rsidRPr="00095EEC">
        <w:rPr>
          <w:rFonts w:asciiTheme="minorHAnsi" w:hAnsiTheme="minorHAnsi" w:cstheme="minorHAnsi"/>
          <w:bCs/>
          <w:sz w:val="28"/>
          <w:szCs w:val="28"/>
        </w:rPr>
        <w:t xml:space="preserve"> and under </w:t>
      </w:r>
      <w:r w:rsidR="00187856" w:rsidRPr="00095EEC">
        <w:rPr>
          <w:rFonts w:asciiTheme="minorHAnsi" w:hAnsiTheme="minorHAnsi" w:cstheme="minorHAnsi"/>
          <w:bCs/>
          <w:sz w:val="28"/>
          <w:szCs w:val="28"/>
        </w:rPr>
        <w:t xml:space="preserve"> 26(g)</w:t>
      </w:r>
      <w:r w:rsidR="000D2D75" w:rsidRPr="00095EEC">
        <w:rPr>
          <w:rFonts w:asciiTheme="minorHAnsi" w:hAnsiTheme="minorHAnsi" w:cstheme="minorHAnsi"/>
          <w:bCs/>
          <w:sz w:val="28"/>
          <w:szCs w:val="28"/>
        </w:rPr>
        <w:t>:</w:t>
      </w:r>
    </w:p>
    <w:p w14:paraId="3F837A3A" w14:textId="77777777" w:rsidR="00CE4B60" w:rsidRPr="00095EEC" w:rsidRDefault="00187856" w:rsidP="00095EEC">
      <w:pPr>
        <w:spacing w:line="360" w:lineRule="auto"/>
        <w:ind w:left="720" w:firstLine="65"/>
        <w:jc w:val="both"/>
        <w:rPr>
          <w:rFonts w:asciiTheme="minorHAnsi" w:hAnsiTheme="minorHAnsi" w:cstheme="minorHAnsi"/>
          <w:bCs/>
          <w:sz w:val="28"/>
          <w:szCs w:val="28"/>
        </w:rPr>
      </w:pPr>
      <w:r w:rsidRPr="00095EEC">
        <w:rPr>
          <w:rFonts w:asciiTheme="minorHAnsi" w:hAnsiTheme="minorHAnsi" w:cstheme="minorHAnsi"/>
          <w:bCs/>
          <w:i/>
          <w:iCs/>
          <w:sz w:val="28"/>
          <w:szCs w:val="28"/>
        </w:rPr>
        <w:t>“</w:t>
      </w:r>
      <w:r w:rsidR="004636A3" w:rsidRPr="00095EEC">
        <w:rPr>
          <w:rFonts w:asciiTheme="minorHAnsi" w:hAnsiTheme="minorHAnsi" w:cstheme="minorHAnsi"/>
          <w:bCs/>
          <w:i/>
          <w:iCs/>
          <w:sz w:val="28"/>
          <w:szCs w:val="28"/>
        </w:rPr>
        <w:t xml:space="preserve">… </w:t>
      </w:r>
      <w:r w:rsidRPr="00095EEC">
        <w:rPr>
          <w:rFonts w:asciiTheme="minorHAnsi" w:hAnsiTheme="minorHAnsi" w:cstheme="minorHAnsi"/>
          <w:bCs/>
          <w:i/>
          <w:iCs/>
          <w:sz w:val="28"/>
          <w:szCs w:val="28"/>
        </w:rPr>
        <w:t xml:space="preserve">where the employee is </w:t>
      </w:r>
      <w:r w:rsidR="00CE4B60" w:rsidRPr="00095EEC">
        <w:rPr>
          <w:rFonts w:asciiTheme="minorHAnsi" w:hAnsiTheme="minorHAnsi" w:cstheme="minorHAnsi"/>
          <w:bCs/>
          <w:i/>
          <w:iCs/>
          <w:sz w:val="28"/>
          <w:szCs w:val="28"/>
        </w:rPr>
        <w:t>aggrieved,</w:t>
      </w:r>
      <w:r w:rsidRPr="00095EEC">
        <w:rPr>
          <w:rFonts w:asciiTheme="minorHAnsi" w:hAnsiTheme="minorHAnsi" w:cstheme="minorHAnsi"/>
          <w:bCs/>
          <w:i/>
          <w:iCs/>
          <w:sz w:val="28"/>
          <w:szCs w:val="28"/>
        </w:rPr>
        <w:t xml:space="preserve"> he/she shall appeal to the committee and the case shall be disposed </w:t>
      </w:r>
      <w:proofErr w:type="spellStart"/>
      <w:r w:rsidRPr="00095EEC">
        <w:rPr>
          <w:rFonts w:asciiTheme="minorHAnsi" w:hAnsiTheme="minorHAnsi" w:cstheme="minorHAnsi"/>
          <w:bCs/>
          <w:i/>
          <w:iCs/>
          <w:sz w:val="28"/>
          <w:szCs w:val="28"/>
        </w:rPr>
        <w:t>off</w:t>
      </w:r>
      <w:proofErr w:type="spellEnd"/>
      <w:r w:rsidRPr="00095EEC">
        <w:rPr>
          <w:rFonts w:asciiTheme="minorHAnsi" w:hAnsiTheme="minorHAnsi" w:cstheme="minorHAnsi"/>
          <w:bCs/>
          <w:i/>
          <w:iCs/>
          <w:sz w:val="28"/>
          <w:szCs w:val="28"/>
        </w:rPr>
        <w:t xml:space="preserve"> in two months. </w:t>
      </w:r>
      <w:proofErr w:type="gramStart"/>
      <w:r w:rsidRPr="00095EEC">
        <w:rPr>
          <w:rFonts w:asciiTheme="minorHAnsi" w:hAnsiTheme="minorHAnsi" w:cstheme="minorHAnsi"/>
          <w:bCs/>
          <w:i/>
          <w:iCs/>
          <w:sz w:val="28"/>
          <w:szCs w:val="28"/>
        </w:rPr>
        <w:t>However</w:t>
      </w:r>
      <w:proofErr w:type="gramEnd"/>
      <w:r w:rsidRPr="00095EEC">
        <w:rPr>
          <w:rFonts w:asciiTheme="minorHAnsi" w:hAnsiTheme="minorHAnsi" w:cstheme="minorHAnsi"/>
          <w:bCs/>
          <w:i/>
          <w:iCs/>
          <w:sz w:val="28"/>
          <w:szCs w:val="28"/>
        </w:rPr>
        <w:t xml:space="preserve"> if the aggrieved employee is </w:t>
      </w:r>
      <w:r w:rsidR="00CE4B60" w:rsidRPr="00095EEC">
        <w:rPr>
          <w:rFonts w:asciiTheme="minorHAnsi" w:hAnsiTheme="minorHAnsi" w:cstheme="minorHAnsi"/>
          <w:bCs/>
          <w:i/>
          <w:iCs/>
          <w:sz w:val="28"/>
          <w:szCs w:val="28"/>
        </w:rPr>
        <w:t>in grade</w:t>
      </w:r>
      <w:r w:rsidR="001743A9" w:rsidRPr="00095EEC">
        <w:rPr>
          <w:rFonts w:asciiTheme="minorHAnsi" w:hAnsiTheme="minorHAnsi" w:cstheme="minorHAnsi"/>
          <w:bCs/>
          <w:i/>
          <w:iCs/>
          <w:sz w:val="28"/>
          <w:szCs w:val="28"/>
        </w:rPr>
        <w:t xml:space="preserve"> A&amp;B then he/she may appeal to the Registrar of Co-operatives, within 2 months from the date of dismissal.”</w:t>
      </w:r>
      <w:r w:rsidRPr="00095EEC">
        <w:rPr>
          <w:rFonts w:asciiTheme="minorHAnsi" w:hAnsiTheme="minorHAnsi" w:cstheme="minorHAnsi"/>
          <w:bCs/>
          <w:sz w:val="28"/>
          <w:szCs w:val="28"/>
        </w:rPr>
        <w:t xml:space="preserve"> </w:t>
      </w:r>
    </w:p>
    <w:p w14:paraId="343AB011" w14:textId="7D5D2E35" w:rsidR="001743A9" w:rsidRPr="00095EEC" w:rsidRDefault="00187856" w:rsidP="00095EEC">
      <w:pPr>
        <w:spacing w:line="360" w:lineRule="auto"/>
        <w:jc w:val="both"/>
        <w:rPr>
          <w:rFonts w:asciiTheme="minorHAnsi" w:hAnsiTheme="minorHAnsi" w:cstheme="minorHAnsi"/>
          <w:bCs/>
          <w:i/>
          <w:iCs/>
          <w:sz w:val="28"/>
          <w:szCs w:val="28"/>
        </w:rPr>
      </w:pPr>
      <w:r w:rsidRPr="00095EEC">
        <w:rPr>
          <w:rFonts w:asciiTheme="minorHAnsi" w:hAnsiTheme="minorHAnsi" w:cstheme="minorHAnsi"/>
          <w:bCs/>
          <w:sz w:val="28"/>
          <w:szCs w:val="28"/>
        </w:rPr>
        <w:t xml:space="preserve">The Union terms and conditions </w:t>
      </w:r>
      <w:proofErr w:type="gramStart"/>
      <w:r w:rsidR="00CE4B60" w:rsidRPr="00095EEC">
        <w:rPr>
          <w:rFonts w:asciiTheme="minorHAnsi" w:hAnsiTheme="minorHAnsi" w:cstheme="minorHAnsi"/>
          <w:bCs/>
          <w:sz w:val="28"/>
          <w:szCs w:val="28"/>
        </w:rPr>
        <w:t xml:space="preserve">define </w:t>
      </w:r>
      <w:r w:rsidRPr="00095EEC">
        <w:rPr>
          <w:rFonts w:asciiTheme="minorHAnsi" w:hAnsiTheme="minorHAnsi" w:cstheme="minorHAnsi"/>
          <w:bCs/>
          <w:sz w:val="28"/>
          <w:szCs w:val="28"/>
        </w:rPr>
        <w:t xml:space="preserve"> </w:t>
      </w:r>
      <w:r w:rsidRPr="00095EEC">
        <w:rPr>
          <w:rFonts w:asciiTheme="minorHAnsi" w:hAnsiTheme="minorHAnsi" w:cstheme="minorHAnsi"/>
          <w:bCs/>
          <w:i/>
          <w:iCs/>
          <w:sz w:val="28"/>
          <w:szCs w:val="28"/>
        </w:rPr>
        <w:t>“</w:t>
      </w:r>
      <w:proofErr w:type="gramEnd"/>
      <w:r w:rsidR="001743A9" w:rsidRPr="00095EEC">
        <w:rPr>
          <w:rFonts w:asciiTheme="minorHAnsi" w:hAnsiTheme="minorHAnsi" w:cstheme="minorHAnsi"/>
          <w:bCs/>
          <w:i/>
          <w:iCs/>
          <w:sz w:val="28"/>
          <w:szCs w:val="28"/>
        </w:rPr>
        <w:t>C</w:t>
      </w:r>
      <w:r w:rsidRPr="00095EEC">
        <w:rPr>
          <w:rFonts w:asciiTheme="minorHAnsi" w:hAnsiTheme="minorHAnsi" w:cstheme="minorHAnsi"/>
          <w:bCs/>
          <w:i/>
          <w:iCs/>
          <w:sz w:val="28"/>
          <w:szCs w:val="28"/>
        </w:rPr>
        <w:t xml:space="preserve">hief </w:t>
      </w:r>
      <w:r w:rsidR="001743A9" w:rsidRPr="00095EEC">
        <w:rPr>
          <w:rFonts w:asciiTheme="minorHAnsi" w:hAnsiTheme="minorHAnsi" w:cstheme="minorHAnsi"/>
          <w:bCs/>
          <w:i/>
          <w:iCs/>
          <w:sz w:val="28"/>
          <w:szCs w:val="28"/>
        </w:rPr>
        <w:t>E</w:t>
      </w:r>
      <w:r w:rsidRPr="00095EEC">
        <w:rPr>
          <w:rFonts w:asciiTheme="minorHAnsi" w:hAnsiTheme="minorHAnsi" w:cstheme="minorHAnsi"/>
          <w:bCs/>
          <w:i/>
          <w:iCs/>
          <w:sz w:val="28"/>
          <w:szCs w:val="28"/>
        </w:rPr>
        <w:t>xecutiv</w:t>
      </w:r>
      <w:r w:rsidR="001743A9" w:rsidRPr="00095EEC">
        <w:rPr>
          <w:rFonts w:asciiTheme="minorHAnsi" w:hAnsiTheme="minorHAnsi" w:cstheme="minorHAnsi"/>
          <w:bCs/>
          <w:i/>
          <w:iCs/>
          <w:sz w:val="28"/>
          <w:szCs w:val="28"/>
        </w:rPr>
        <w:t xml:space="preserve">e” </w:t>
      </w:r>
      <w:r w:rsidR="00CE4B60" w:rsidRPr="00095EEC">
        <w:rPr>
          <w:rFonts w:asciiTheme="minorHAnsi" w:hAnsiTheme="minorHAnsi" w:cstheme="minorHAnsi"/>
          <w:bCs/>
          <w:i/>
          <w:iCs/>
          <w:sz w:val="28"/>
          <w:szCs w:val="28"/>
        </w:rPr>
        <w:t xml:space="preserve"> as “… </w:t>
      </w:r>
      <w:r w:rsidRPr="00095EEC">
        <w:rPr>
          <w:rFonts w:asciiTheme="minorHAnsi" w:hAnsiTheme="minorHAnsi" w:cstheme="minorHAnsi"/>
          <w:bCs/>
          <w:i/>
          <w:iCs/>
          <w:sz w:val="28"/>
          <w:szCs w:val="28"/>
        </w:rPr>
        <w:t xml:space="preserve">refers to either </w:t>
      </w:r>
      <w:r w:rsidR="001743A9" w:rsidRPr="00095EEC">
        <w:rPr>
          <w:rFonts w:asciiTheme="minorHAnsi" w:hAnsiTheme="minorHAnsi" w:cstheme="minorHAnsi"/>
          <w:bCs/>
          <w:i/>
          <w:iCs/>
          <w:sz w:val="28"/>
          <w:szCs w:val="28"/>
        </w:rPr>
        <w:t>S</w:t>
      </w:r>
      <w:r w:rsidRPr="00095EEC">
        <w:rPr>
          <w:rFonts w:asciiTheme="minorHAnsi" w:hAnsiTheme="minorHAnsi" w:cstheme="minorHAnsi"/>
          <w:bCs/>
          <w:i/>
          <w:iCs/>
          <w:sz w:val="28"/>
          <w:szCs w:val="28"/>
        </w:rPr>
        <w:t xml:space="preserve">ecretary </w:t>
      </w:r>
      <w:r w:rsidR="001743A9" w:rsidRPr="00095EEC">
        <w:rPr>
          <w:rFonts w:asciiTheme="minorHAnsi" w:hAnsiTheme="minorHAnsi" w:cstheme="minorHAnsi"/>
          <w:bCs/>
          <w:i/>
          <w:iCs/>
          <w:sz w:val="28"/>
          <w:szCs w:val="28"/>
        </w:rPr>
        <w:t>M</w:t>
      </w:r>
      <w:r w:rsidRPr="00095EEC">
        <w:rPr>
          <w:rFonts w:asciiTheme="minorHAnsi" w:hAnsiTheme="minorHAnsi" w:cstheme="minorHAnsi"/>
          <w:bCs/>
          <w:i/>
          <w:iCs/>
          <w:sz w:val="28"/>
          <w:szCs w:val="28"/>
        </w:rPr>
        <w:t>anager as to manager in the organisation</w:t>
      </w:r>
      <w:r w:rsidR="00CE4B60" w:rsidRPr="00095EEC">
        <w:rPr>
          <w:rFonts w:asciiTheme="minorHAnsi" w:hAnsiTheme="minorHAnsi" w:cstheme="minorHAnsi"/>
          <w:bCs/>
          <w:i/>
          <w:iCs/>
          <w:sz w:val="28"/>
          <w:szCs w:val="28"/>
        </w:rPr>
        <w:t>…</w:t>
      </w:r>
      <w:r w:rsidRPr="00095EEC">
        <w:rPr>
          <w:rFonts w:asciiTheme="minorHAnsi" w:hAnsiTheme="minorHAnsi" w:cstheme="minorHAnsi"/>
          <w:bCs/>
          <w:i/>
          <w:iCs/>
          <w:sz w:val="28"/>
          <w:szCs w:val="28"/>
        </w:rPr>
        <w:t>”.</w:t>
      </w:r>
    </w:p>
    <w:p w14:paraId="4EC4A7AB" w14:textId="77777777" w:rsidR="001743A9" w:rsidRPr="00095EEC" w:rsidRDefault="00187856" w:rsidP="00095EEC">
      <w:pPr>
        <w:spacing w:line="360" w:lineRule="auto"/>
        <w:jc w:val="both"/>
        <w:rPr>
          <w:rFonts w:asciiTheme="minorHAnsi" w:hAnsiTheme="minorHAnsi" w:cstheme="minorHAnsi"/>
          <w:bCs/>
          <w:i/>
          <w:iCs/>
          <w:sz w:val="28"/>
          <w:szCs w:val="28"/>
        </w:rPr>
      </w:pPr>
      <w:r w:rsidRPr="00095EEC">
        <w:rPr>
          <w:rFonts w:asciiTheme="minorHAnsi" w:hAnsiTheme="minorHAnsi" w:cstheme="minorHAnsi"/>
          <w:bCs/>
          <w:sz w:val="28"/>
          <w:szCs w:val="28"/>
        </w:rPr>
        <w:t xml:space="preserve"> It also provides that</w:t>
      </w:r>
      <w:r w:rsidR="001743A9" w:rsidRPr="00095EEC">
        <w:rPr>
          <w:rFonts w:asciiTheme="minorHAnsi" w:hAnsiTheme="minorHAnsi" w:cstheme="minorHAnsi"/>
          <w:bCs/>
          <w:i/>
          <w:iCs/>
          <w:sz w:val="28"/>
          <w:szCs w:val="28"/>
        </w:rPr>
        <w:t>;</w:t>
      </w:r>
    </w:p>
    <w:p w14:paraId="46237470" w14:textId="77777777" w:rsidR="001743A9" w:rsidRPr="00095EEC" w:rsidRDefault="00187856" w:rsidP="00095EEC">
      <w:pPr>
        <w:spacing w:line="360" w:lineRule="auto"/>
        <w:ind w:left="720"/>
        <w:jc w:val="both"/>
        <w:rPr>
          <w:rFonts w:asciiTheme="minorHAnsi" w:hAnsiTheme="minorHAnsi" w:cstheme="minorHAnsi"/>
          <w:bCs/>
          <w:i/>
          <w:iCs/>
          <w:sz w:val="28"/>
          <w:szCs w:val="28"/>
        </w:rPr>
      </w:pPr>
      <w:r w:rsidRPr="00095EEC">
        <w:rPr>
          <w:rFonts w:asciiTheme="minorHAnsi" w:hAnsiTheme="minorHAnsi" w:cstheme="minorHAnsi"/>
          <w:bCs/>
          <w:i/>
          <w:iCs/>
          <w:sz w:val="28"/>
          <w:szCs w:val="28"/>
        </w:rPr>
        <w:t xml:space="preserve">“The Management” refers to Grade A employees (Secretary Manager and Head of Departments). </w:t>
      </w:r>
    </w:p>
    <w:p w14:paraId="7C071EB9" w14:textId="619F4858" w:rsidR="00E71E38" w:rsidRPr="00095EEC" w:rsidRDefault="000D2D75"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We respectfully disagree with the submission of </w:t>
      </w:r>
      <w:r w:rsidR="00453B99" w:rsidRPr="00095EEC">
        <w:rPr>
          <w:rFonts w:asciiTheme="minorHAnsi" w:hAnsiTheme="minorHAnsi" w:cstheme="minorHAnsi"/>
          <w:bCs/>
          <w:sz w:val="28"/>
          <w:szCs w:val="28"/>
        </w:rPr>
        <w:t xml:space="preserve">Counsel for the Respondent </w:t>
      </w:r>
      <w:r w:rsidR="0092528F" w:rsidRPr="00095EEC">
        <w:rPr>
          <w:rFonts w:asciiTheme="minorHAnsi" w:hAnsiTheme="minorHAnsi" w:cstheme="minorHAnsi"/>
          <w:bCs/>
          <w:sz w:val="28"/>
          <w:szCs w:val="28"/>
        </w:rPr>
        <w:t>that,</w:t>
      </w:r>
      <w:r w:rsidR="0031500A" w:rsidRPr="00095EEC">
        <w:rPr>
          <w:rFonts w:asciiTheme="minorHAnsi" w:hAnsiTheme="minorHAnsi" w:cstheme="minorHAnsi"/>
          <w:bCs/>
          <w:sz w:val="28"/>
          <w:szCs w:val="28"/>
        </w:rPr>
        <w:t xml:space="preserve"> the fact </w:t>
      </w:r>
      <w:r w:rsidR="00453B99" w:rsidRPr="00095EEC">
        <w:rPr>
          <w:rFonts w:asciiTheme="minorHAnsi" w:hAnsiTheme="minorHAnsi" w:cstheme="minorHAnsi"/>
          <w:bCs/>
          <w:sz w:val="28"/>
          <w:szCs w:val="28"/>
        </w:rPr>
        <w:t xml:space="preserve">that </w:t>
      </w:r>
      <w:r w:rsidRPr="00095EEC">
        <w:rPr>
          <w:rFonts w:asciiTheme="minorHAnsi" w:hAnsiTheme="minorHAnsi" w:cstheme="minorHAnsi"/>
          <w:bCs/>
          <w:sz w:val="28"/>
          <w:szCs w:val="28"/>
        </w:rPr>
        <w:t xml:space="preserve">the Claimant </w:t>
      </w:r>
      <w:r w:rsidR="00453B99" w:rsidRPr="00095EEC">
        <w:rPr>
          <w:rFonts w:asciiTheme="minorHAnsi" w:hAnsiTheme="minorHAnsi" w:cstheme="minorHAnsi"/>
          <w:bCs/>
          <w:sz w:val="28"/>
          <w:szCs w:val="28"/>
        </w:rPr>
        <w:t xml:space="preserve">was </w:t>
      </w:r>
      <w:r w:rsidR="0031500A" w:rsidRPr="00095EEC">
        <w:rPr>
          <w:rFonts w:asciiTheme="minorHAnsi" w:hAnsiTheme="minorHAnsi" w:cstheme="minorHAnsi"/>
          <w:bCs/>
          <w:sz w:val="28"/>
          <w:szCs w:val="28"/>
        </w:rPr>
        <w:t xml:space="preserve">interdicted and </w:t>
      </w:r>
      <w:r w:rsidR="00453B99" w:rsidRPr="00095EEC">
        <w:rPr>
          <w:rFonts w:asciiTheme="minorHAnsi" w:hAnsiTheme="minorHAnsi" w:cstheme="minorHAnsi"/>
          <w:bCs/>
          <w:sz w:val="28"/>
          <w:szCs w:val="28"/>
        </w:rPr>
        <w:t>he was given opportunity to</w:t>
      </w:r>
      <w:r w:rsidR="007C0E79" w:rsidRPr="00095EEC">
        <w:rPr>
          <w:rFonts w:asciiTheme="minorHAnsi" w:hAnsiTheme="minorHAnsi" w:cstheme="minorHAnsi"/>
          <w:bCs/>
          <w:sz w:val="28"/>
          <w:szCs w:val="28"/>
        </w:rPr>
        <w:t xml:space="preserve"> </w:t>
      </w:r>
      <w:r w:rsidR="00453B99" w:rsidRPr="00095EEC">
        <w:rPr>
          <w:rFonts w:asciiTheme="minorHAnsi" w:hAnsiTheme="minorHAnsi" w:cstheme="minorHAnsi"/>
          <w:bCs/>
          <w:sz w:val="28"/>
          <w:szCs w:val="28"/>
        </w:rPr>
        <w:t>participate in the investigation</w:t>
      </w:r>
      <w:r w:rsidR="001743A9" w:rsidRPr="00095EEC">
        <w:rPr>
          <w:rFonts w:asciiTheme="minorHAnsi" w:hAnsiTheme="minorHAnsi" w:cstheme="minorHAnsi"/>
          <w:bCs/>
          <w:sz w:val="28"/>
          <w:szCs w:val="28"/>
        </w:rPr>
        <w:t>,</w:t>
      </w:r>
      <w:r w:rsidR="0092528F" w:rsidRPr="00095EEC">
        <w:rPr>
          <w:rFonts w:asciiTheme="minorHAnsi" w:hAnsiTheme="minorHAnsi" w:cstheme="minorHAnsi"/>
          <w:bCs/>
          <w:sz w:val="28"/>
          <w:szCs w:val="28"/>
        </w:rPr>
        <w:t xml:space="preserve"> did</w:t>
      </w:r>
      <w:r w:rsidR="00453B99" w:rsidRPr="00095EEC">
        <w:rPr>
          <w:rFonts w:asciiTheme="minorHAnsi" w:hAnsiTheme="minorHAnsi" w:cstheme="minorHAnsi"/>
          <w:bCs/>
          <w:sz w:val="28"/>
          <w:szCs w:val="28"/>
        </w:rPr>
        <w:t xml:space="preserve"> not warrant a hearing to be conducted. A</w:t>
      </w:r>
      <w:r w:rsidR="00D558A8" w:rsidRPr="00095EEC">
        <w:rPr>
          <w:rFonts w:asciiTheme="minorHAnsi" w:hAnsiTheme="minorHAnsi" w:cstheme="minorHAnsi"/>
          <w:bCs/>
          <w:sz w:val="28"/>
          <w:szCs w:val="28"/>
        </w:rPr>
        <w:t xml:space="preserve">s rightly pointed out by </w:t>
      </w:r>
      <w:r w:rsidR="0031500A" w:rsidRPr="00095EEC">
        <w:rPr>
          <w:rFonts w:asciiTheme="minorHAnsi" w:hAnsiTheme="minorHAnsi" w:cstheme="minorHAnsi"/>
          <w:bCs/>
          <w:sz w:val="28"/>
          <w:szCs w:val="28"/>
        </w:rPr>
        <w:t xml:space="preserve">the same </w:t>
      </w:r>
      <w:r w:rsidR="00D558A8" w:rsidRPr="00095EEC">
        <w:rPr>
          <w:rFonts w:asciiTheme="minorHAnsi" w:hAnsiTheme="minorHAnsi" w:cstheme="minorHAnsi"/>
          <w:bCs/>
          <w:sz w:val="28"/>
          <w:szCs w:val="28"/>
        </w:rPr>
        <w:t>Counsel</w:t>
      </w:r>
      <w:r w:rsidRPr="00095EEC">
        <w:rPr>
          <w:rFonts w:asciiTheme="minorHAnsi" w:hAnsiTheme="minorHAnsi" w:cstheme="minorHAnsi"/>
          <w:bCs/>
          <w:sz w:val="28"/>
          <w:szCs w:val="28"/>
        </w:rPr>
        <w:t xml:space="preserve">, </w:t>
      </w:r>
      <w:r w:rsidR="00D558A8" w:rsidRPr="00095EEC">
        <w:rPr>
          <w:rFonts w:asciiTheme="minorHAnsi" w:hAnsiTheme="minorHAnsi" w:cstheme="minorHAnsi"/>
          <w:bCs/>
          <w:sz w:val="28"/>
          <w:szCs w:val="28"/>
        </w:rPr>
        <w:t>an interdiction</w:t>
      </w:r>
      <w:r w:rsidR="00453B99" w:rsidRPr="00095EEC">
        <w:rPr>
          <w:rFonts w:asciiTheme="minorHAnsi" w:hAnsiTheme="minorHAnsi" w:cstheme="minorHAnsi"/>
          <w:bCs/>
          <w:sz w:val="28"/>
          <w:szCs w:val="28"/>
        </w:rPr>
        <w:t xml:space="preserve"> </w:t>
      </w:r>
      <w:r w:rsidR="00D558A8" w:rsidRPr="00095EEC">
        <w:rPr>
          <w:rFonts w:asciiTheme="minorHAnsi" w:hAnsiTheme="minorHAnsi" w:cstheme="minorHAnsi"/>
          <w:bCs/>
          <w:sz w:val="28"/>
          <w:szCs w:val="28"/>
        </w:rPr>
        <w:t xml:space="preserve">is the first step taken in a disciplinary process and it </w:t>
      </w:r>
      <w:r w:rsidR="001743A9" w:rsidRPr="00095EEC">
        <w:rPr>
          <w:rFonts w:asciiTheme="minorHAnsi" w:hAnsiTheme="minorHAnsi" w:cstheme="minorHAnsi"/>
          <w:bCs/>
          <w:sz w:val="28"/>
          <w:szCs w:val="28"/>
        </w:rPr>
        <w:t xml:space="preserve">is intended </w:t>
      </w:r>
      <w:r w:rsidR="00453B99" w:rsidRPr="00095EEC">
        <w:rPr>
          <w:rFonts w:asciiTheme="minorHAnsi" w:hAnsiTheme="minorHAnsi" w:cstheme="minorHAnsi"/>
          <w:bCs/>
          <w:sz w:val="28"/>
          <w:szCs w:val="28"/>
        </w:rPr>
        <w:t>to pave way for investigations</w:t>
      </w:r>
      <w:r w:rsidR="001743A9"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 xml:space="preserve">An interdiction in our considered view </w:t>
      </w:r>
      <w:r w:rsidR="001743A9" w:rsidRPr="00095EEC">
        <w:rPr>
          <w:rFonts w:asciiTheme="minorHAnsi" w:hAnsiTheme="minorHAnsi" w:cstheme="minorHAnsi"/>
          <w:bCs/>
          <w:sz w:val="28"/>
          <w:szCs w:val="28"/>
        </w:rPr>
        <w:t xml:space="preserve">is not different </w:t>
      </w:r>
      <w:r w:rsidR="00D558A8" w:rsidRPr="00095EEC">
        <w:rPr>
          <w:rFonts w:asciiTheme="minorHAnsi" w:hAnsiTheme="minorHAnsi" w:cstheme="minorHAnsi"/>
          <w:bCs/>
          <w:sz w:val="28"/>
          <w:szCs w:val="28"/>
        </w:rPr>
        <w:t>from a</w:t>
      </w:r>
      <w:r w:rsidR="00453B99" w:rsidRPr="00095EEC">
        <w:rPr>
          <w:rFonts w:asciiTheme="minorHAnsi" w:hAnsiTheme="minorHAnsi" w:cstheme="minorHAnsi"/>
          <w:bCs/>
          <w:sz w:val="28"/>
          <w:szCs w:val="28"/>
        </w:rPr>
        <w:t xml:space="preserve"> suspension pending investigations</w:t>
      </w:r>
      <w:r w:rsidRPr="00095EEC">
        <w:rPr>
          <w:rFonts w:asciiTheme="minorHAnsi" w:hAnsiTheme="minorHAnsi" w:cstheme="minorHAnsi"/>
          <w:bCs/>
          <w:sz w:val="28"/>
          <w:szCs w:val="28"/>
        </w:rPr>
        <w:t xml:space="preserve"> as provided under section 63 of the Employment Act 2006</w:t>
      </w:r>
      <w:r w:rsidR="00453B99" w:rsidRPr="00095EEC">
        <w:rPr>
          <w:rFonts w:asciiTheme="minorHAnsi" w:hAnsiTheme="minorHAnsi" w:cstheme="minorHAnsi"/>
          <w:bCs/>
          <w:sz w:val="28"/>
          <w:szCs w:val="28"/>
        </w:rPr>
        <w:t xml:space="preserve">. </w:t>
      </w:r>
      <w:r w:rsidR="00F57DA4" w:rsidRPr="00095EEC">
        <w:rPr>
          <w:rFonts w:asciiTheme="minorHAnsi" w:hAnsiTheme="minorHAnsi" w:cstheme="minorHAnsi"/>
          <w:bCs/>
          <w:sz w:val="28"/>
          <w:szCs w:val="28"/>
        </w:rPr>
        <w:t>The investigation</w:t>
      </w:r>
      <w:r w:rsidR="00453B99" w:rsidRPr="00095EEC">
        <w:rPr>
          <w:rFonts w:asciiTheme="minorHAnsi" w:hAnsiTheme="minorHAnsi" w:cstheme="minorHAnsi"/>
          <w:bCs/>
          <w:sz w:val="28"/>
          <w:szCs w:val="28"/>
        </w:rPr>
        <w:t xml:space="preserve"> </w:t>
      </w:r>
      <w:r w:rsidR="00F57DA4" w:rsidRPr="00095EEC">
        <w:rPr>
          <w:rFonts w:asciiTheme="minorHAnsi" w:hAnsiTheme="minorHAnsi" w:cstheme="minorHAnsi"/>
          <w:bCs/>
          <w:sz w:val="28"/>
          <w:szCs w:val="28"/>
        </w:rPr>
        <w:t>is intended</w:t>
      </w:r>
      <w:r w:rsidR="00453B99" w:rsidRPr="00095EEC">
        <w:rPr>
          <w:rFonts w:asciiTheme="minorHAnsi" w:hAnsiTheme="minorHAnsi" w:cstheme="minorHAnsi"/>
          <w:bCs/>
          <w:sz w:val="28"/>
          <w:szCs w:val="28"/>
        </w:rPr>
        <w:t xml:space="preserve"> to establish or justify the reason </w:t>
      </w:r>
      <w:r w:rsidR="00F57DA4" w:rsidRPr="00095EEC">
        <w:rPr>
          <w:rFonts w:asciiTheme="minorHAnsi" w:hAnsiTheme="minorHAnsi" w:cstheme="minorHAnsi"/>
          <w:bCs/>
          <w:sz w:val="28"/>
          <w:szCs w:val="28"/>
        </w:rPr>
        <w:t xml:space="preserve">why the employer is considering </w:t>
      </w:r>
      <w:r w:rsidR="00453B99" w:rsidRPr="00095EEC">
        <w:rPr>
          <w:rFonts w:asciiTheme="minorHAnsi" w:hAnsiTheme="minorHAnsi" w:cstheme="minorHAnsi"/>
          <w:bCs/>
          <w:sz w:val="28"/>
          <w:szCs w:val="28"/>
        </w:rPr>
        <w:t>termination or dismissal. It is intended to prove the infraction/allegation leveled against the employee</w:t>
      </w:r>
      <w:r w:rsidR="0031500A" w:rsidRPr="00095EEC">
        <w:rPr>
          <w:rFonts w:asciiTheme="minorHAnsi" w:hAnsiTheme="minorHAnsi" w:cstheme="minorHAnsi"/>
          <w:bCs/>
          <w:sz w:val="28"/>
          <w:szCs w:val="28"/>
        </w:rPr>
        <w:t xml:space="preserve">, as provided </w:t>
      </w:r>
      <w:r w:rsidR="00453B99" w:rsidRPr="00095EEC">
        <w:rPr>
          <w:rFonts w:asciiTheme="minorHAnsi" w:hAnsiTheme="minorHAnsi" w:cstheme="minorHAnsi"/>
          <w:bCs/>
          <w:sz w:val="28"/>
          <w:szCs w:val="28"/>
        </w:rPr>
        <w:t xml:space="preserve">under section 68 of the Employment Act. </w:t>
      </w:r>
      <w:r w:rsidR="001743A9" w:rsidRPr="00095EEC">
        <w:rPr>
          <w:rFonts w:asciiTheme="minorHAnsi" w:hAnsiTheme="minorHAnsi" w:cstheme="minorHAnsi"/>
          <w:bCs/>
          <w:sz w:val="28"/>
          <w:szCs w:val="28"/>
        </w:rPr>
        <w:t xml:space="preserve">Therefore, even if the employee in issue participates </w:t>
      </w:r>
      <w:r w:rsidR="0031500A" w:rsidRPr="00095EEC">
        <w:rPr>
          <w:rFonts w:asciiTheme="minorHAnsi" w:hAnsiTheme="minorHAnsi" w:cstheme="minorHAnsi"/>
          <w:bCs/>
          <w:sz w:val="28"/>
          <w:szCs w:val="28"/>
        </w:rPr>
        <w:lastRenderedPageBreak/>
        <w:t>in the</w:t>
      </w:r>
      <w:r w:rsidRPr="00095EEC">
        <w:rPr>
          <w:rFonts w:asciiTheme="minorHAnsi" w:hAnsiTheme="minorHAnsi" w:cstheme="minorHAnsi"/>
          <w:bCs/>
          <w:sz w:val="28"/>
          <w:szCs w:val="28"/>
        </w:rPr>
        <w:t xml:space="preserve"> investigation, the </w:t>
      </w:r>
      <w:r w:rsidR="0031500A" w:rsidRPr="00095EEC">
        <w:rPr>
          <w:rFonts w:asciiTheme="minorHAnsi" w:hAnsiTheme="minorHAnsi" w:cstheme="minorHAnsi"/>
          <w:bCs/>
          <w:sz w:val="28"/>
          <w:szCs w:val="28"/>
        </w:rPr>
        <w:t>investigation cannot</w:t>
      </w:r>
      <w:r w:rsidR="001743A9" w:rsidRPr="00095EEC">
        <w:rPr>
          <w:rFonts w:asciiTheme="minorHAnsi" w:hAnsiTheme="minorHAnsi" w:cstheme="minorHAnsi"/>
          <w:bCs/>
          <w:sz w:val="28"/>
          <w:szCs w:val="28"/>
        </w:rPr>
        <w:t xml:space="preserve"> be con</w:t>
      </w:r>
      <w:r w:rsidRPr="00095EEC">
        <w:rPr>
          <w:rFonts w:asciiTheme="minorHAnsi" w:hAnsiTheme="minorHAnsi" w:cstheme="minorHAnsi"/>
          <w:bCs/>
          <w:sz w:val="28"/>
          <w:szCs w:val="28"/>
        </w:rPr>
        <w:t>strued to</w:t>
      </w:r>
      <w:r w:rsidR="0031500A" w:rsidRPr="00095EEC">
        <w:rPr>
          <w:rFonts w:asciiTheme="minorHAnsi" w:hAnsiTheme="minorHAnsi" w:cstheme="minorHAnsi"/>
          <w:bCs/>
          <w:sz w:val="28"/>
          <w:szCs w:val="28"/>
        </w:rPr>
        <w:t xml:space="preserve"> be </w:t>
      </w:r>
      <w:r w:rsidR="001743A9" w:rsidRPr="00095EEC">
        <w:rPr>
          <w:rFonts w:asciiTheme="minorHAnsi" w:hAnsiTheme="minorHAnsi" w:cstheme="minorHAnsi"/>
          <w:bCs/>
          <w:sz w:val="28"/>
          <w:szCs w:val="28"/>
        </w:rPr>
        <w:t>a hearing within the meaning of section 66 of the Employment Act.  Sect</w:t>
      </w:r>
      <w:r w:rsidR="00565F03" w:rsidRPr="00095EEC">
        <w:rPr>
          <w:rFonts w:asciiTheme="minorHAnsi" w:hAnsiTheme="minorHAnsi" w:cstheme="minorHAnsi"/>
          <w:bCs/>
          <w:sz w:val="28"/>
          <w:szCs w:val="28"/>
        </w:rPr>
        <w:t>ion</w:t>
      </w:r>
      <w:r w:rsidR="001743A9" w:rsidRPr="00095EEC">
        <w:rPr>
          <w:rFonts w:asciiTheme="minorHAnsi" w:hAnsiTheme="minorHAnsi" w:cstheme="minorHAnsi"/>
          <w:bCs/>
          <w:sz w:val="28"/>
          <w:szCs w:val="28"/>
        </w:rPr>
        <w:t xml:space="preserve"> 66 provides that; </w:t>
      </w:r>
    </w:p>
    <w:p w14:paraId="4643F005" w14:textId="77777777" w:rsidR="001743A9" w:rsidRPr="00095EEC" w:rsidRDefault="001743A9" w:rsidP="00095EEC">
      <w:pPr>
        <w:spacing w:line="360" w:lineRule="auto"/>
        <w:ind w:left="720"/>
        <w:jc w:val="both"/>
        <w:rPr>
          <w:rFonts w:asciiTheme="minorHAnsi" w:hAnsiTheme="minorHAnsi" w:cstheme="minorHAnsi"/>
          <w:b/>
          <w:i/>
          <w:sz w:val="28"/>
          <w:szCs w:val="28"/>
        </w:rPr>
      </w:pPr>
      <w:r w:rsidRPr="00095EEC">
        <w:rPr>
          <w:rFonts w:asciiTheme="minorHAnsi" w:hAnsiTheme="minorHAnsi" w:cstheme="minorHAnsi"/>
          <w:bCs/>
          <w:sz w:val="28"/>
          <w:szCs w:val="28"/>
        </w:rPr>
        <w:tab/>
      </w:r>
      <w:r w:rsidRPr="00095EEC">
        <w:rPr>
          <w:rFonts w:asciiTheme="minorHAnsi" w:hAnsiTheme="minorHAnsi" w:cstheme="minorHAnsi"/>
          <w:b/>
          <w:i/>
          <w:sz w:val="28"/>
          <w:szCs w:val="28"/>
        </w:rPr>
        <w:t>“66. Notification and hearing before termination</w:t>
      </w:r>
    </w:p>
    <w:p w14:paraId="375BCA55" w14:textId="77777777" w:rsidR="001743A9" w:rsidRPr="00095EEC" w:rsidRDefault="001743A9" w:rsidP="00095EEC">
      <w:pPr>
        <w:spacing w:line="360" w:lineRule="auto"/>
        <w:ind w:left="720"/>
        <w:jc w:val="both"/>
        <w:rPr>
          <w:rFonts w:asciiTheme="minorHAnsi" w:hAnsiTheme="minorHAnsi" w:cstheme="minorHAnsi"/>
          <w:b/>
          <w:i/>
          <w:sz w:val="28"/>
          <w:szCs w:val="28"/>
        </w:rPr>
      </w:pPr>
      <w:r w:rsidRPr="00095EEC">
        <w:rPr>
          <w:rFonts w:asciiTheme="minorHAnsi" w:hAnsiTheme="minorHAnsi" w:cstheme="minorHAnsi"/>
          <w:b/>
          <w:i/>
          <w:sz w:val="28"/>
          <w:szCs w:val="28"/>
        </w:rPr>
        <w:t xml:space="preserve">(1) Notwithstanding any other provision of this part, an employer shall </w:t>
      </w:r>
      <w:r w:rsidRPr="00095EEC">
        <w:rPr>
          <w:rFonts w:asciiTheme="minorHAnsi" w:hAnsiTheme="minorHAnsi" w:cstheme="minorHAnsi"/>
          <w:b/>
          <w:i/>
          <w:sz w:val="28"/>
          <w:szCs w:val="28"/>
          <w:u w:val="single"/>
        </w:rPr>
        <w:t>before (</w:t>
      </w:r>
      <w:r w:rsidRPr="00095EEC">
        <w:rPr>
          <w:rFonts w:asciiTheme="minorHAnsi" w:hAnsiTheme="minorHAnsi" w:cstheme="minorHAnsi"/>
          <w:sz w:val="28"/>
          <w:szCs w:val="28"/>
        </w:rPr>
        <w:t>our emphasis)</w:t>
      </w:r>
      <w:r w:rsidRPr="00095EEC">
        <w:rPr>
          <w:rFonts w:asciiTheme="minorHAnsi" w:hAnsiTheme="minorHAnsi" w:cstheme="minorHAnsi"/>
          <w:b/>
          <w:i/>
          <w:sz w:val="28"/>
          <w:szCs w:val="28"/>
        </w:rPr>
        <w:t xml:space="preserve"> </w:t>
      </w:r>
      <w:proofErr w:type="gramStart"/>
      <w:r w:rsidRPr="00095EEC">
        <w:rPr>
          <w:rFonts w:asciiTheme="minorHAnsi" w:hAnsiTheme="minorHAnsi" w:cstheme="minorHAnsi"/>
          <w:b/>
          <w:i/>
          <w:sz w:val="28"/>
          <w:szCs w:val="28"/>
        </w:rPr>
        <w:t>reaching</w:t>
      </w:r>
      <w:proofErr w:type="gramEnd"/>
      <w:r w:rsidRPr="00095EEC">
        <w:rPr>
          <w:rFonts w:asciiTheme="minorHAnsi" w:hAnsiTheme="minorHAnsi" w:cstheme="minorHAnsi"/>
          <w:b/>
          <w:i/>
          <w:sz w:val="28"/>
          <w:szCs w:val="28"/>
        </w:rPr>
        <w:t xml:space="preserve"> a decision to dismiss an employee, on the grounds of misconduct or poor performance explain to the employee, in a language the employee may be reasonably expected to understand,</w:t>
      </w:r>
      <w:r w:rsidRPr="00095EEC">
        <w:rPr>
          <w:rFonts w:asciiTheme="minorHAnsi" w:hAnsiTheme="minorHAnsi" w:cstheme="minorHAnsi"/>
          <w:b/>
          <w:i/>
          <w:sz w:val="28"/>
          <w:szCs w:val="28"/>
          <w:u w:val="single"/>
        </w:rPr>
        <w:t xml:space="preserve"> the reason for which the employer is considering dismissal </w:t>
      </w:r>
      <w:r w:rsidRPr="00095EEC">
        <w:rPr>
          <w:rFonts w:asciiTheme="minorHAnsi" w:hAnsiTheme="minorHAnsi" w:cstheme="minorHAnsi"/>
          <w:b/>
          <w:i/>
          <w:sz w:val="28"/>
          <w:szCs w:val="28"/>
        </w:rPr>
        <w:t>(</w:t>
      </w:r>
      <w:r w:rsidRPr="00095EEC">
        <w:rPr>
          <w:rFonts w:asciiTheme="minorHAnsi" w:hAnsiTheme="minorHAnsi" w:cstheme="minorHAnsi"/>
          <w:i/>
          <w:sz w:val="28"/>
          <w:szCs w:val="28"/>
        </w:rPr>
        <w:t>emphasis ours</w:t>
      </w:r>
      <w:r w:rsidRPr="00095EEC">
        <w:rPr>
          <w:rFonts w:asciiTheme="minorHAnsi" w:hAnsiTheme="minorHAnsi" w:cstheme="minorHAnsi"/>
          <w:b/>
          <w:i/>
          <w:sz w:val="28"/>
          <w:szCs w:val="28"/>
        </w:rPr>
        <w:t>) and the employee is entitled to have another person of his or her choice present during this explanation,</w:t>
      </w:r>
    </w:p>
    <w:p w14:paraId="576DE28A" w14:textId="77777777" w:rsidR="001743A9" w:rsidRPr="00095EEC" w:rsidRDefault="001743A9" w:rsidP="00095EEC">
      <w:pPr>
        <w:spacing w:line="360" w:lineRule="auto"/>
        <w:ind w:left="720"/>
        <w:jc w:val="both"/>
        <w:rPr>
          <w:rFonts w:asciiTheme="minorHAnsi" w:hAnsiTheme="minorHAnsi" w:cstheme="minorHAnsi"/>
          <w:b/>
          <w:i/>
          <w:sz w:val="28"/>
          <w:szCs w:val="28"/>
        </w:rPr>
      </w:pPr>
      <w:r w:rsidRPr="00095EEC">
        <w:rPr>
          <w:rFonts w:asciiTheme="minorHAnsi" w:hAnsiTheme="minorHAnsi" w:cstheme="minorHAnsi"/>
          <w:b/>
          <w:i/>
          <w:sz w:val="28"/>
          <w:szCs w:val="28"/>
        </w:rPr>
        <w:t xml:space="preserve">(2) Notwithstanding any other provision of this part, an employer shall </w:t>
      </w:r>
      <w:r w:rsidRPr="00095EEC">
        <w:rPr>
          <w:rFonts w:asciiTheme="minorHAnsi" w:hAnsiTheme="minorHAnsi" w:cstheme="minorHAnsi"/>
          <w:b/>
          <w:i/>
          <w:sz w:val="28"/>
          <w:szCs w:val="28"/>
          <w:u w:val="single"/>
        </w:rPr>
        <w:t xml:space="preserve">before </w:t>
      </w:r>
      <w:proofErr w:type="gramStart"/>
      <w:r w:rsidRPr="00095EEC">
        <w:rPr>
          <w:rFonts w:asciiTheme="minorHAnsi" w:hAnsiTheme="minorHAnsi" w:cstheme="minorHAnsi"/>
          <w:b/>
          <w:i/>
          <w:sz w:val="28"/>
          <w:szCs w:val="28"/>
          <w:u w:val="single"/>
        </w:rPr>
        <w:t>reaching</w:t>
      </w:r>
      <w:proofErr w:type="gramEnd"/>
      <w:r w:rsidRPr="00095EEC">
        <w:rPr>
          <w:rFonts w:asciiTheme="minorHAnsi" w:hAnsiTheme="minorHAnsi" w:cstheme="minorHAnsi"/>
          <w:b/>
          <w:i/>
          <w:sz w:val="28"/>
          <w:szCs w:val="28"/>
          <w:u w:val="single"/>
        </w:rPr>
        <w:t xml:space="preserve"> </w:t>
      </w:r>
      <w:r w:rsidRPr="00095EEC">
        <w:rPr>
          <w:rFonts w:asciiTheme="minorHAnsi" w:hAnsiTheme="minorHAnsi" w:cstheme="minorHAnsi"/>
          <w:b/>
          <w:i/>
          <w:sz w:val="28"/>
          <w:szCs w:val="28"/>
        </w:rPr>
        <w:t>a decision to dismiss an employee, hear and consider any representations which the employee on the grounds of misconduct or poor performance, and the person, if any chosen by the employee under subsection (1) may make.</w:t>
      </w:r>
    </w:p>
    <w:p w14:paraId="2D98A2CC" w14:textId="77777777" w:rsidR="001743A9" w:rsidRPr="00095EEC" w:rsidRDefault="001743A9" w:rsidP="00095EEC">
      <w:pPr>
        <w:spacing w:line="360" w:lineRule="auto"/>
        <w:ind w:left="720"/>
        <w:jc w:val="both"/>
        <w:rPr>
          <w:rFonts w:asciiTheme="minorHAnsi" w:hAnsiTheme="minorHAnsi" w:cstheme="minorHAnsi"/>
          <w:b/>
          <w:i/>
          <w:sz w:val="28"/>
          <w:szCs w:val="28"/>
        </w:rPr>
      </w:pPr>
      <w:r w:rsidRPr="00095EEC">
        <w:rPr>
          <w:rFonts w:asciiTheme="minorHAnsi" w:hAnsiTheme="minorHAnsi" w:cstheme="minorHAnsi"/>
          <w:b/>
          <w:i/>
          <w:sz w:val="28"/>
          <w:szCs w:val="28"/>
        </w:rPr>
        <w:t>(3) The employer shall give the employee and the person, if any, chosen under subsection (1) a reasonable time within which to prepare the representations referred to subsection (2).</w:t>
      </w:r>
    </w:p>
    <w:p w14:paraId="53AA3DB5" w14:textId="77777777" w:rsidR="001743A9" w:rsidRPr="00095EEC" w:rsidRDefault="001743A9" w:rsidP="00095EEC">
      <w:pPr>
        <w:spacing w:line="360" w:lineRule="auto"/>
        <w:ind w:left="720"/>
        <w:jc w:val="both"/>
        <w:rPr>
          <w:rFonts w:asciiTheme="minorHAnsi" w:hAnsiTheme="minorHAnsi" w:cstheme="minorHAnsi"/>
          <w:b/>
          <w:i/>
          <w:sz w:val="28"/>
          <w:szCs w:val="28"/>
        </w:rPr>
      </w:pPr>
      <w:r w:rsidRPr="00095EEC">
        <w:rPr>
          <w:rFonts w:asciiTheme="minorHAnsi" w:hAnsiTheme="minorHAnsi" w:cstheme="minorHAnsi"/>
          <w:b/>
          <w:i/>
          <w:sz w:val="28"/>
          <w:szCs w:val="28"/>
        </w:rPr>
        <w:t>(4) Irrespective of whether any dismissal which is a summary dismissal is justified, or whether the dismissal of the employee is fair, an employer who fails to comply with this section is liable to pay the employee a sum equivalent to four weeks’ net pay…</w:t>
      </w:r>
    </w:p>
    <w:p w14:paraId="5AD751A8" w14:textId="087C9FCB" w:rsidR="001159BC" w:rsidRPr="00095EEC" w:rsidRDefault="00DD25E3" w:rsidP="00095EEC">
      <w:pPr>
        <w:spacing w:line="360" w:lineRule="auto"/>
        <w:jc w:val="both"/>
        <w:rPr>
          <w:rFonts w:asciiTheme="minorHAnsi" w:hAnsiTheme="minorHAnsi" w:cstheme="minorHAnsi"/>
          <w:bCs/>
          <w:sz w:val="28"/>
          <w:szCs w:val="28"/>
        </w:rPr>
      </w:pPr>
      <w:r w:rsidRPr="00095EEC">
        <w:rPr>
          <w:rFonts w:asciiTheme="minorHAnsi" w:hAnsiTheme="minorHAnsi" w:cstheme="minorHAnsi"/>
          <w:sz w:val="28"/>
          <w:szCs w:val="28"/>
        </w:rPr>
        <w:t xml:space="preserve">It is therefore insufficient </w:t>
      </w:r>
      <w:r w:rsidR="00F57DA4" w:rsidRPr="00095EEC">
        <w:rPr>
          <w:rFonts w:asciiTheme="minorHAnsi" w:hAnsiTheme="minorHAnsi" w:cstheme="minorHAnsi"/>
          <w:bCs/>
          <w:sz w:val="28"/>
          <w:szCs w:val="28"/>
        </w:rPr>
        <w:t>that</w:t>
      </w:r>
      <w:r w:rsidRPr="00095EEC">
        <w:rPr>
          <w:rFonts w:asciiTheme="minorHAnsi" w:hAnsiTheme="minorHAnsi" w:cstheme="minorHAnsi"/>
          <w:bCs/>
          <w:sz w:val="28"/>
          <w:szCs w:val="28"/>
        </w:rPr>
        <w:t>,</w:t>
      </w:r>
      <w:r w:rsidR="000D2D75" w:rsidRPr="00095EEC">
        <w:rPr>
          <w:rFonts w:asciiTheme="minorHAnsi" w:hAnsiTheme="minorHAnsi" w:cstheme="minorHAnsi"/>
          <w:bCs/>
          <w:sz w:val="28"/>
          <w:szCs w:val="28"/>
        </w:rPr>
        <w:t xml:space="preserve"> </w:t>
      </w:r>
      <w:r w:rsidR="00F57DA4" w:rsidRPr="00095EEC">
        <w:rPr>
          <w:rFonts w:asciiTheme="minorHAnsi" w:hAnsiTheme="minorHAnsi" w:cstheme="minorHAnsi"/>
          <w:bCs/>
          <w:sz w:val="28"/>
          <w:szCs w:val="28"/>
        </w:rPr>
        <w:t xml:space="preserve">the Claimant in the instant case participated in the investigation. The Respondent should have taken a step further to give him an opportunity to respond to the </w:t>
      </w:r>
      <w:r w:rsidR="000D2D75" w:rsidRPr="00095EEC">
        <w:rPr>
          <w:rFonts w:asciiTheme="minorHAnsi" w:hAnsiTheme="minorHAnsi" w:cstheme="minorHAnsi"/>
          <w:bCs/>
          <w:sz w:val="28"/>
          <w:szCs w:val="28"/>
        </w:rPr>
        <w:t>findings of</w:t>
      </w:r>
      <w:r w:rsidRPr="00095EEC">
        <w:rPr>
          <w:rFonts w:asciiTheme="minorHAnsi" w:hAnsiTheme="minorHAnsi" w:cstheme="minorHAnsi"/>
          <w:bCs/>
          <w:sz w:val="28"/>
          <w:szCs w:val="28"/>
        </w:rPr>
        <w:t xml:space="preserve"> the investigation and to explain his </w:t>
      </w:r>
      <w:r w:rsidR="000D2D75" w:rsidRPr="00095EEC">
        <w:rPr>
          <w:rFonts w:asciiTheme="minorHAnsi" w:hAnsiTheme="minorHAnsi" w:cstheme="minorHAnsi"/>
          <w:bCs/>
          <w:sz w:val="28"/>
          <w:szCs w:val="28"/>
        </w:rPr>
        <w:lastRenderedPageBreak/>
        <w:t>defence in</w:t>
      </w:r>
      <w:r w:rsidR="00F57DA4" w:rsidRPr="00095EEC">
        <w:rPr>
          <w:rFonts w:asciiTheme="minorHAnsi" w:hAnsiTheme="minorHAnsi" w:cstheme="minorHAnsi"/>
          <w:bCs/>
          <w:sz w:val="28"/>
          <w:szCs w:val="28"/>
        </w:rPr>
        <w:t xml:space="preserve"> a disciplinary hearin</w:t>
      </w:r>
      <w:r w:rsidRPr="00095EEC">
        <w:rPr>
          <w:rFonts w:asciiTheme="minorHAnsi" w:hAnsiTheme="minorHAnsi" w:cstheme="minorHAnsi"/>
          <w:bCs/>
          <w:sz w:val="28"/>
          <w:szCs w:val="28"/>
        </w:rPr>
        <w:t>g as provided under section 66</w:t>
      </w:r>
      <w:r w:rsidR="0031500A" w:rsidRPr="00095EEC">
        <w:rPr>
          <w:rFonts w:asciiTheme="minorHAnsi" w:hAnsiTheme="minorHAnsi" w:cstheme="minorHAnsi"/>
          <w:bCs/>
          <w:sz w:val="28"/>
          <w:szCs w:val="28"/>
        </w:rPr>
        <w:t xml:space="preserve"> </w:t>
      </w:r>
      <w:r w:rsidR="000D2D75" w:rsidRPr="00095EEC">
        <w:rPr>
          <w:rFonts w:asciiTheme="minorHAnsi" w:hAnsiTheme="minorHAnsi" w:cstheme="minorHAnsi"/>
          <w:bCs/>
          <w:sz w:val="28"/>
          <w:szCs w:val="28"/>
        </w:rPr>
        <w:t>of Employment Act</w:t>
      </w:r>
      <w:r w:rsidRPr="00095EEC">
        <w:rPr>
          <w:rFonts w:asciiTheme="minorHAnsi" w:hAnsiTheme="minorHAnsi" w:cstheme="minorHAnsi"/>
          <w:bCs/>
          <w:sz w:val="28"/>
          <w:szCs w:val="28"/>
        </w:rPr>
        <w:t xml:space="preserve"> </w:t>
      </w:r>
      <w:r w:rsidR="0031500A" w:rsidRPr="00095EEC">
        <w:rPr>
          <w:rFonts w:asciiTheme="minorHAnsi" w:hAnsiTheme="minorHAnsi" w:cstheme="minorHAnsi"/>
          <w:bCs/>
          <w:sz w:val="28"/>
          <w:szCs w:val="28"/>
        </w:rPr>
        <w:t>before the termination took place. In any case,</w:t>
      </w:r>
      <w:r w:rsidRPr="00095EEC">
        <w:rPr>
          <w:rFonts w:asciiTheme="minorHAnsi" w:hAnsiTheme="minorHAnsi" w:cstheme="minorHAnsi"/>
          <w:bCs/>
          <w:sz w:val="28"/>
          <w:szCs w:val="28"/>
        </w:rPr>
        <w:t xml:space="preserve"> </w:t>
      </w:r>
      <w:r w:rsidR="00B74A78" w:rsidRPr="00095EEC">
        <w:rPr>
          <w:rFonts w:asciiTheme="minorHAnsi" w:hAnsiTheme="minorHAnsi" w:cstheme="minorHAnsi"/>
          <w:bCs/>
          <w:sz w:val="28"/>
          <w:szCs w:val="28"/>
        </w:rPr>
        <w:t xml:space="preserve">Clause </w:t>
      </w:r>
      <w:r w:rsidRPr="00095EEC">
        <w:rPr>
          <w:rFonts w:asciiTheme="minorHAnsi" w:hAnsiTheme="minorHAnsi" w:cstheme="minorHAnsi"/>
          <w:bCs/>
          <w:sz w:val="28"/>
          <w:szCs w:val="28"/>
        </w:rPr>
        <w:t>26 (c) of the Respondent’s terms and conditions of service</w:t>
      </w:r>
      <w:r w:rsidR="0031500A" w:rsidRPr="00095EEC">
        <w:rPr>
          <w:rFonts w:asciiTheme="minorHAnsi" w:hAnsiTheme="minorHAnsi" w:cstheme="minorHAnsi"/>
          <w:bCs/>
          <w:sz w:val="28"/>
          <w:szCs w:val="28"/>
        </w:rPr>
        <w:t xml:space="preserve"> provide for the same process</w:t>
      </w:r>
      <w:r w:rsidRPr="00095EEC">
        <w:rPr>
          <w:rFonts w:asciiTheme="minorHAnsi" w:hAnsiTheme="minorHAnsi" w:cstheme="minorHAnsi"/>
          <w:bCs/>
          <w:sz w:val="28"/>
          <w:szCs w:val="28"/>
        </w:rPr>
        <w:t xml:space="preserve">. </w:t>
      </w:r>
      <w:r w:rsidR="00F57DA4" w:rsidRPr="00095EEC">
        <w:rPr>
          <w:rFonts w:asciiTheme="minorHAnsi" w:hAnsiTheme="minorHAnsi" w:cstheme="minorHAnsi"/>
          <w:bCs/>
          <w:sz w:val="28"/>
          <w:szCs w:val="28"/>
        </w:rPr>
        <w:t xml:space="preserve"> </w:t>
      </w:r>
      <w:r w:rsidR="0031500A" w:rsidRPr="00095EEC">
        <w:rPr>
          <w:rFonts w:asciiTheme="minorHAnsi" w:hAnsiTheme="minorHAnsi" w:cstheme="minorHAnsi"/>
          <w:bCs/>
          <w:sz w:val="28"/>
          <w:szCs w:val="28"/>
        </w:rPr>
        <w:t>But t</w:t>
      </w:r>
      <w:r w:rsidR="00F57DA4" w:rsidRPr="00095EEC">
        <w:rPr>
          <w:rFonts w:asciiTheme="minorHAnsi" w:hAnsiTheme="minorHAnsi" w:cstheme="minorHAnsi"/>
          <w:bCs/>
          <w:sz w:val="28"/>
          <w:szCs w:val="28"/>
        </w:rPr>
        <w:t>his was not</w:t>
      </w:r>
      <w:r w:rsidRPr="00095EEC">
        <w:rPr>
          <w:rFonts w:asciiTheme="minorHAnsi" w:hAnsiTheme="minorHAnsi" w:cstheme="minorHAnsi"/>
          <w:bCs/>
          <w:sz w:val="28"/>
          <w:szCs w:val="28"/>
        </w:rPr>
        <w:t xml:space="preserve"> the case</w:t>
      </w:r>
      <w:r w:rsidR="0031500A" w:rsidRPr="00095EEC">
        <w:rPr>
          <w:rFonts w:asciiTheme="minorHAnsi" w:hAnsiTheme="minorHAnsi" w:cstheme="minorHAnsi"/>
          <w:bCs/>
          <w:sz w:val="28"/>
          <w:szCs w:val="28"/>
        </w:rPr>
        <w:t xml:space="preserve"> in the instant case. It is also not in dispute that, the</w:t>
      </w:r>
      <w:r w:rsidRPr="00095EEC">
        <w:rPr>
          <w:rFonts w:asciiTheme="minorHAnsi" w:hAnsiTheme="minorHAnsi" w:cstheme="minorHAnsi"/>
          <w:bCs/>
          <w:sz w:val="28"/>
          <w:szCs w:val="28"/>
        </w:rPr>
        <w:t xml:space="preserve"> </w:t>
      </w:r>
      <w:r w:rsidR="0031500A" w:rsidRPr="00095EEC">
        <w:rPr>
          <w:rFonts w:asciiTheme="minorHAnsi" w:hAnsiTheme="minorHAnsi" w:cstheme="minorHAnsi"/>
          <w:bCs/>
          <w:sz w:val="28"/>
          <w:szCs w:val="28"/>
        </w:rPr>
        <w:t>C</w:t>
      </w:r>
      <w:r w:rsidRPr="00095EEC">
        <w:rPr>
          <w:rFonts w:asciiTheme="minorHAnsi" w:hAnsiTheme="minorHAnsi" w:cstheme="minorHAnsi"/>
          <w:bCs/>
          <w:sz w:val="28"/>
          <w:szCs w:val="28"/>
        </w:rPr>
        <w:t xml:space="preserve">laimant lodged an appeal to the Registrar Co-operatives but no evidence was adduced to indicate that his </w:t>
      </w:r>
      <w:r w:rsidR="0031500A" w:rsidRPr="00095EEC">
        <w:rPr>
          <w:rFonts w:asciiTheme="minorHAnsi" w:hAnsiTheme="minorHAnsi" w:cstheme="minorHAnsi"/>
          <w:bCs/>
          <w:sz w:val="28"/>
          <w:szCs w:val="28"/>
        </w:rPr>
        <w:t>A</w:t>
      </w:r>
      <w:r w:rsidRPr="00095EEC">
        <w:rPr>
          <w:rFonts w:asciiTheme="minorHAnsi" w:hAnsiTheme="minorHAnsi" w:cstheme="minorHAnsi"/>
          <w:bCs/>
          <w:sz w:val="28"/>
          <w:szCs w:val="28"/>
        </w:rPr>
        <w:t xml:space="preserve">ppeal </w:t>
      </w:r>
      <w:r w:rsidR="001159BC" w:rsidRPr="00095EEC">
        <w:rPr>
          <w:rFonts w:asciiTheme="minorHAnsi" w:hAnsiTheme="minorHAnsi" w:cstheme="minorHAnsi"/>
          <w:bCs/>
          <w:sz w:val="28"/>
          <w:szCs w:val="28"/>
        </w:rPr>
        <w:t>was considered</w:t>
      </w:r>
      <w:r w:rsidRPr="00095EEC">
        <w:rPr>
          <w:rFonts w:asciiTheme="minorHAnsi" w:hAnsiTheme="minorHAnsi" w:cstheme="minorHAnsi"/>
          <w:bCs/>
          <w:sz w:val="28"/>
          <w:szCs w:val="28"/>
        </w:rPr>
        <w:t xml:space="preserve">. </w:t>
      </w:r>
    </w:p>
    <w:p w14:paraId="0D3EF3F0" w14:textId="64F4951F" w:rsidR="0031500A" w:rsidRPr="00095EEC" w:rsidRDefault="00DD25E3"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In the circumstances</w:t>
      </w:r>
      <w:r w:rsidR="0031500A" w:rsidRPr="00095EEC">
        <w:rPr>
          <w:rFonts w:asciiTheme="minorHAnsi" w:hAnsiTheme="minorHAnsi" w:cstheme="minorHAnsi"/>
          <w:bCs/>
          <w:sz w:val="28"/>
          <w:szCs w:val="28"/>
        </w:rPr>
        <w:t>,</w:t>
      </w:r>
      <w:r w:rsidRPr="00095EEC">
        <w:rPr>
          <w:rFonts w:asciiTheme="minorHAnsi" w:hAnsiTheme="minorHAnsi" w:cstheme="minorHAnsi"/>
          <w:bCs/>
          <w:sz w:val="28"/>
          <w:szCs w:val="28"/>
        </w:rPr>
        <w:t xml:space="preserve"> </w:t>
      </w:r>
      <w:r w:rsidR="001159BC" w:rsidRPr="00095EEC">
        <w:rPr>
          <w:rFonts w:asciiTheme="minorHAnsi" w:hAnsiTheme="minorHAnsi" w:cstheme="minorHAnsi"/>
          <w:bCs/>
          <w:sz w:val="28"/>
          <w:szCs w:val="28"/>
        </w:rPr>
        <w:t xml:space="preserve">we fault </w:t>
      </w:r>
      <w:r w:rsidRPr="00095EEC">
        <w:rPr>
          <w:rFonts w:asciiTheme="minorHAnsi" w:hAnsiTheme="minorHAnsi" w:cstheme="minorHAnsi"/>
          <w:bCs/>
          <w:sz w:val="28"/>
          <w:szCs w:val="28"/>
        </w:rPr>
        <w:t xml:space="preserve">the Respondent </w:t>
      </w:r>
      <w:r w:rsidR="001159BC" w:rsidRPr="00095EEC">
        <w:rPr>
          <w:rFonts w:asciiTheme="minorHAnsi" w:hAnsiTheme="minorHAnsi" w:cstheme="minorHAnsi"/>
          <w:bCs/>
          <w:sz w:val="28"/>
          <w:szCs w:val="28"/>
        </w:rPr>
        <w:t xml:space="preserve">for </w:t>
      </w:r>
      <w:r w:rsidRPr="00095EEC">
        <w:rPr>
          <w:rFonts w:asciiTheme="minorHAnsi" w:hAnsiTheme="minorHAnsi" w:cstheme="minorHAnsi"/>
          <w:bCs/>
          <w:sz w:val="28"/>
          <w:szCs w:val="28"/>
        </w:rPr>
        <w:t>violat</w:t>
      </w:r>
      <w:r w:rsidR="001159BC" w:rsidRPr="00095EEC">
        <w:rPr>
          <w:rFonts w:asciiTheme="minorHAnsi" w:hAnsiTheme="minorHAnsi" w:cstheme="minorHAnsi"/>
          <w:bCs/>
          <w:sz w:val="28"/>
          <w:szCs w:val="28"/>
        </w:rPr>
        <w:t>ing t</w:t>
      </w:r>
      <w:r w:rsidRPr="00095EEC">
        <w:rPr>
          <w:rFonts w:asciiTheme="minorHAnsi" w:hAnsiTheme="minorHAnsi" w:cstheme="minorHAnsi"/>
          <w:bCs/>
          <w:sz w:val="28"/>
          <w:szCs w:val="28"/>
        </w:rPr>
        <w:t xml:space="preserve">he procedure for termination as </w:t>
      </w:r>
      <w:r w:rsidR="001159BC" w:rsidRPr="00095EEC">
        <w:rPr>
          <w:rFonts w:asciiTheme="minorHAnsi" w:hAnsiTheme="minorHAnsi" w:cstheme="minorHAnsi"/>
          <w:bCs/>
          <w:sz w:val="28"/>
          <w:szCs w:val="28"/>
        </w:rPr>
        <w:t xml:space="preserve">stipulated </w:t>
      </w:r>
      <w:r w:rsidRPr="00095EEC">
        <w:rPr>
          <w:rFonts w:asciiTheme="minorHAnsi" w:hAnsiTheme="minorHAnsi" w:cstheme="minorHAnsi"/>
          <w:bCs/>
          <w:sz w:val="28"/>
          <w:szCs w:val="28"/>
        </w:rPr>
        <w:t>under section</w:t>
      </w:r>
      <w:r w:rsidR="0031500A" w:rsidRPr="00095EEC">
        <w:rPr>
          <w:rFonts w:asciiTheme="minorHAnsi" w:hAnsiTheme="minorHAnsi" w:cstheme="minorHAnsi"/>
          <w:bCs/>
          <w:sz w:val="28"/>
          <w:szCs w:val="28"/>
        </w:rPr>
        <w:t>s</w:t>
      </w:r>
      <w:r w:rsidRPr="00095EEC">
        <w:rPr>
          <w:rFonts w:asciiTheme="minorHAnsi" w:hAnsiTheme="minorHAnsi" w:cstheme="minorHAnsi"/>
          <w:bCs/>
          <w:sz w:val="28"/>
          <w:szCs w:val="28"/>
        </w:rPr>
        <w:t xml:space="preserve"> </w:t>
      </w:r>
      <w:proofErr w:type="gramStart"/>
      <w:r w:rsidRPr="00095EEC">
        <w:rPr>
          <w:rFonts w:asciiTheme="minorHAnsi" w:hAnsiTheme="minorHAnsi" w:cstheme="minorHAnsi"/>
          <w:bCs/>
          <w:sz w:val="28"/>
          <w:szCs w:val="28"/>
        </w:rPr>
        <w:t>66</w:t>
      </w:r>
      <w:r w:rsidR="001159BC" w:rsidRPr="00095EEC">
        <w:rPr>
          <w:rFonts w:asciiTheme="minorHAnsi" w:hAnsiTheme="minorHAnsi" w:cstheme="minorHAnsi"/>
          <w:bCs/>
          <w:sz w:val="28"/>
          <w:szCs w:val="28"/>
        </w:rPr>
        <w:t xml:space="preserve"> </w:t>
      </w:r>
      <w:r w:rsidR="0031500A" w:rsidRPr="00095EEC">
        <w:rPr>
          <w:rFonts w:asciiTheme="minorHAnsi" w:hAnsiTheme="minorHAnsi" w:cstheme="minorHAnsi"/>
          <w:bCs/>
          <w:sz w:val="28"/>
          <w:szCs w:val="28"/>
        </w:rPr>
        <w:t xml:space="preserve"> and</w:t>
      </w:r>
      <w:proofErr w:type="gramEnd"/>
      <w:r w:rsidR="0031500A" w:rsidRPr="00095EEC">
        <w:rPr>
          <w:rFonts w:asciiTheme="minorHAnsi" w:hAnsiTheme="minorHAnsi" w:cstheme="minorHAnsi"/>
          <w:bCs/>
          <w:sz w:val="28"/>
          <w:szCs w:val="28"/>
        </w:rPr>
        <w:t xml:space="preserve"> 68 </w:t>
      </w:r>
      <w:r w:rsidR="001159BC" w:rsidRPr="00095EEC">
        <w:rPr>
          <w:rFonts w:asciiTheme="minorHAnsi" w:hAnsiTheme="minorHAnsi" w:cstheme="minorHAnsi"/>
          <w:bCs/>
          <w:sz w:val="28"/>
          <w:szCs w:val="28"/>
        </w:rPr>
        <w:t>of the Employment Act  and its own terms and conditions of service</w:t>
      </w:r>
      <w:r w:rsidR="0031500A" w:rsidRPr="00095EEC">
        <w:rPr>
          <w:rFonts w:asciiTheme="minorHAnsi" w:hAnsiTheme="minorHAnsi" w:cstheme="minorHAnsi"/>
          <w:bCs/>
          <w:sz w:val="28"/>
          <w:szCs w:val="28"/>
        </w:rPr>
        <w:t xml:space="preserve">. The Penalty for this violation is </w:t>
      </w:r>
      <w:r w:rsidRPr="00095EEC">
        <w:rPr>
          <w:rFonts w:asciiTheme="minorHAnsi" w:hAnsiTheme="minorHAnsi" w:cstheme="minorHAnsi"/>
          <w:bCs/>
          <w:sz w:val="28"/>
          <w:szCs w:val="28"/>
        </w:rPr>
        <w:t xml:space="preserve"> </w:t>
      </w:r>
      <w:r w:rsidR="005F7613" w:rsidRPr="00095EEC">
        <w:rPr>
          <w:rFonts w:asciiTheme="minorHAnsi" w:hAnsiTheme="minorHAnsi" w:cstheme="minorHAnsi"/>
          <w:bCs/>
          <w:sz w:val="28"/>
          <w:szCs w:val="28"/>
        </w:rPr>
        <w:t xml:space="preserve"> provided for under section 66(4) </w:t>
      </w:r>
      <w:r w:rsidR="0031500A" w:rsidRPr="00095EEC">
        <w:rPr>
          <w:rFonts w:asciiTheme="minorHAnsi" w:hAnsiTheme="minorHAnsi" w:cstheme="minorHAnsi"/>
          <w:bCs/>
          <w:sz w:val="28"/>
          <w:szCs w:val="28"/>
        </w:rPr>
        <w:t>(</w:t>
      </w:r>
      <w:proofErr w:type="gramStart"/>
      <w:r w:rsidR="005F7613" w:rsidRPr="00095EEC">
        <w:rPr>
          <w:rFonts w:asciiTheme="minorHAnsi" w:hAnsiTheme="minorHAnsi" w:cstheme="minorHAnsi"/>
          <w:bCs/>
          <w:sz w:val="28"/>
          <w:szCs w:val="28"/>
        </w:rPr>
        <w:t xml:space="preserve">supra </w:t>
      </w:r>
      <w:r w:rsidR="0031500A" w:rsidRPr="00095EEC">
        <w:rPr>
          <w:rFonts w:asciiTheme="minorHAnsi" w:hAnsiTheme="minorHAnsi" w:cstheme="minorHAnsi"/>
          <w:bCs/>
          <w:sz w:val="28"/>
          <w:szCs w:val="28"/>
        </w:rPr>
        <w:t>)</w:t>
      </w:r>
      <w:proofErr w:type="gramEnd"/>
      <w:r w:rsidR="0031500A" w:rsidRPr="00095EEC">
        <w:rPr>
          <w:rFonts w:asciiTheme="minorHAnsi" w:hAnsiTheme="minorHAnsi" w:cstheme="minorHAnsi"/>
          <w:bCs/>
          <w:sz w:val="28"/>
          <w:szCs w:val="28"/>
        </w:rPr>
        <w:t xml:space="preserve"> which provides that:</w:t>
      </w:r>
    </w:p>
    <w:p w14:paraId="4321061E" w14:textId="77777777" w:rsidR="0031500A" w:rsidRPr="00095EEC" w:rsidRDefault="0031500A" w:rsidP="00095EEC">
      <w:pPr>
        <w:spacing w:line="360" w:lineRule="auto"/>
        <w:ind w:left="720"/>
        <w:jc w:val="both"/>
        <w:rPr>
          <w:rFonts w:asciiTheme="minorHAnsi" w:hAnsiTheme="minorHAnsi" w:cstheme="minorHAnsi"/>
          <w:b/>
          <w:i/>
          <w:sz w:val="28"/>
          <w:szCs w:val="28"/>
        </w:rPr>
      </w:pPr>
      <w:r w:rsidRPr="00095EEC">
        <w:rPr>
          <w:rFonts w:asciiTheme="minorHAnsi" w:hAnsiTheme="minorHAnsi" w:cstheme="minorHAnsi"/>
          <w:b/>
          <w:i/>
          <w:sz w:val="28"/>
          <w:szCs w:val="28"/>
        </w:rPr>
        <w:t>(4) Irrespective of whether any dismissal which is a summary dismissal is justified, or whether the dismissal of the employee is fair, an employer who fails to comply with this section is liable to pay the employee a sum equivalent to four weeks’ net pay…</w:t>
      </w:r>
    </w:p>
    <w:p w14:paraId="3EAA6212" w14:textId="2A6A03F2" w:rsidR="00DB676E" w:rsidRPr="00095EEC" w:rsidRDefault="00DD25E3"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In conclusion, having established that the C</w:t>
      </w:r>
      <w:r w:rsidR="00F57DA4" w:rsidRPr="00095EEC">
        <w:rPr>
          <w:rFonts w:asciiTheme="minorHAnsi" w:hAnsiTheme="minorHAnsi" w:cstheme="minorHAnsi"/>
          <w:bCs/>
          <w:sz w:val="28"/>
          <w:szCs w:val="28"/>
        </w:rPr>
        <w:t>laimant</w:t>
      </w:r>
      <w:r w:rsidR="0031500A" w:rsidRPr="00095EEC">
        <w:rPr>
          <w:rFonts w:asciiTheme="minorHAnsi" w:hAnsiTheme="minorHAnsi" w:cstheme="minorHAnsi"/>
          <w:bCs/>
          <w:sz w:val="28"/>
          <w:szCs w:val="28"/>
        </w:rPr>
        <w:t xml:space="preserve"> </w:t>
      </w:r>
      <w:r w:rsidR="00DB676E" w:rsidRPr="00095EEC">
        <w:rPr>
          <w:rFonts w:asciiTheme="minorHAnsi" w:hAnsiTheme="minorHAnsi" w:cstheme="minorHAnsi"/>
          <w:bCs/>
          <w:sz w:val="28"/>
          <w:szCs w:val="28"/>
        </w:rPr>
        <w:t xml:space="preserve">admitted to committing the </w:t>
      </w:r>
      <w:r w:rsidR="00F57DA4" w:rsidRPr="00095EEC">
        <w:rPr>
          <w:rFonts w:asciiTheme="minorHAnsi" w:hAnsiTheme="minorHAnsi" w:cstheme="minorHAnsi"/>
          <w:bCs/>
          <w:sz w:val="28"/>
          <w:szCs w:val="28"/>
        </w:rPr>
        <w:t xml:space="preserve">infractions leveled against </w:t>
      </w:r>
      <w:proofErr w:type="gramStart"/>
      <w:r w:rsidR="00F57DA4" w:rsidRPr="00095EEC">
        <w:rPr>
          <w:rFonts w:asciiTheme="minorHAnsi" w:hAnsiTheme="minorHAnsi" w:cstheme="minorHAnsi"/>
          <w:bCs/>
          <w:sz w:val="28"/>
          <w:szCs w:val="28"/>
        </w:rPr>
        <w:t>him,</w:t>
      </w:r>
      <w:r w:rsidR="00DB676E" w:rsidRPr="00095EEC">
        <w:rPr>
          <w:rFonts w:asciiTheme="minorHAnsi" w:hAnsiTheme="minorHAnsi" w:cstheme="minorHAnsi"/>
          <w:bCs/>
          <w:sz w:val="28"/>
          <w:szCs w:val="28"/>
        </w:rPr>
        <w:t xml:space="preserve"> </w:t>
      </w:r>
      <w:r w:rsidR="0031500A" w:rsidRPr="00095EEC">
        <w:rPr>
          <w:rFonts w:asciiTheme="minorHAnsi" w:hAnsiTheme="minorHAnsi" w:cstheme="minorHAnsi"/>
          <w:bCs/>
          <w:sz w:val="28"/>
          <w:szCs w:val="28"/>
        </w:rPr>
        <w:t xml:space="preserve"> a</w:t>
      </w:r>
      <w:r w:rsidR="00DB676E" w:rsidRPr="00095EEC">
        <w:rPr>
          <w:rFonts w:asciiTheme="minorHAnsi" w:hAnsiTheme="minorHAnsi" w:cstheme="minorHAnsi"/>
          <w:bCs/>
          <w:sz w:val="28"/>
          <w:szCs w:val="28"/>
        </w:rPr>
        <w:t>by</w:t>
      </w:r>
      <w:proofErr w:type="gramEnd"/>
      <w:r w:rsidR="00DB676E" w:rsidRPr="00095EEC">
        <w:rPr>
          <w:rFonts w:asciiTheme="minorHAnsi" w:hAnsiTheme="minorHAnsi" w:cstheme="minorHAnsi"/>
          <w:bCs/>
          <w:sz w:val="28"/>
          <w:szCs w:val="28"/>
        </w:rPr>
        <w:t xml:space="preserve"> the Respondent and </w:t>
      </w:r>
      <w:r w:rsidR="0031500A" w:rsidRPr="00095EEC">
        <w:rPr>
          <w:rFonts w:asciiTheme="minorHAnsi" w:hAnsiTheme="minorHAnsi" w:cstheme="minorHAnsi"/>
          <w:bCs/>
          <w:sz w:val="28"/>
          <w:szCs w:val="28"/>
        </w:rPr>
        <w:t xml:space="preserve">they were a fundamental </w:t>
      </w:r>
      <w:r w:rsidR="00F57DA4" w:rsidRPr="00095EEC">
        <w:rPr>
          <w:rFonts w:asciiTheme="minorHAnsi" w:hAnsiTheme="minorHAnsi" w:cstheme="minorHAnsi"/>
          <w:bCs/>
          <w:sz w:val="28"/>
          <w:szCs w:val="28"/>
        </w:rPr>
        <w:t xml:space="preserve"> breach</w:t>
      </w:r>
      <w:r w:rsidR="0031500A" w:rsidRPr="00095EEC">
        <w:rPr>
          <w:rFonts w:asciiTheme="minorHAnsi" w:hAnsiTheme="minorHAnsi" w:cstheme="minorHAnsi"/>
          <w:bCs/>
          <w:sz w:val="28"/>
          <w:szCs w:val="28"/>
        </w:rPr>
        <w:t xml:space="preserve"> of </w:t>
      </w:r>
      <w:r w:rsidR="00F57DA4" w:rsidRPr="00095EEC">
        <w:rPr>
          <w:rFonts w:asciiTheme="minorHAnsi" w:hAnsiTheme="minorHAnsi" w:cstheme="minorHAnsi"/>
          <w:bCs/>
          <w:sz w:val="28"/>
          <w:szCs w:val="28"/>
        </w:rPr>
        <w:t xml:space="preserve"> his contract of service</w:t>
      </w:r>
      <w:r w:rsidR="0031500A" w:rsidRPr="00095EEC">
        <w:rPr>
          <w:rFonts w:asciiTheme="minorHAnsi" w:hAnsiTheme="minorHAnsi" w:cstheme="minorHAnsi"/>
          <w:bCs/>
          <w:sz w:val="28"/>
          <w:szCs w:val="28"/>
        </w:rPr>
        <w:t xml:space="preserve"> as the Respondent’s Accounting Officer</w:t>
      </w:r>
      <w:r w:rsidRPr="00095EEC">
        <w:rPr>
          <w:rFonts w:asciiTheme="minorHAnsi" w:hAnsiTheme="minorHAnsi" w:cstheme="minorHAnsi"/>
          <w:bCs/>
          <w:sz w:val="28"/>
          <w:szCs w:val="28"/>
        </w:rPr>
        <w:t>,</w:t>
      </w:r>
      <w:r w:rsidR="00F57DA4" w:rsidRPr="00095EEC">
        <w:rPr>
          <w:rFonts w:asciiTheme="minorHAnsi" w:hAnsiTheme="minorHAnsi" w:cstheme="minorHAnsi"/>
          <w:bCs/>
          <w:sz w:val="28"/>
          <w:szCs w:val="28"/>
        </w:rPr>
        <w:t xml:space="preserve"> </w:t>
      </w:r>
      <w:r w:rsidR="00DE0CB6" w:rsidRPr="00095EEC">
        <w:rPr>
          <w:rFonts w:asciiTheme="minorHAnsi" w:hAnsiTheme="minorHAnsi" w:cstheme="minorHAnsi"/>
          <w:bCs/>
          <w:sz w:val="28"/>
          <w:szCs w:val="28"/>
        </w:rPr>
        <w:t xml:space="preserve">the Respondent was justified </w:t>
      </w:r>
      <w:r w:rsidRPr="00095EEC">
        <w:rPr>
          <w:rFonts w:asciiTheme="minorHAnsi" w:hAnsiTheme="minorHAnsi" w:cstheme="minorHAnsi"/>
          <w:bCs/>
          <w:sz w:val="28"/>
          <w:szCs w:val="28"/>
        </w:rPr>
        <w:t>to summarily</w:t>
      </w:r>
      <w:r w:rsidR="00F57DA4"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dismiss him</w:t>
      </w:r>
      <w:r w:rsidR="00F57DA4" w:rsidRPr="00095EEC">
        <w:rPr>
          <w:rFonts w:asciiTheme="minorHAnsi" w:hAnsiTheme="minorHAnsi" w:cstheme="minorHAnsi"/>
          <w:bCs/>
          <w:sz w:val="28"/>
          <w:szCs w:val="28"/>
        </w:rPr>
        <w:t xml:space="preserve"> in accordance with section 69</w:t>
      </w:r>
      <w:r w:rsidRPr="00095EEC">
        <w:rPr>
          <w:rFonts w:asciiTheme="minorHAnsi" w:hAnsiTheme="minorHAnsi" w:cstheme="minorHAnsi"/>
          <w:bCs/>
          <w:sz w:val="28"/>
          <w:szCs w:val="28"/>
        </w:rPr>
        <w:t xml:space="preserve"> </w:t>
      </w:r>
      <w:r w:rsidR="00DE0CB6" w:rsidRPr="00095EEC">
        <w:rPr>
          <w:rFonts w:asciiTheme="minorHAnsi" w:hAnsiTheme="minorHAnsi" w:cstheme="minorHAnsi"/>
          <w:bCs/>
          <w:sz w:val="28"/>
          <w:szCs w:val="28"/>
        </w:rPr>
        <w:t>of the Employment Act 2006,(</w:t>
      </w:r>
      <w:r w:rsidR="00F57DA4" w:rsidRPr="00095EEC">
        <w:rPr>
          <w:rFonts w:asciiTheme="minorHAnsi" w:hAnsiTheme="minorHAnsi" w:cstheme="minorHAnsi"/>
          <w:bCs/>
          <w:sz w:val="28"/>
          <w:szCs w:val="28"/>
        </w:rPr>
        <w:t>supra)</w:t>
      </w:r>
      <w:r w:rsidRPr="00095EEC">
        <w:rPr>
          <w:rFonts w:asciiTheme="minorHAnsi" w:hAnsiTheme="minorHAnsi" w:cstheme="minorHAnsi"/>
          <w:bCs/>
          <w:sz w:val="28"/>
          <w:szCs w:val="28"/>
        </w:rPr>
        <w:t xml:space="preserve">, therefore the dismissal was substantively lawful. </w:t>
      </w:r>
    </w:p>
    <w:p w14:paraId="53C80DFA" w14:textId="0EAC9D09" w:rsidR="00B74A78" w:rsidRPr="00095EEC" w:rsidRDefault="00DD25E3" w:rsidP="00095EEC">
      <w:pPr>
        <w:spacing w:line="360" w:lineRule="auto"/>
        <w:jc w:val="both"/>
        <w:rPr>
          <w:rFonts w:asciiTheme="minorHAnsi" w:hAnsiTheme="minorHAnsi" w:cstheme="minorHAnsi"/>
          <w:sz w:val="28"/>
          <w:szCs w:val="28"/>
        </w:rPr>
      </w:pPr>
      <w:r w:rsidRPr="00095EEC">
        <w:rPr>
          <w:rFonts w:asciiTheme="minorHAnsi" w:hAnsiTheme="minorHAnsi" w:cstheme="minorHAnsi"/>
          <w:bCs/>
          <w:sz w:val="28"/>
          <w:szCs w:val="28"/>
        </w:rPr>
        <w:t>Th</w:t>
      </w:r>
      <w:r w:rsidR="00010474" w:rsidRPr="00095EEC">
        <w:rPr>
          <w:rFonts w:asciiTheme="minorHAnsi" w:hAnsiTheme="minorHAnsi" w:cstheme="minorHAnsi"/>
          <w:sz w:val="28"/>
          <w:szCs w:val="28"/>
        </w:rPr>
        <w:t>e Respondent</w:t>
      </w:r>
      <w:r w:rsidRPr="00095EEC">
        <w:rPr>
          <w:rFonts w:asciiTheme="minorHAnsi" w:hAnsiTheme="minorHAnsi" w:cstheme="minorHAnsi"/>
          <w:sz w:val="28"/>
          <w:szCs w:val="28"/>
        </w:rPr>
        <w:t xml:space="preserve"> is</w:t>
      </w:r>
      <w:r w:rsidR="00DB676E" w:rsidRPr="00095EEC">
        <w:rPr>
          <w:rFonts w:asciiTheme="minorHAnsi" w:hAnsiTheme="minorHAnsi" w:cstheme="minorHAnsi"/>
          <w:sz w:val="28"/>
          <w:szCs w:val="28"/>
        </w:rPr>
        <w:t xml:space="preserve"> only faulted for not following the correct </w:t>
      </w:r>
      <w:r w:rsidRPr="00095EEC">
        <w:rPr>
          <w:rFonts w:asciiTheme="minorHAnsi" w:hAnsiTheme="minorHAnsi" w:cstheme="minorHAnsi"/>
          <w:sz w:val="28"/>
          <w:szCs w:val="28"/>
        </w:rPr>
        <w:t xml:space="preserve">procedure for termination as laid down under Section 66 of the Employment Act 2006 </w:t>
      </w:r>
      <w:r w:rsidR="00DB676E" w:rsidRPr="00095EEC">
        <w:rPr>
          <w:rFonts w:asciiTheme="minorHAnsi" w:hAnsiTheme="minorHAnsi" w:cstheme="minorHAnsi"/>
          <w:sz w:val="28"/>
          <w:szCs w:val="28"/>
        </w:rPr>
        <w:t>and in</w:t>
      </w:r>
      <w:r w:rsidRPr="00095EEC">
        <w:rPr>
          <w:rFonts w:asciiTheme="minorHAnsi" w:hAnsiTheme="minorHAnsi" w:cstheme="minorHAnsi"/>
          <w:sz w:val="28"/>
          <w:szCs w:val="28"/>
        </w:rPr>
        <w:t xml:space="preserve"> her Terms and Conditions of Service</w:t>
      </w:r>
      <w:r w:rsidR="00B74A78" w:rsidRPr="00095EEC">
        <w:rPr>
          <w:rFonts w:asciiTheme="minorHAnsi" w:hAnsiTheme="minorHAnsi" w:cstheme="minorHAnsi"/>
          <w:sz w:val="28"/>
          <w:szCs w:val="28"/>
        </w:rPr>
        <w:t xml:space="preserve"> as provided under clause 26(c)(supra)</w:t>
      </w:r>
      <w:r w:rsidR="00DB676E" w:rsidRPr="00095EEC">
        <w:rPr>
          <w:rFonts w:asciiTheme="minorHAnsi" w:hAnsiTheme="minorHAnsi" w:cstheme="minorHAnsi"/>
          <w:sz w:val="28"/>
          <w:szCs w:val="28"/>
        </w:rPr>
        <w:t xml:space="preserve">. </w:t>
      </w:r>
      <w:r w:rsidR="00B74A78" w:rsidRPr="00095EEC">
        <w:rPr>
          <w:rFonts w:asciiTheme="minorHAnsi" w:hAnsiTheme="minorHAnsi" w:cstheme="minorHAnsi"/>
          <w:sz w:val="28"/>
          <w:szCs w:val="28"/>
        </w:rPr>
        <w:t>She i</w:t>
      </w:r>
      <w:r w:rsidR="00B74A78" w:rsidRPr="00095EEC">
        <w:rPr>
          <w:rFonts w:asciiTheme="minorHAnsi" w:hAnsiTheme="minorHAnsi" w:cstheme="minorHAnsi"/>
          <w:bCs/>
          <w:sz w:val="28"/>
          <w:szCs w:val="28"/>
        </w:rPr>
        <w:t>s therefore</w:t>
      </w:r>
      <w:r w:rsidR="00B74A78" w:rsidRPr="00095EEC">
        <w:rPr>
          <w:rFonts w:asciiTheme="minorHAnsi" w:hAnsiTheme="minorHAnsi" w:cstheme="minorHAnsi"/>
          <w:bCs/>
          <w:sz w:val="28"/>
          <w:szCs w:val="28"/>
        </w:rPr>
        <w:t>,</w:t>
      </w:r>
      <w:r w:rsidR="00B74A78" w:rsidRPr="00095EEC">
        <w:rPr>
          <w:rFonts w:asciiTheme="minorHAnsi" w:hAnsiTheme="minorHAnsi" w:cstheme="minorHAnsi"/>
          <w:bCs/>
          <w:sz w:val="28"/>
          <w:szCs w:val="28"/>
        </w:rPr>
        <w:t xml:space="preserve"> ordered to pay the Claimant 4 weeks wages for procedural </w:t>
      </w:r>
      <w:r w:rsidR="00B74A78" w:rsidRPr="00095EEC">
        <w:rPr>
          <w:rFonts w:asciiTheme="minorHAnsi" w:hAnsiTheme="minorHAnsi" w:cstheme="minorHAnsi"/>
          <w:bCs/>
          <w:sz w:val="28"/>
          <w:szCs w:val="28"/>
        </w:rPr>
        <w:t>impropriety</w:t>
      </w:r>
      <w:r w:rsidR="00B74A78" w:rsidRPr="00095EEC">
        <w:rPr>
          <w:rFonts w:asciiTheme="minorHAnsi" w:hAnsiTheme="minorHAnsi" w:cstheme="minorHAnsi"/>
          <w:bCs/>
          <w:sz w:val="28"/>
          <w:szCs w:val="28"/>
        </w:rPr>
        <w:t xml:space="preserve">.  </w:t>
      </w:r>
    </w:p>
    <w:p w14:paraId="6EC295DD" w14:textId="373DFCDC" w:rsidR="00926383" w:rsidRPr="00095EEC" w:rsidRDefault="00DB676E" w:rsidP="00095EEC">
      <w:pPr>
        <w:spacing w:line="360" w:lineRule="auto"/>
        <w:jc w:val="both"/>
        <w:rPr>
          <w:rFonts w:asciiTheme="minorHAnsi" w:hAnsiTheme="minorHAnsi" w:cstheme="minorHAnsi"/>
          <w:sz w:val="28"/>
          <w:szCs w:val="28"/>
        </w:rPr>
      </w:pPr>
      <w:r w:rsidRPr="00095EEC">
        <w:rPr>
          <w:rFonts w:asciiTheme="minorHAnsi" w:hAnsiTheme="minorHAnsi" w:cstheme="minorHAnsi"/>
          <w:sz w:val="28"/>
          <w:szCs w:val="28"/>
        </w:rPr>
        <w:lastRenderedPageBreak/>
        <w:t xml:space="preserve"> </w:t>
      </w:r>
    </w:p>
    <w:p w14:paraId="7B9CA13B" w14:textId="6E132468" w:rsidR="00DE0CB6" w:rsidRPr="00095EEC" w:rsidRDefault="00DE0CB6"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2.What remedies are available to the parties?</w:t>
      </w:r>
    </w:p>
    <w:p w14:paraId="6F688EC8" w14:textId="1049E841" w:rsidR="00B74A78" w:rsidRPr="00095EEC" w:rsidRDefault="00B74A78"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Although it is our finding that the Claimant was lawfully dismissed, we shall discuss this issue for completeness.</w:t>
      </w:r>
    </w:p>
    <w:p w14:paraId="40A58880" w14:textId="601A5A9D" w:rsidR="006A3E36" w:rsidRPr="00095EEC" w:rsidRDefault="006A3E36"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a) Unpaid salary</w:t>
      </w:r>
    </w:p>
    <w:p w14:paraId="5F69D43F" w14:textId="7E5FB364" w:rsidR="00565F03" w:rsidRPr="00095EEC" w:rsidRDefault="00B9246D"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The Claimant prayed for unpaid salaries of Ugx. 18,340,000/ for </w:t>
      </w:r>
      <w:r w:rsidR="002F627A" w:rsidRPr="00095EEC">
        <w:rPr>
          <w:rFonts w:asciiTheme="minorHAnsi" w:hAnsiTheme="minorHAnsi" w:cstheme="minorHAnsi"/>
          <w:bCs/>
          <w:sz w:val="28"/>
          <w:szCs w:val="28"/>
        </w:rPr>
        <w:t>some months</w:t>
      </w:r>
      <w:r w:rsidRPr="00095EEC">
        <w:rPr>
          <w:rFonts w:asciiTheme="minorHAnsi" w:hAnsiTheme="minorHAnsi" w:cstheme="minorHAnsi"/>
          <w:bCs/>
          <w:sz w:val="28"/>
          <w:szCs w:val="28"/>
        </w:rPr>
        <w:t xml:space="preserve"> between 2014 and 2016, based on credit notes which he attached </w:t>
      </w:r>
      <w:r w:rsidR="002F627A" w:rsidRPr="00095EEC">
        <w:rPr>
          <w:rFonts w:asciiTheme="minorHAnsi" w:hAnsiTheme="minorHAnsi" w:cstheme="minorHAnsi"/>
          <w:bCs/>
          <w:sz w:val="28"/>
          <w:szCs w:val="28"/>
        </w:rPr>
        <w:t xml:space="preserve">to </w:t>
      </w:r>
      <w:r w:rsidRPr="00095EEC">
        <w:rPr>
          <w:rFonts w:asciiTheme="minorHAnsi" w:hAnsiTheme="minorHAnsi" w:cstheme="minorHAnsi"/>
          <w:bCs/>
          <w:sz w:val="28"/>
          <w:szCs w:val="28"/>
        </w:rPr>
        <w:t>the record</w:t>
      </w:r>
      <w:r w:rsidR="002F627A" w:rsidRPr="00095EEC">
        <w:rPr>
          <w:rFonts w:asciiTheme="minorHAnsi" w:hAnsiTheme="minorHAnsi" w:cstheme="minorHAnsi"/>
          <w:bCs/>
          <w:sz w:val="28"/>
          <w:szCs w:val="28"/>
        </w:rPr>
        <w:t xml:space="preserve"> as evidence and to </w:t>
      </w:r>
      <w:proofErr w:type="gramStart"/>
      <w:r w:rsidR="002F627A" w:rsidRPr="00095EEC">
        <w:rPr>
          <w:rFonts w:asciiTheme="minorHAnsi" w:hAnsiTheme="minorHAnsi" w:cstheme="minorHAnsi"/>
          <w:bCs/>
          <w:sz w:val="28"/>
          <w:szCs w:val="28"/>
        </w:rPr>
        <w:t xml:space="preserve">show  </w:t>
      </w:r>
      <w:r w:rsidR="00565F03" w:rsidRPr="00095EEC">
        <w:rPr>
          <w:rFonts w:asciiTheme="minorHAnsi" w:hAnsiTheme="minorHAnsi" w:cstheme="minorHAnsi"/>
          <w:bCs/>
          <w:sz w:val="28"/>
          <w:szCs w:val="28"/>
        </w:rPr>
        <w:t>that</w:t>
      </w:r>
      <w:proofErr w:type="gramEnd"/>
      <w:r w:rsidR="00565F03" w:rsidRPr="00095EEC">
        <w:rPr>
          <w:rFonts w:asciiTheme="minorHAnsi" w:hAnsiTheme="minorHAnsi" w:cstheme="minorHAnsi"/>
          <w:bCs/>
          <w:sz w:val="28"/>
          <w:szCs w:val="28"/>
        </w:rPr>
        <w:t xml:space="preserve"> his net pay was Ugx. </w:t>
      </w:r>
      <w:proofErr w:type="gramStart"/>
      <w:r w:rsidR="00565F03" w:rsidRPr="00095EEC">
        <w:rPr>
          <w:rFonts w:asciiTheme="minorHAnsi" w:hAnsiTheme="minorHAnsi" w:cstheme="minorHAnsi"/>
          <w:bCs/>
          <w:sz w:val="28"/>
          <w:szCs w:val="28"/>
        </w:rPr>
        <w:t>509,089./</w:t>
      </w:r>
      <w:proofErr w:type="gramEnd"/>
      <w:r w:rsidR="00565F03" w:rsidRPr="00095EEC">
        <w:rPr>
          <w:rFonts w:asciiTheme="minorHAnsi" w:hAnsiTheme="minorHAnsi" w:cstheme="minorHAnsi"/>
          <w:bCs/>
          <w:sz w:val="28"/>
          <w:szCs w:val="28"/>
        </w:rPr>
        <w:t xml:space="preserve">=per month.  </w:t>
      </w:r>
    </w:p>
    <w:p w14:paraId="60BF09C7" w14:textId="126F3528" w:rsidR="00565F03" w:rsidRPr="00095EEC" w:rsidRDefault="002F627A"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His appointment letter </w:t>
      </w:r>
      <w:r w:rsidR="00565F03" w:rsidRPr="00095EEC">
        <w:rPr>
          <w:rFonts w:asciiTheme="minorHAnsi" w:hAnsiTheme="minorHAnsi" w:cstheme="minorHAnsi"/>
          <w:bCs/>
          <w:sz w:val="28"/>
          <w:szCs w:val="28"/>
        </w:rPr>
        <w:t>on the record indicates that</w:t>
      </w:r>
      <w:r w:rsidR="00B74A78" w:rsidRPr="00095EEC">
        <w:rPr>
          <w:rFonts w:asciiTheme="minorHAnsi" w:hAnsiTheme="minorHAnsi" w:cstheme="minorHAnsi"/>
          <w:bCs/>
          <w:sz w:val="28"/>
          <w:szCs w:val="28"/>
        </w:rPr>
        <w:t>,</w:t>
      </w:r>
      <w:r w:rsidR="00565F03" w:rsidRPr="00095EEC">
        <w:rPr>
          <w:rFonts w:asciiTheme="minorHAnsi" w:hAnsiTheme="minorHAnsi" w:cstheme="minorHAnsi"/>
          <w:bCs/>
          <w:sz w:val="28"/>
          <w:szCs w:val="28"/>
        </w:rPr>
        <w:t xml:space="preserve"> his basic pay was Ugx. 119,240</w:t>
      </w:r>
      <w:r w:rsidR="00E3469F" w:rsidRPr="00095EEC">
        <w:rPr>
          <w:rFonts w:asciiTheme="minorHAnsi" w:hAnsiTheme="minorHAnsi" w:cstheme="minorHAnsi"/>
          <w:bCs/>
          <w:sz w:val="28"/>
          <w:szCs w:val="28"/>
        </w:rPr>
        <w:t>/-</w:t>
      </w:r>
      <w:r w:rsidR="00565F03" w:rsidRPr="00095EEC">
        <w:rPr>
          <w:rFonts w:asciiTheme="minorHAnsi" w:hAnsiTheme="minorHAnsi" w:cstheme="minorHAnsi"/>
          <w:bCs/>
          <w:sz w:val="28"/>
          <w:szCs w:val="28"/>
        </w:rPr>
        <w:t xml:space="preserve"> per month. There is no evidence to </w:t>
      </w:r>
      <w:r w:rsidR="00B74A78" w:rsidRPr="00095EEC">
        <w:rPr>
          <w:rFonts w:asciiTheme="minorHAnsi" w:hAnsiTheme="minorHAnsi" w:cstheme="minorHAnsi"/>
          <w:bCs/>
          <w:sz w:val="28"/>
          <w:szCs w:val="28"/>
        </w:rPr>
        <w:t>show when</w:t>
      </w:r>
      <w:r w:rsidRPr="00095EEC">
        <w:rPr>
          <w:rFonts w:asciiTheme="minorHAnsi" w:hAnsiTheme="minorHAnsi" w:cstheme="minorHAnsi"/>
          <w:bCs/>
          <w:sz w:val="28"/>
          <w:szCs w:val="28"/>
        </w:rPr>
        <w:t xml:space="preserve"> and how his salary was increased </w:t>
      </w:r>
      <w:proofErr w:type="gramStart"/>
      <w:r w:rsidRPr="00095EEC">
        <w:rPr>
          <w:rFonts w:asciiTheme="minorHAnsi" w:hAnsiTheme="minorHAnsi" w:cstheme="minorHAnsi"/>
          <w:bCs/>
          <w:sz w:val="28"/>
          <w:szCs w:val="28"/>
        </w:rPr>
        <w:t xml:space="preserve">to </w:t>
      </w:r>
      <w:r w:rsidR="00E3469F" w:rsidRPr="00095EEC">
        <w:rPr>
          <w:rFonts w:asciiTheme="minorHAnsi" w:hAnsiTheme="minorHAnsi" w:cstheme="minorHAnsi"/>
          <w:bCs/>
          <w:sz w:val="28"/>
          <w:szCs w:val="28"/>
        </w:rPr>
        <w:t xml:space="preserve"> </w:t>
      </w:r>
      <w:r w:rsidR="00565F03" w:rsidRPr="00095EEC">
        <w:rPr>
          <w:rFonts w:asciiTheme="minorHAnsi" w:hAnsiTheme="minorHAnsi" w:cstheme="minorHAnsi"/>
          <w:bCs/>
          <w:sz w:val="28"/>
          <w:szCs w:val="28"/>
        </w:rPr>
        <w:t>Ugx</w:t>
      </w:r>
      <w:proofErr w:type="gramEnd"/>
      <w:r w:rsidR="00565F03" w:rsidRPr="00095EEC">
        <w:rPr>
          <w:rFonts w:asciiTheme="minorHAnsi" w:hAnsiTheme="minorHAnsi" w:cstheme="minorHAnsi"/>
          <w:bCs/>
          <w:sz w:val="28"/>
          <w:szCs w:val="28"/>
        </w:rPr>
        <w:t>. 509,089/-.</w:t>
      </w:r>
      <w:r w:rsidR="00E629EA" w:rsidRPr="00095EEC">
        <w:rPr>
          <w:rFonts w:asciiTheme="minorHAnsi" w:hAnsiTheme="minorHAnsi" w:cstheme="minorHAnsi"/>
          <w:bCs/>
          <w:sz w:val="28"/>
          <w:szCs w:val="28"/>
        </w:rPr>
        <w:t xml:space="preserve"> </w:t>
      </w:r>
      <w:r w:rsidR="00E3469F" w:rsidRPr="00095EEC">
        <w:rPr>
          <w:rFonts w:asciiTheme="minorHAnsi" w:hAnsiTheme="minorHAnsi" w:cstheme="minorHAnsi"/>
          <w:bCs/>
          <w:sz w:val="28"/>
          <w:szCs w:val="28"/>
        </w:rPr>
        <w:t xml:space="preserve">We </w:t>
      </w:r>
      <w:r w:rsidR="00E629EA" w:rsidRPr="00095EEC">
        <w:rPr>
          <w:rFonts w:asciiTheme="minorHAnsi" w:hAnsiTheme="minorHAnsi" w:cstheme="minorHAnsi"/>
          <w:bCs/>
          <w:sz w:val="28"/>
          <w:szCs w:val="28"/>
        </w:rPr>
        <w:t xml:space="preserve">were not able to establish the authenticity of the copies of the Credit notes </w:t>
      </w:r>
      <w:r w:rsidR="00B74A78" w:rsidRPr="00095EEC">
        <w:rPr>
          <w:rFonts w:asciiTheme="minorHAnsi" w:hAnsiTheme="minorHAnsi" w:cstheme="minorHAnsi"/>
          <w:bCs/>
          <w:sz w:val="28"/>
          <w:szCs w:val="28"/>
        </w:rPr>
        <w:t xml:space="preserve">he </w:t>
      </w:r>
      <w:r w:rsidR="00E629EA" w:rsidRPr="00095EEC">
        <w:rPr>
          <w:rFonts w:asciiTheme="minorHAnsi" w:hAnsiTheme="minorHAnsi" w:cstheme="minorHAnsi"/>
          <w:bCs/>
          <w:sz w:val="28"/>
          <w:szCs w:val="28"/>
        </w:rPr>
        <w:t xml:space="preserve">attached </w:t>
      </w:r>
      <w:r w:rsidR="00B74A78" w:rsidRPr="00095EEC">
        <w:rPr>
          <w:rFonts w:asciiTheme="minorHAnsi" w:hAnsiTheme="minorHAnsi" w:cstheme="minorHAnsi"/>
          <w:bCs/>
          <w:sz w:val="28"/>
          <w:szCs w:val="28"/>
        </w:rPr>
        <w:t xml:space="preserve">as evidence, </w:t>
      </w:r>
      <w:r w:rsidR="00E629EA" w:rsidRPr="00095EEC">
        <w:rPr>
          <w:rFonts w:asciiTheme="minorHAnsi" w:hAnsiTheme="minorHAnsi" w:cstheme="minorHAnsi"/>
          <w:bCs/>
          <w:sz w:val="28"/>
          <w:szCs w:val="28"/>
        </w:rPr>
        <w:t xml:space="preserve">especially given that he testified that they were </w:t>
      </w:r>
      <w:r w:rsidR="00B74A78" w:rsidRPr="00095EEC">
        <w:rPr>
          <w:rFonts w:asciiTheme="minorHAnsi" w:hAnsiTheme="minorHAnsi" w:cstheme="minorHAnsi"/>
          <w:bCs/>
          <w:sz w:val="28"/>
          <w:szCs w:val="28"/>
        </w:rPr>
        <w:t>prepared</w:t>
      </w:r>
      <w:r w:rsidR="00E629EA" w:rsidRPr="00095EEC">
        <w:rPr>
          <w:rFonts w:asciiTheme="minorHAnsi" w:hAnsiTheme="minorHAnsi" w:cstheme="minorHAnsi"/>
          <w:bCs/>
          <w:sz w:val="28"/>
          <w:szCs w:val="28"/>
        </w:rPr>
        <w:t xml:space="preserve"> </w:t>
      </w:r>
      <w:r w:rsidR="00832551" w:rsidRPr="00095EEC">
        <w:rPr>
          <w:rFonts w:asciiTheme="minorHAnsi" w:hAnsiTheme="minorHAnsi" w:cstheme="minorHAnsi"/>
          <w:bCs/>
          <w:sz w:val="28"/>
          <w:szCs w:val="28"/>
        </w:rPr>
        <w:t>by Accountant</w:t>
      </w:r>
      <w:r w:rsidR="00B74A78" w:rsidRPr="00095EEC">
        <w:rPr>
          <w:rFonts w:asciiTheme="minorHAnsi" w:hAnsiTheme="minorHAnsi" w:cstheme="minorHAnsi"/>
          <w:bCs/>
          <w:sz w:val="28"/>
          <w:szCs w:val="28"/>
        </w:rPr>
        <w:t xml:space="preserve"> without the Board’s approval.</w:t>
      </w:r>
      <w:r w:rsidR="00E3469F" w:rsidRPr="00095EEC">
        <w:rPr>
          <w:rFonts w:asciiTheme="minorHAnsi" w:hAnsiTheme="minorHAnsi" w:cstheme="minorHAnsi"/>
          <w:bCs/>
          <w:sz w:val="28"/>
          <w:szCs w:val="28"/>
        </w:rPr>
        <w:t xml:space="preserve"> It was not clear </w:t>
      </w:r>
      <w:r w:rsidR="00832551" w:rsidRPr="00095EEC">
        <w:rPr>
          <w:rFonts w:asciiTheme="minorHAnsi" w:hAnsiTheme="minorHAnsi" w:cstheme="minorHAnsi"/>
          <w:bCs/>
          <w:sz w:val="28"/>
          <w:szCs w:val="28"/>
        </w:rPr>
        <w:t>to this</w:t>
      </w:r>
      <w:r w:rsidR="00E3469F" w:rsidRPr="00095EEC">
        <w:rPr>
          <w:rFonts w:asciiTheme="minorHAnsi" w:hAnsiTheme="minorHAnsi" w:cstheme="minorHAnsi"/>
          <w:bCs/>
          <w:sz w:val="28"/>
          <w:szCs w:val="28"/>
        </w:rPr>
        <w:t xml:space="preserve"> court how the arrears claimed</w:t>
      </w:r>
      <w:r w:rsidR="00E629EA" w:rsidRPr="00095EEC">
        <w:rPr>
          <w:rFonts w:asciiTheme="minorHAnsi" w:hAnsiTheme="minorHAnsi" w:cstheme="minorHAnsi"/>
          <w:bCs/>
          <w:sz w:val="28"/>
          <w:szCs w:val="28"/>
        </w:rPr>
        <w:t xml:space="preserve"> accrued </w:t>
      </w:r>
      <w:r w:rsidR="00B74A78" w:rsidRPr="00095EEC">
        <w:rPr>
          <w:rFonts w:asciiTheme="minorHAnsi" w:hAnsiTheme="minorHAnsi" w:cstheme="minorHAnsi"/>
          <w:bCs/>
          <w:sz w:val="28"/>
          <w:szCs w:val="28"/>
        </w:rPr>
        <w:t xml:space="preserve">or how they were computed, </w:t>
      </w:r>
      <w:r w:rsidR="00E629EA" w:rsidRPr="00095EEC">
        <w:rPr>
          <w:rFonts w:asciiTheme="minorHAnsi" w:hAnsiTheme="minorHAnsi" w:cstheme="minorHAnsi"/>
          <w:bCs/>
          <w:sz w:val="28"/>
          <w:szCs w:val="28"/>
        </w:rPr>
        <w:t>therefore</w:t>
      </w:r>
      <w:r w:rsidR="00B74A78" w:rsidRPr="00095EEC">
        <w:rPr>
          <w:rFonts w:asciiTheme="minorHAnsi" w:hAnsiTheme="minorHAnsi" w:cstheme="minorHAnsi"/>
          <w:bCs/>
          <w:sz w:val="28"/>
          <w:szCs w:val="28"/>
        </w:rPr>
        <w:t>,</w:t>
      </w:r>
      <w:r w:rsidR="00E629EA" w:rsidRPr="00095EEC">
        <w:rPr>
          <w:rFonts w:asciiTheme="minorHAnsi" w:hAnsiTheme="minorHAnsi" w:cstheme="minorHAnsi"/>
          <w:bCs/>
          <w:sz w:val="28"/>
          <w:szCs w:val="28"/>
        </w:rPr>
        <w:t xml:space="preserve"> </w:t>
      </w:r>
      <w:r w:rsidR="00B74A78" w:rsidRPr="00095EEC">
        <w:rPr>
          <w:rFonts w:asciiTheme="minorHAnsi" w:hAnsiTheme="minorHAnsi" w:cstheme="minorHAnsi"/>
          <w:bCs/>
          <w:sz w:val="28"/>
          <w:szCs w:val="28"/>
        </w:rPr>
        <w:t xml:space="preserve">there was </w:t>
      </w:r>
      <w:proofErr w:type="gramStart"/>
      <w:r w:rsidR="00B74A78" w:rsidRPr="00095EEC">
        <w:rPr>
          <w:rFonts w:asciiTheme="minorHAnsi" w:hAnsiTheme="minorHAnsi" w:cstheme="minorHAnsi"/>
          <w:bCs/>
          <w:sz w:val="28"/>
          <w:szCs w:val="28"/>
        </w:rPr>
        <w:t xml:space="preserve">no </w:t>
      </w:r>
      <w:r w:rsidR="00E629EA" w:rsidRPr="00095EEC">
        <w:rPr>
          <w:rFonts w:asciiTheme="minorHAnsi" w:hAnsiTheme="minorHAnsi" w:cstheme="minorHAnsi"/>
          <w:bCs/>
          <w:sz w:val="28"/>
          <w:szCs w:val="28"/>
        </w:rPr>
        <w:t xml:space="preserve"> </w:t>
      </w:r>
      <w:r w:rsidR="00565F03" w:rsidRPr="00095EEC">
        <w:rPr>
          <w:rFonts w:asciiTheme="minorHAnsi" w:hAnsiTheme="minorHAnsi" w:cstheme="minorHAnsi"/>
          <w:bCs/>
          <w:sz w:val="28"/>
          <w:szCs w:val="28"/>
        </w:rPr>
        <w:t>basis</w:t>
      </w:r>
      <w:proofErr w:type="gramEnd"/>
      <w:r w:rsidR="00E629EA" w:rsidRPr="00095EEC">
        <w:rPr>
          <w:rFonts w:asciiTheme="minorHAnsi" w:hAnsiTheme="minorHAnsi" w:cstheme="minorHAnsi"/>
          <w:bCs/>
          <w:sz w:val="28"/>
          <w:szCs w:val="28"/>
        </w:rPr>
        <w:t xml:space="preserve"> upon </w:t>
      </w:r>
      <w:r w:rsidR="00B74A78" w:rsidRPr="00095EEC">
        <w:rPr>
          <w:rFonts w:asciiTheme="minorHAnsi" w:hAnsiTheme="minorHAnsi" w:cstheme="minorHAnsi"/>
          <w:bCs/>
          <w:sz w:val="28"/>
          <w:szCs w:val="28"/>
        </w:rPr>
        <w:t xml:space="preserve">which we could </w:t>
      </w:r>
      <w:r w:rsidR="00E629EA" w:rsidRPr="00095EEC">
        <w:rPr>
          <w:rFonts w:asciiTheme="minorHAnsi" w:hAnsiTheme="minorHAnsi" w:cstheme="minorHAnsi"/>
          <w:bCs/>
          <w:sz w:val="28"/>
          <w:szCs w:val="28"/>
        </w:rPr>
        <w:t xml:space="preserve">make this </w:t>
      </w:r>
      <w:r w:rsidR="00565F03" w:rsidRPr="00095EEC">
        <w:rPr>
          <w:rFonts w:asciiTheme="minorHAnsi" w:hAnsiTheme="minorHAnsi" w:cstheme="minorHAnsi"/>
          <w:bCs/>
          <w:sz w:val="28"/>
          <w:szCs w:val="28"/>
        </w:rPr>
        <w:t>award</w:t>
      </w:r>
      <w:r w:rsidR="00E629EA" w:rsidRPr="00095EEC">
        <w:rPr>
          <w:rFonts w:asciiTheme="minorHAnsi" w:hAnsiTheme="minorHAnsi" w:cstheme="minorHAnsi"/>
          <w:bCs/>
          <w:sz w:val="28"/>
          <w:szCs w:val="28"/>
        </w:rPr>
        <w:t xml:space="preserve">. </w:t>
      </w:r>
      <w:r w:rsidR="00565F03" w:rsidRPr="00095EEC">
        <w:rPr>
          <w:rFonts w:asciiTheme="minorHAnsi" w:hAnsiTheme="minorHAnsi" w:cstheme="minorHAnsi"/>
          <w:bCs/>
          <w:sz w:val="28"/>
          <w:szCs w:val="28"/>
        </w:rPr>
        <w:t xml:space="preserve"> </w:t>
      </w:r>
      <w:r w:rsidR="00B74A78" w:rsidRPr="00095EEC">
        <w:rPr>
          <w:rFonts w:asciiTheme="minorHAnsi" w:hAnsiTheme="minorHAnsi" w:cstheme="minorHAnsi"/>
          <w:bCs/>
          <w:sz w:val="28"/>
          <w:szCs w:val="28"/>
        </w:rPr>
        <w:t>I</w:t>
      </w:r>
      <w:r w:rsidR="00565F03" w:rsidRPr="00095EEC">
        <w:rPr>
          <w:rFonts w:asciiTheme="minorHAnsi" w:hAnsiTheme="minorHAnsi" w:cstheme="minorHAnsi"/>
          <w:bCs/>
          <w:sz w:val="28"/>
          <w:szCs w:val="28"/>
        </w:rPr>
        <w:t xml:space="preserve">t is </w:t>
      </w:r>
      <w:r w:rsidR="00E629EA" w:rsidRPr="00095EEC">
        <w:rPr>
          <w:rFonts w:asciiTheme="minorHAnsi" w:hAnsiTheme="minorHAnsi" w:cstheme="minorHAnsi"/>
          <w:bCs/>
          <w:sz w:val="28"/>
          <w:szCs w:val="28"/>
        </w:rPr>
        <w:t xml:space="preserve">therefore, </w:t>
      </w:r>
      <w:r w:rsidR="00565F03" w:rsidRPr="00095EEC">
        <w:rPr>
          <w:rFonts w:asciiTheme="minorHAnsi" w:hAnsiTheme="minorHAnsi" w:cstheme="minorHAnsi"/>
          <w:bCs/>
          <w:sz w:val="28"/>
          <w:szCs w:val="28"/>
        </w:rPr>
        <w:t>denied.</w:t>
      </w:r>
    </w:p>
    <w:p w14:paraId="254C4815" w14:textId="62665666" w:rsidR="006A3E36" w:rsidRPr="00095EEC" w:rsidRDefault="00565F03" w:rsidP="00095EEC">
      <w:pPr>
        <w:spacing w:line="360" w:lineRule="auto"/>
        <w:jc w:val="both"/>
        <w:rPr>
          <w:rFonts w:asciiTheme="minorHAnsi" w:hAnsiTheme="minorHAnsi" w:cstheme="minorHAnsi"/>
          <w:bCs/>
          <w:sz w:val="28"/>
          <w:szCs w:val="28"/>
        </w:rPr>
      </w:pPr>
      <w:r w:rsidRPr="00095EEC">
        <w:rPr>
          <w:rFonts w:asciiTheme="minorHAnsi" w:hAnsiTheme="minorHAnsi" w:cstheme="minorHAnsi"/>
          <w:b/>
          <w:sz w:val="28"/>
          <w:szCs w:val="28"/>
        </w:rPr>
        <w:t>b)</w:t>
      </w:r>
      <w:r w:rsidRPr="00095EEC">
        <w:rPr>
          <w:rFonts w:asciiTheme="minorHAnsi" w:hAnsiTheme="minorHAnsi" w:cstheme="minorHAnsi"/>
          <w:bCs/>
          <w:sz w:val="28"/>
          <w:szCs w:val="28"/>
        </w:rPr>
        <w:t xml:space="preserve"> </w:t>
      </w:r>
      <w:r w:rsidR="00832551" w:rsidRPr="00095EEC">
        <w:rPr>
          <w:rFonts w:asciiTheme="minorHAnsi" w:hAnsiTheme="minorHAnsi" w:cstheme="minorHAnsi"/>
          <w:b/>
          <w:sz w:val="28"/>
          <w:szCs w:val="28"/>
        </w:rPr>
        <w:t>U</w:t>
      </w:r>
      <w:r w:rsidRPr="00095EEC">
        <w:rPr>
          <w:rFonts w:asciiTheme="minorHAnsi" w:hAnsiTheme="minorHAnsi" w:cstheme="minorHAnsi"/>
          <w:b/>
          <w:sz w:val="28"/>
          <w:szCs w:val="28"/>
        </w:rPr>
        <w:t>nremitted NSSF</w:t>
      </w:r>
      <w:r w:rsidR="002D637D" w:rsidRPr="00095EEC">
        <w:rPr>
          <w:rFonts w:asciiTheme="minorHAnsi" w:hAnsiTheme="minorHAnsi" w:cstheme="minorHAnsi"/>
          <w:b/>
          <w:sz w:val="28"/>
          <w:szCs w:val="28"/>
        </w:rPr>
        <w:t>.</w:t>
      </w:r>
      <w:r w:rsidR="002D637D" w:rsidRPr="00095EEC">
        <w:rPr>
          <w:rFonts w:asciiTheme="minorHAnsi" w:hAnsiTheme="minorHAnsi" w:cstheme="minorHAnsi"/>
          <w:bCs/>
          <w:sz w:val="28"/>
          <w:szCs w:val="28"/>
        </w:rPr>
        <w:t xml:space="preserve"> </w:t>
      </w:r>
    </w:p>
    <w:p w14:paraId="77D70800" w14:textId="77777777" w:rsidR="003A71CA" w:rsidRPr="00095EEC" w:rsidRDefault="002D637D"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It was his submission that 213 months were unremitted amounting to Ugx. 10,568,057/=. This court has held that</w:t>
      </w:r>
      <w:r w:rsidR="00661BEA" w:rsidRPr="00095EEC">
        <w:rPr>
          <w:rFonts w:asciiTheme="minorHAnsi" w:hAnsiTheme="minorHAnsi" w:cstheme="minorHAnsi"/>
          <w:bCs/>
          <w:sz w:val="28"/>
          <w:szCs w:val="28"/>
        </w:rPr>
        <w:t xml:space="preserve"> given that,</w:t>
      </w:r>
      <w:r w:rsidRPr="00095EEC">
        <w:rPr>
          <w:rFonts w:asciiTheme="minorHAnsi" w:hAnsiTheme="minorHAnsi" w:cstheme="minorHAnsi"/>
          <w:bCs/>
          <w:sz w:val="28"/>
          <w:szCs w:val="28"/>
        </w:rPr>
        <w:t xml:space="preserve"> NSSF contributions are part of </w:t>
      </w:r>
      <w:proofErr w:type="gramStart"/>
      <w:r w:rsidRPr="00095EEC">
        <w:rPr>
          <w:rFonts w:asciiTheme="minorHAnsi" w:hAnsiTheme="minorHAnsi" w:cstheme="minorHAnsi"/>
          <w:bCs/>
          <w:sz w:val="28"/>
          <w:szCs w:val="28"/>
        </w:rPr>
        <w:t xml:space="preserve">the </w:t>
      </w:r>
      <w:r w:rsidR="00661BEA" w:rsidRPr="00095EEC">
        <w:rPr>
          <w:rFonts w:asciiTheme="minorHAnsi" w:hAnsiTheme="minorHAnsi" w:cstheme="minorHAnsi"/>
          <w:bCs/>
          <w:sz w:val="28"/>
          <w:szCs w:val="28"/>
        </w:rPr>
        <w:t xml:space="preserve"> an</w:t>
      </w:r>
      <w:proofErr w:type="gramEnd"/>
      <w:r w:rsidR="00661BEA" w:rsidRPr="00095EEC">
        <w:rPr>
          <w:rFonts w:asciiTheme="minorHAnsi" w:hAnsiTheme="minorHAnsi" w:cstheme="minorHAnsi"/>
          <w:bCs/>
          <w:sz w:val="28"/>
          <w:szCs w:val="28"/>
        </w:rPr>
        <w:t xml:space="preserve"> employee’s </w:t>
      </w:r>
      <w:r w:rsidRPr="00095EEC">
        <w:rPr>
          <w:rFonts w:asciiTheme="minorHAnsi" w:hAnsiTheme="minorHAnsi" w:cstheme="minorHAnsi"/>
          <w:bCs/>
          <w:sz w:val="28"/>
          <w:szCs w:val="28"/>
        </w:rPr>
        <w:t>remuneration</w:t>
      </w:r>
      <w:r w:rsidR="00661BEA" w:rsidRPr="00095EEC">
        <w:rPr>
          <w:rFonts w:asciiTheme="minorHAnsi" w:hAnsiTheme="minorHAnsi" w:cstheme="minorHAnsi"/>
          <w:bCs/>
          <w:sz w:val="28"/>
          <w:szCs w:val="28"/>
        </w:rPr>
        <w:t>, the</w:t>
      </w:r>
      <w:r w:rsidRPr="00095EEC">
        <w:rPr>
          <w:rFonts w:asciiTheme="minorHAnsi" w:hAnsiTheme="minorHAnsi" w:cstheme="minorHAnsi"/>
          <w:bCs/>
          <w:sz w:val="28"/>
          <w:szCs w:val="28"/>
        </w:rPr>
        <w:t xml:space="preserve"> his or her </w:t>
      </w:r>
      <w:r w:rsidR="00661BEA"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property</w:t>
      </w:r>
      <w:r w:rsidR="00661BEA" w:rsidRPr="00095EEC">
        <w:rPr>
          <w:rFonts w:asciiTheme="minorHAnsi" w:hAnsiTheme="minorHAnsi" w:cstheme="minorHAnsi"/>
          <w:bCs/>
          <w:sz w:val="28"/>
          <w:szCs w:val="28"/>
        </w:rPr>
        <w:t xml:space="preserve">. Therefore an employee </w:t>
      </w:r>
      <w:r w:rsidR="00832551" w:rsidRPr="00095EEC">
        <w:rPr>
          <w:rFonts w:asciiTheme="minorHAnsi" w:hAnsiTheme="minorHAnsi" w:cstheme="minorHAnsi"/>
          <w:bCs/>
          <w:sz w:val="28"/>
          <w:szCs w:val="28"/>
        </w:rPr>
        <w:t xml:space="preserve">has a right to </w:t>
      </w:r>
      <w:r w:rsidR="00661BEA" w:rsidRPr="00095EEC">
        <w:rPr>
          <w:rFonts w:asciiTheme="minorHAnsi" w:hAnsiTheme="minorHAnsi" w:cstheme="minorHAnsi"/>
          <w:bCs/>
          <w:sz w:val="28"/>
          <w:szCs w:val="28"/>
        </w:rPr>
        <w:t xml:space="preserve">ensure that the Employer </w:t>
      </w:r>
      <w:r w:rsidR="00832551" w:rsidRPr="00095EEC">
        <w:rPr>
          <w:rFonts w:asciiTheme="minorHAnsi" w:hAnsiTheme="minorHAnsi" w:cstheme="minorHAnsi"/>
          <w:bCs/>
          <w:sz w:val="28"/>
          <w:szCs w:val="28"/>
        </w:rPr>
        <w:t>remit</w:t>
      </w:r>
      <w:r w:rsidR="003A71CA" w:rsidRPr="00095EEC">
        <w:rPr>
          <w:rFonts w:asciiTheme="minorHAnsi" w:hAnsiTheme="minorHAnsi" w:cstheme="minorHAnsi"/>
          <w:bCs/>
          <w:sz w:val="28"/>
          <w:szCs w:val="28"/>
        </w:rPr>
        <w:t>s this contribution to the Fund, notw</w:t>
      </w:r>
      <w:r w:rsidRPr="00095EEC">
        <w:rPr>
          <w:rFonts w:asciiTheme="minorHAnsi" w:hAnsiTheme="minorHAnsi" w:cstheme="minorHAnsi"/>
          <w:bCs/>
          <w:sz w:val="28"/>
          <w:szCs w:val="28"/>
        </w:rPr>
        <w:t xml:space="preserve">ithstanding section </w:t>
      </w:r>
      <w:r w:rsidR="00832551" w:rsidRPr="00095EEC">
        <w:rPr>
          <w:rFonts w:asciiTheme="minorHAnsi" w:hAnsiTheme="minorHAnsi" w:cstheme="minorHAnsi"/>
          <w:bCs/>
          <w:sz w:val="28"/>
          <w:szCs w:val="28"/>
        </w:rPr>
        <w:t>46 of the NSSF Act</w:t>
      </w:r>
      <w:r w:rsidR="00874787" w:rsidRPr="00095EEC">
        <w:rPr>
          <w:rFonts w:asciiTheme="minorHAnsi" w:hAnsiTheme="minorHAnsi" w:cstheme="minorHAnsi"/>
          <w:bCs/>
          <w:sz w:val="28"/>
          <w:szCs w:val="28"/>
        </w:rPr>
        <w:t xml:space="preserve">, </w:t>
      </w:r>
      <w:r w:rsidR="003A71CA" w:rsidRPr="00095EEC">
        <w:rPr>
          <w:rFonts w:asciiTheme="minorHAnsi" w:hAnsiTheme="minorHAnsi" w:cstheme="minorHAnsi"/>
          <w:bCs/>
          <w:sz w:val="28"/>
          <w:szCs w:val="28"/>
        </w:rPr>
        <w:t>which provides that,</w:t>
      </w:r>
      <w:r w:rsidRPr="00095EEC">
        <w:rPr>
          <w:rFonts w:asciiTheme="minorHAnsi" w:hAnsiTheme="minorHAnsi" w:cstheme="minorHAnsi"/>
          <w:bCs/>
          <w:sz w:val="28"/>
          <w:szCs w:val="28"/>
        </w:rPr>
        <w:t xml:space="preserve"> </w:t>
      </w:r>
      <w:r w:rsidR="00874787" w:rsidRPr="00095EEC">
        <w:rPr>
          <w:rFonts w:asciiTheme="minorHAnsi" w:hAnsiTheme="minorHAnsi" w:cstheme="minorHAnsi"/>
          <w:bCs/>
          <w:sz w:val="28"/>
          <w:szCs w:val="28"/>
        </w:rPr>
        <w:t xml:space="preserve">any criminal or civil cases </w:t>
      </w:r>
      <w:proofErr w:type="gramStart"/>
      <w:r w:rsidR="00874787" w:rsidRPr="00095EEC">
        <w:rPr>
          <w:rFonts w:asciiTheme="minorHAnsi" w:hAnsiTheme="minorHAnsi" w:cstheme="minorHAnsi"/>
          <w:bCs/>
          <w:sz w:val="28"/>
          <w:szCs w:val="28"/>
        </w:rPr>
        <w:t>regarding  among</w:t>
      </w:r>
      <w:proofErr w:type="gramEnd"/>
      <w:r w:rsidR="00874787" w:rsidRPr="00095EEC">
        <w:rPr>
          <w:rFonts w:asciiTheme="minorHAnsi" w:hAnsiTheme="minorHAnsi" w:cstheme="minorHAnsi"/>
          <w:bCs/>
          <w:sz w:val="28"/>
          <w:szCs w:val="28"/>
        </w:rPr>
        <w:t xml:space="preserve"> others </w:t>
      </w:r>
      <w:r w:rsidR="00FD6D61" w:rsidRPr="00095EEC">
        <w:rPr>
          <w:rFonts w:asciiTheme="minorHAnsi" w:hAnsiTheme="minorHAnsi" w:cstheme="minorHAnsi"/>
          <w:bCs/>
          <w:sz w:val="28"/>
          <w:szCs w:val="28"/>
        </w:rPr>
        <w:t>non-remittance</w:t>
      </w:r>
      <w:r w:rsidRPr="00095EEC">
        <w:rPr>
          <w:rFonts w:asciiTheme="minorHAnsi" w:hAnsiTheme="minorHAnsi" w:cstheme="minorHAnsi"/>
          <w:bCs/>
          <w:sz w:val="28"/>
          <w:szCs w:val="28"/>
        </w:rPr>
        <w:t xml:space="preserve"> </w:t>
      </w:r>
      <w:r w:rsidR="00874787" w:rsidRPr="00095EEC">
        <w:rPr>
          <w:rFonts w:asciiTheme="minorHAnsi" w:hAnsiTheme="minorHAnsi" w:cstheme="minorHAnsi"/>
          <w:bCs/>
          <w:sz w:val="28"/>
          <w:szCs w:val="28"/>
        </w:rPr>
        <w:t xml:space="preserve">of contributions </w:t>
      </w:r>
      <w:r w:rsidRPr="00095EEC">
        <w:rPr>
          <w:rFonts w:asciiTheme="minorHAnsi" w:hAnsiTheme="minorHAnsi" w:cstheme="minorHAnsi"/>
          <w:bCs/>
          <w:sz w:val="28"/>
          <w:szCs w:val="28"/>
        </w:rPr>
        <w:t xml:space="preserve">can only be </w:t>
      </w:r>
      <w:r w:rsidR="00874787" w:rsidRPr="00095EEC">
        <w:rPr>
          <w:rFonts w:asciiTheme="minorHAnsi" w:hAnsiTheme="minorHAnsi" w:cstheme="minorHAnsi"/>
          <w:bCs/>
          <w:sz w:val="28"/>
          <w:szCs w:val="28"/>
        </w:rPr>
        <w:t xml:space="preserve">brought against an employer </w:t>
      </w:r>
      <w:r w:rsidRPr="00095EEC">
        <w:rPr>
          <w:rFonts w:asciiTheme="minorHAnsi" w:hAnsiTheme="minorHAnsi" w:cstheme="minorHAnsi"/>
          <w:bCs/>
          <w:sz w:val="28"/>
          <w:szCs w:val="28"/>
        </w:rPr>
        <w:t xml:space="preserve">by </w:t>
      </w:r>
      <w:r w:rsidR="00874787" w:rsidRPr="00095EEC">
        <w:rPr>
          <w:rFonts w:asciiTheme="minorHAnsi" w:hAnsiTheme="minorHAnsi" w:cstheme="minorHAnsi"/>
          <w:bCs/>
          <w:sz w:val="28"/>
          <w:szCs w:val="28"/>
        </w:rPr>
        <w:t xml:space="preserve">Inspector or other officer of the Fund. </w:t>
      </w:r>
      <w:proofErr w:type="gramStart"/>
      <w:r w:rsidR="00874787" w:rsidRPr="00095EEC">
        <w:rPr>
          <w:rFonts w:asciiTheme="minorHAnsi" w:hAnsiTheme="minorHAnsi" w:cstheme="minorHAnsi"/>
          <w:bCs/>
          <w:sz w:val="28"/>
          <w:szCs w:val="28"/>
        </w:rPr>
        <w:t>Th</w:t>
      </w:r>
      <w:r w:rsidR="003A71CA" w:rsidRPr="00095EEC">
        <w:rPr>
          <w:rFonts w:asciiTheme="minorHAnsi" w:hAnsiTheme="minorHAnsi" w:cstheme="minorHAnsi"/>
          <w:bCs/>
          <w:sz w:val="28"/>
          <w:szCs w:val="28"/>
        </w:rPr>
        <w:t>erefore</w:t>
      </w:r>
      <w:proofErr w:type="gramEnd"/>
      <w:r w:rsidR="003A71CA" w:rsidRPr="00095EEC">
        <w:rPr>
          <w:rFonts w:asciiTheme="minorHAnsi" w:hAnsiTheme="minorHAnsi" w:cstheme="minorHAnsi"/>
          <w:bCs/>
          <w:sz w:val="28"/>
          <w:szCs w:val="28"/>
        </w:rPr>
        <w:t xml:space="preserve"> </w:t>
      </w:r>
      <w:r w:rsidR="00874787" w:rsidRPr="00095EEC">
        <w:rPr>
          <w:rFonts w:asciiTheme="minorHAnsi" w:hAnsiTheme="minorHAnsi" w:cstheme="minorHAnsi"/>
          <w:bCs/>
          <w:sz w:val="28"/>
          <w:szCs w:val="28"/>
        </w:rPr>
        <w:t>an employee should not be barred from p</w:t>
      </w:r>
      <w:r w:rsidRPr="00095EEC">
        <w:rPr>
          <w:rFonts w:asciiTheme="minorHAnsi" w:hAnsiTheme="minorHAnsi" w:cstheme="minorHAnsi"/>
          <w:bCs/>
          <w:sz w:val="28"/>
          <w:szCs w:val="28"/>
        </w:rPr>
        <w:t>urs</w:t>
      </w:r>
      <w:r w:rsidR="00874787" w:rsidRPr="00095EEC">
        <w:rPr>
          <w:rFonts w:asciiTheme="minorHAnsi" w:hAnsiTheme="minorHAnsi" w:cstheme="minorHAnsi"/>
          <w:bCs/>
          <w:sz w:val="28"/>
          <w:szCs w:val="28"/>
        </w:rPr>
        <w:t>u</w:t>
      </w:r>
      <w:r w:rsidRPr="00095EEC">
        <w:rPr>
          <w:rFonts w:asciiTheme="minorHAnsi" w:hAnsiTheme="minorHAnsi" w:cstheme="minorHAnsi"/>
          <w:bCs/>
          <w:sz w:val="28"/>
          <w:szCs w:val="28"/>
        </w:rPr>
        <w:t xml:space="preserve">ing a claim for </w:t>
      </w:r>
      <w:r w:rsidR="00FD6D61" w:rsidRPr="00095EEC">
        <w:rPr>
          <w:rFonts w:asciiTheme="minorHAnsi" w:hAnsiTheme="minorHAnsi" w:cstheme="minorHAnsi"/>
          <w:bCs/>
          <w:sz w:val="28"/>
          <w:szCs w:val="28"/>
        </w:rPr>
        <w:lastRenderedPageBreak/>
        <w:t>non-remittance</w:t>
      </w:r>
      <w:r w:rsidRPr="00095EEC">
        <w:rPr>
          <w:rFonts w:asciiTheme="minorHAnsi" w:hAnsiTheme="minorHAnsi" w:cstheme="minorHAnsi"/>
          <w:bCs/>
          <w:sz w:val="28"/>
          <w:szCs w:val="28"/>
        </w:rPr>
        <w:t xml:space="preserve"> of NSSF in this court. Howeve</w:t>
      </w:r>
      <w:r w:rsidR="00FD6D61" w:rsidRPr="00095EEC">
        <w:rPr>
          <w:rFonts w:asciiTheme="minorHAnsi" w:hAnsiTheme="minorHAnsi" w:cstheme="minorHAnsi"/>
          <w:bCs/>
          <w:sz w:val="28"/>
          <w:szCs w:val="28"/>
        </w:rPr>
        <w:t xml:space="preserve">r, </w:t>
      </w:r>
      <w:r w:rsidRPr="00095EEC">
        <w:rPr>
          <w:rFonts w:asciiTheme="minorHAnsi" w:hAnsiTheme="minorHAnsi" w:cstheme="minorHAnsi"/>
          <w:bCs/>
          <w:sz w:val="28"/>
          <w:szCs w:val="28"/>
        </w:rPr>
        <w:t>once he or she succeeds</w:t>
      </w:r>
      <w:r w:rsidR="00874787" w:rsidRPr="00095EEC">
        <w:rPr>
          <w:rFonts w:asciiTheme="minorHAnsi" w:hAnsiTheme="minorHAnsi" w:cstheme="minorHAnsi"/>
          <w:bCs/>
          <w:sz w:val="28"/>
          <w:szCs w:val="28"/>
        </w:rPr>
        <w:t>,</w:t>
      </w:r>
      <w:r w:rsidRPr="00095EEC">
        <w:rPr>
          <w:rFonts w:asciiTheme="minorHAnsi" w:hAnsiTheme="minorHAnsi" w:cstheme="minorHAnsi"/>
          <w:bCs/>
          <w:sz w:val="28"/>
          <w:szCs w:val="28"/>
        </w:rPr>
        <w:t xml:space="preserve"> the court shall</w:t>
      </w:r>
      <w:r w:rsidR="00FD6D61"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 xml:space="preserve">order that the employer makes the </w:t>
      </w:r>
      <w:r w:rsidR="00FD6D61" w:rsidRPr="00095EEC">
        <w:rPr>
          <w:rFonts w:asciiTheme="minorHAnsi" w:hAnsiTheme="minorHAnsi" w:cstheme="minorHAnsi"/>
          <w:bCs/>
          <w:sz w:val="28"/>
          <w:szCs w:val="28"/>
        </w:rPr>
        <w:t>remittance</w:t>
      </w:r>
      <w:r w:rsidRPr="00095EEC">
        <w:rPr>
          <w:rFonts w:asciiTheme="minorHAnsi" w:hAnsiTheme="minorHAnsi" w:cstheme="minorHAnsi"/>
          <w:bCs/>
          <w:sz w:val="28"/>
          <w:szCs w:val="28"/>
        </w:rPr>
        <w:t xml:space="preserve"> to the Fund in accordance with the NSSF Act.</w:t>
      </w:r>
      <w:r w:rsidR="00FD6D61"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 xml:space="preserve"> </w:t>
      </w:r>
    </w:p>
    <w:p w14:paraId="2C97640F" w14:textId="380C93E1" w:rsidR="00FD6D61" w:rsidRPr="00095EEC" w:rsidRDefault="00FD6D61"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According to the </w:t>
      </w:r>
      <w:r w:rsidR="003A71CA" w:rsidRPr="00095EEC">
        <w:rPr>
          <w:rFonts w:asciiTheme="minorHAnsi" w:hAnsiTheme="minorHAnsi" w:cstheme="minorHAnsi"/>
          <w:bCs/>
          <w:sz w:val="28"/>
          <w:szCs w:val="28"/>
        </w:rPr>
        <w:t xml:space="preserve">evidence on the </w:t>
      </w:r>
      <w:r w:rsidRPr="00095EEC">
        <w:rPr>
          <w:rFonts w:asciiTheme="minorHAnsi" w:hAnsiTheme="minorHAnsi" w:cstheme="minorHAnsi"/>
          <w:bCs/>
          <w:sz w:val="28"/>
          <w:szCs w:val="28"/>
        </w:rPr>
        <w:t>record,</w:t>
      </w:r>
      <w:r w:rsidR="00874787" w:rsidRPr="00095EEC">
        <w:rPr>
          <w:rFonts w:asciiTheme="minorHAnsi" w:hAnsiTheme="minorHAnsi" w:cstheme="minorHAnsi"/>
          <w:bCs/>
          <w:sz w:val="28"/>
          <w:szCs w:val="28"/>
        </w:rPr>
        <w:t xml:space="preserve"> in the instant case, the </w:t>
      </w:r>
      <w:r w:rsidRPr="00095EEC">
        <w:rPr>
          <w:rFonts w:asciiTheme="minorHAnsi" w:hAnsiTheme="minorHAnsi" w:cstheme="minorHAnsi"/>
          <w:bCs/>
          <w:sz w:val="28"/>
          <w:szCs w:val="28"/>
        </w:rPr>
        <w:t xml:space="preserve">NSSF remittance statement attached at page 29 of the Claimant’s trial bundle, shows </w:t>
      </w:r>
      <w:r w:rsidR="00B814DF" w:rsidRPr="00095EEC">
        <w:rPr>
          <w:rFonts w:asciiTheme="minorHAnsi" w:hAnsiTheme="minorHAnsi" w:cstheme="minorHAnsi"/>
          <w:bCs/>
          <w:sz w:val="28"/>
          <w:szCs w:val="28"/>
        </w:rPr>
        <w:t>that his NSSF</w:t>
      </w:r>
      <w:r w:rsidRPr="00095EEC">
        <w:rPr>
          <w:rFonts w:asciiTheme="minorHAnsi" w:hAnsiTheme="minorHAnsi" w:cstheme="minorHAnsi"/>
          <w:bCs/>
          <w:sz w:val="28"/>
          <w:szCs w:val="28"/>
        </w:rPr>
        <w:t xml:space="preserve"> contributions were remitted until December 2015. He was terminated on 26/10/2016, therefore his claim is for </w:t>
      </w:r>
      <w:r w:rsidR="003A71CA" w:rsidRPr="00095EEC">
        <w:rPr>
          <w:rFonts w:asciiTheme="minorHAnsi" w:hAnsiTheme="minorHAnsi" w:cstheme="minorHAnsi"/>
          <w:bCs/>
          <w:sz w:val="28"/>
          <w:szCs w:val="28"/>
        </w:rPr>
        <w:t>10</w:t>
      </w:r>
      <w:r w:rsidRPr="00095EEC">
        <w:rPr>
          <w:rFonts w:asciiTheme="minorHAnsi" w:hAnsiTheme="minorHAnsi" w:cstheme="minorHAnsi"/>
          <w:bCs/>
          <w:sz w:val="28"/>
          <w:szCs w:val="28"/>
        </w:rPr>
        <w:t xml:space="preserve"> months and not 213</w:t>
      </w:r>
      <w:r w:rsidR="00B814DF" w:rsidRPr="00095EEC">
        <w:rPr>
          <w:rFonts w:asciiTheme="minorHAnsi" w:hAnsiTheme="minorHAnsi" w:cstheme="minorHAnsi"/>
          <w:bCs/>
          <w:sz w:val="28"/>
          <w:szCs w:val="28"/>
        </w:rPr>
        <w:t xml:space="preserve"> months as claimed</w:t>
      </w:r>
      <w:r w:rsidRPr="00095EEC">
        <w:rPr>
          <w:rFonts w:asciiTheme="minorHAnsi" w:hAnsiTheme="minorHAnsi" w:cstheme="minorHAnsi"/>
          <w:bCs/>
          <w:sz w:val="28"/>
          <w:szCs w:val="28"/>
        </w:rPr>
        <w:t>. The Respondent having not adduced evidence to show that the</w:t>
      </w:r>
      <w:r w:rsidR="00874787" w:rsidRPr="00095EEC">
        <w:rPr>
          <w:rFonts w:asciiTheme="minorHAnsi" w:hAnsiTheme="minorHAnsi" w:cstheme="minorHAnsi"/>
          <w:bCs/>
          <w:sz w:val="28"/>
          <w:szCs w:val="28"/>
        </w:rPr>
        <w:t>se contributions were r</w:t>
      </w:r>
      <w:r w:rsidRPr="00095EEC">
        <w:rPr>
          <w:rFonts w:asciiTheme="minorHAnsi" w:hAnsiTheme="minorHAnsi" w:cstheme="minorHAnsi"/>
          <w:bCs/>
          <w:sz w:val="28"/>
          <w:szCs w:val="28"/>
        </w:rPr>
        <w:t>emitted</w:t>
      </w:r>
      <w:r w:rsidR="00874787" w:rsidRPr="00095EEC">
        <w:rPr>
          <w:rFonts w:asciiTheme="minorHAnsi" w:hAnsiTheme="minorHAnsi" w:cstheme="minorHAnsi"/>
          <w:bCs/>
          <w:sz w:val="28"/>
          <w:szCs w:val="28"/>
        </w:rPr>
        <w:t>,</w:t>
      </w:r>
      <w:r w:rsidRPr="00095EEC">
        <w:rPr>
          <w:rFonts w:asciiTheme="minorHAnsi" w:hAnsiTheme="minorHAnsi" w:cstheme="minorHAnsi"/>
          <w:bCs/>
          <w:sz w:val="28"/>
          <w:szCs w:val="28"/>
        </w:rPr>
        <w:t xml:space="preserve"> are her</w:t>
      </w:r>
      <w:r w:rsidR="00B814DF" w:rsidRPr="00095EEC">
        <w:rPr>
          <w:rFonts w:asciiTheme="minorHAnsi" w:hAnsiTheme="minorHAnsi" w:cstheme="minorHAnsi"/>
          <w:bCs/>
          <w:sz w:val="28"/>
          <w:szCs w:val="28"/>
        </w:rPr>
        <w:t>e</w:t>
      </w:r>
      <w:r w:rsidRPr="00095EEC">
        <w:rPr>
          <w:rFonts w:asciiTheme="minorHAnsi" w:hAnsiTheme="minorHAnsi" w:cstheme="minorHAnsi"/>
          <w:bCs/>
          <w:sz w:val="28"/>
          <w:szCs w:val="28"/>
        </w:rPr>
        <w:t>by ordered to remit the same</w:t>
      </w:r>
      <w:r w:rsidR="00B814DF" w:rsidRPr="00095EEC">
        <w:rPr>
          <w:rFonts w:asciiTheme="minorHAnsi" w:hAnsiTheme="minorHAnsi" w:cstheme="minorHAnsi"/>
          <w:bCs/>
          <w:sz w:val="28"/>
          <w:szCs w:val="28"/>
        </w:rPr>
        <w:t xml:space="preserve"> to the Fund.</w:t>
      </w:r>
    </w:p>
    <w:p w14:paraId="6CC5AACB" w14:textId="39428470" w:rsidR="00FD6D61" w:rsidRPr="00095EEC" w:rsidRDefault="006A3E36"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c)</w:t>
      </w:r>
      <w:r w:rsidR="00B814DF" w:rsidRPr="00095EEC">
        <w:rPr>
          <w:rFonts w:asciiTheme="minorHAnsi" w:hAnsiTheme="minorHAnsi" w:cstheme="minorHAnsi"/>
          <w:bCs/>
          <w:sz w:val="28"/>
          <w:szCs w:val="28"/>
        </w:rPr>
        <w:t xml:space="preserve"> </w:t>
      </w:r>
      <w:r w:rsidR="00B814DF" w:rsidRPr="00095EEC">
        <w:rPr>
          <w:rFonts w:asciiTheme="minorHAnsi" w:hAnsiTheme="minorHAnsi" w:cstheme="minorHAnsi"/>
          <w:b/>
          <w:sz w:val="28"/>
          <w:szCs w:val="28"/>
        </w:rPr>
        <w:t xml:space="preserve">Payment in lieu of </w:t>
      </w:r>
      <w:proofErr w:type="gramStart"/>
      <w:r w:rsidR="00FD6D61" w:rsidRPr="00095EEC">
        <w:rPr>
          <w:rFonts w:asciiTheme="minorHAnsi" w:hAnsiTheme="minorHAnsi" w:cstheme="minorHAnsi"/>
          <w:b/>
          <w:sz w:val="28"/>
          <w:szCs w:val="28"/>
        </w:rPr>
        <w:t>leave</w:t>
      </w:r>
      <w:proofErr w:type="gramEnd"/>
    </w:p>
    <w:p w14:paraId="2825F8CA" w14:textId="00EED0DD" w:rsidR="00B814DF" w:rsidRPr="00095EEC" w:rsidRDefault="00B814DF"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It </w:t>
      </w:r>
      <w:r w:rsidR="00F948A4" w:rsidRPr="00095EEC">
        <w:rPr>
          <w:rFonts w:asciiTheme="minorHAnsi" w:hAnsiTheme="minorHAnsi" w:cstheme="minorHAnsi"/>
          <w:bCs/>
          <w:sz w:val="28"/>
          <w:szCs w:val="28"/>
        </w:rPr>
        <w:t xml:space="preserve">was the </w:t>
      </w:r>
      <w:r w:rsidR="003A71CA" w:rsidRPr="00095EEC">
        <w:rPr>
          <w:rFonts w:asciiTheme="minorHAnsi" w:hAnsiTheme="minorHAnsi" w:cstheme="minorHAnsi"/>
          <w:bCs/>
          <w:sz w:val="28"/>
          <w:szCs w:val="28"/>
        </w:rPr>
        <w:t>Claimant’s submission</w:t>
      </w:r>
      <w:r w:rsidRPr="00095EEC">
        <w:rPr>
          <w:rFonts w:asciiTheme="minorHAnsi" w:hAnsiTheme="minorHAnsi" w:cstheme="minorHAnsi"/>
          <w:bCs/>
          <w:sz w:val="28"/>
          <w:szCs w:val="28"/>
        </w:rPr>
        <w:t xml:space="preserve"> that he did not take leave in 2016.</w:t>
      </w:r>
    </w:p>
    <w:p w14:paraId="1B2A1DC7" w14:textId="015BDD94" w:rsidR="00FD6D61" w:rsidRPr="00095EEC" w:rsidRDefault="00FD6D61" w:rsidP="00095EEC">
      <w:pPr>
        <w:spacing w:line="360" w:lineRule="auto"/>
        <w:jc w:val="both"/>
        <w:rPr>
          <w:rFonts w:asciiTheme="minorHAnsi" w:hAnsiTheme="minorHAnsi" w:cstheme="minorHAnsi"/>
          <w:sz w:val="28"/>
          <w:szCs w:val="28"/>
        </w:rPr>
      </w:pPr>
      <w:r w:rsidRPr="00095EEC">
        <w:rPr>
          <w:rFonts w:asciiTheme="minorHAnsi" w:hAnsiTheme="minorHAnsi" w:cstheme="minorHAnsi"/>
          <w:sz w:val="28"/>
          <w:szCs w:val="28"/>
        </w:rPr>
        <w:t>Section 54 (1)(a) provides that:</w:t>
      </w:r>
    </w:p>
    <w:p w14:paraId="39C51B6F" w14:textId="77777777" w:rsidR="00FD6D61" w:rsidRPr="00095EEC" w:rsidRDefault="00FD6D61" w:rsidP="00095EEC">
      <w:pPr>
        <w:pStyle w:val="ListParagraph"/>
        <w:numPr>
          <w:ilvl w:val="0"/>
          <w:numId w:val="5"/>
        </w:numPr>
        <w:spacing w:line="360" w:lineRule="auto"/>
        <w:jc w:val="both"/>
        <w:rPr>
          <w:rFonts w:asciiTheme="minorHAnsi" w:hAnsiTheme="minorHAnsi" w:cstheme="minorHAnsi"/>
          <w:sz w:val="28"/>
          <w:szCs w:val="28"/>
        </w:rPr>
      </w:pPr>
      <w:r w:rsidRPr="00095EEC">
        <w:rPr>
          <w:rFonts w:asciiTheme="minorHAnsi" w:hAnsiTheme="minorHAnsi" w:cstheme="minorHAnsi"/>
          <w:sz w:val="28"/>
          <w:szCs w:val="28"/>
        </w:rPr>
        <w:t xml:space="preserve">Subject to the provisions of this section-  </w:t>
      </w:r>
    </w:p>
    <w:p w14:paraId="59BA3762" w14:textId="72275853" w:rsidR="00FD6D61" w:rsidRPr="00095EEC" w:rsidRDefault="00FD6D61" w:rsidP="00095EEC">
      <w:pPr>
        <w:pStyle w:val="ListParagraph"/>
        <w:numPr>
          <w:ilvl w:val="0"/>
          <w:numId w:val="4"/>
        </w:numPr>
        <w:spacing w:line="360" w:lineRule="auto"/>
        <w:jc w:val="both"/>
        <w:rPr>
          <w:rFonts w:asciiTheme="minorHAnsi" w:hAnsiTheme="minorHAnsi" w:cstheme="minorHAnsi"/>
          <w:sz w:val="28"/>
          <w:szCs w:val="28"/>
        </w:rPr>
      </w:pPr>
      <w:r w:rsidRPr="00095EEC">
        <w:rPr>
          <w:rFonts w:asciiTheme="minorHAnsi" w:hAnsiTheme="minorHAnsi" w:cstheme="minorHAnsi"/>
          <w:sz w:val="28"/>
          <w:szCs w:val="28"/>
        </w:rPr>
        <w:t>“</w:t>
      </w:r>
      <w:r w:rsidRPr="00095EEC">
        <w:rPr>
          <w:rFonts w:asciiTheme="minorHAnsi" w:hAnsiTheme="minorHAnsi" w:cstheme="minorHAnsi"/>
          <w:b/>
          <w:i/>
          <w:sz w:val="28"/>
          <w:szCs w:val="28"/>
        </w:rPr>
        <w:t>An employee shall once in every calendar year be entitled to a holiday with full pay at the rate of 7 days in respect of each period of a continuous four months’ service to be taken at such</w:t>
      </w:r>
      <w:r w:rsidRPr="00095EEC">
        <w:rPr>
          <w:rFonts w:asciiTheme="minorHAnsi" w:hAnsiTheme="minorHAnsi" w:cstheme="minorHAnsi"/>
          <w:sz w:val="28"/>
          <w:szCs w:val="28"/>
        </w:rPr>
        <w:t xml:space="preserve"> </w:t>
      </w:r>
      <w:r w:rsidRPr="00095EEC">
        <w:rPr>
          <w:rFonts w:asciiTheme="minorHAnsi" w:hAnsiTheme="minorHAnsi" w:cstheme="minorHAnsi"/>
          <w:b/>
          <w:i/>
          <w:sz w:val="28"/>
          <w:szCs w:val="28"/>
        </w:rPr>
        <w:t>time during such calendar year</w:t>
      </w:r>
      <w:r w:rsidRPr="00095EEC">
        <w:rPr>
          <w:rFonts w:asciiTheme="minorHAnsi" w:hAnsiTheme="minorHAnsi" w:cstheme="minorHAnsi"/>
          <w:b/>
          <w:i/>
          <w:sz w:val="28"/>
          <w:szCs w:val="28"/>
          <w:u w:val="single"/>
        </w:rPr>
        <w:t xml:space="preserve"> as may be agreed between the parties.</w:t>
      </w:r>
      <w:r w:rsidRPr="00095EEC">
        <w:rPr>
          <w:rFonts w:asciiTheme="minorHAnsi" w:hAnsiTheme="minorHAnsi" w:cstheme="minorHAnsi"/>
          <w:sz w:val="28"/>
          <w:szCs w:val="28"/>
        </w:rPr>
        <w:t xml:space="preserve"> </w:t>
      </w:r>
      <w:proofErr w:type="gramStart"/>
      <w:r w:rsidR="00F948A4" w:rsidRPr="00095EEC">
        <w:rPr>
          <w:rFonts w:asciiTheme="minorHAnsi" w:hAnsiTheme="minorHAnsi" w:cstheme="minorHAnsi"/>
          <w:sz w:val="28"/>
          <w:szCs w:val="28"/>
        </w:rPr>
        <w:t>(</w:t>
      </w:r>
      <w:r w:rsidRPr="00095EEC">
        <w:rPr>
          <w:rFonts w:asciiTheme="minorHAnsi" w:hAnsiTheme="minorHAnsi" w:cstheme="minorHAnsi"/>
          <w:sz w:val="28"/>
          <w:szCs w:val="28"/>
        </w:rPr>
        <w:t xml:space="preserve"> emphasis</w:t>
      </w:r>
      <w:proofErr w:type="gramEnd"/>
      <w:r w:rsidR="00F948A4" w:rsidRPr="00095EEC">
        <w:rPr>
          <w:rFonts w:asciiTheme="minorHAnsi" w:hAnsiTheme="minorHAnsi" w:cstheme="minorHAnsi"/>
          <w:sz w:val="28"/>
          <w:szCs w:val="28"/>
        </w:rPr>
        <w:t xml:space="preserve"> ours</w:t>
      </w:r>
      <w:r w:rsidRPr="00095EEC">
        <w:rPr>
          <w:rFonts w:asciiTheme="minorHAnsi" w:hAnsiTheme="minorHAnsi" w:cstheme="minorHAnsi"/>
          <w:sz w:val="28"/>
          <w:szCs w:val="28"/>
        </w:rPr>
        <w:t>).</w:t>
      </w:r>
    </w:p>
    <w:p w14:paraId="57EB7E12" w14:textId="77777777" w:rsidR="00FD6D61" w:rsidRPr="00095EEC" w:rsidRDefault="00FD6D61" w:rsidP="00095EEC">
      <w:pPr>
        <w:pStyle w:val="ListParagraph"/>
        <w:numPr>
          <w:ilvl w:val="0"/>
          <w:numId w:val="4"/>
        </w:num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An employee shall be entitled to a day’s holiday with full pay on every public holiday during his or her employment or, where he or she works for his or her employer on a public holiday, to a day’s holiday with full pay at the expense of the employer on some other day that would otherwise be a day of work.</w:t>
      </w:r>
    </w:p>
    <w:p w14:paraId="00505FB8" w14:textId="77777777" w:rsidR="00FD6D61" w:rsidRPr="00095EEC" w:rsidRDefault="00FD6D61" w:rsidP="00095EEC">
      <w:pPr>
        <w:pStyle w:val="ListParagraph"/>
        <w:numPr>
          <w:ilvl w:val="0"/>
          <w:numId w:val="5"/>
        </w:num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 xml:space="preserve">where an employee who works on a public holiday receives, in respect of work, pay at not less than double the rate payable for work on a day </w:t>
      </w:r>
      <w:r w:rsidRPr="00095EEC">
        <w:rPr>
          <w:rFonts w:asciiTheme="minorHAnsi" w:hAnsiTheme="minorHAnsi" w:cstheme="minorHAnsi"/>
          <w:b/>
          <w:sz w:val="28"/>
          <w:szCs w:val="28"/>
        </w:rPr>
        <w:lastRenderedPageBreak/>
        <w:t>that is not a public holiday, that employee shall not be entitled to a day’s holiday with full pay or payment in lieu of the public holiday.</w:t>
      </w:r>
    </w:p>
    <w:p w14:paraId="2674CDE4" w14:textId="77777777" w:rsidR="00FD6D61" w:rsidRPr="00095EEC" w:rsidRDefault="00FD6D61" w:rsidP="00095EEC">
      <w:pPr>
        <w:pStyle w:val="ListParagraph"/>
        <w:numPr>
          <w:ilvl w:val="0"/>
          <w:numId w:val="5"/>
        </w:num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Subject to subsection (2), any agreement to relinquish the right to the minimum annual holidays as prescribed in this section, or to forgo such a holiday, for compensation or otherwise, shall be null and void.</w:t>
      </w:r>
    </w:p>
    <w:p w14:paraId="6A0B7892" w14:textId="77777777" w:rsidR="00FD6D61" w:rsidRPr="00095EEC" w:rsidRDefault="00FD6D61" w:rsidP="00095EEC">
      <w:pPr>
        <w:pStyle w:val="ListParagraph"/>
        <w:numPr>
          <w:ilvl w:val="0"/>
          <w:numId w:val="5"/>
        </w:num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This Section shall only to employees-</w:t>
      </w:r>
    </w:p>
    <w:p w14:paraId="551D71F9" w14:textId="77777777" w:rsidR="00FD6D61" w:rsidRPr="00095EEC" w:rsidRDefault="00FD6D61" w:rsidP="00095EEC">
      <w:pPr>
        <w:pStyle w:val="ListParagraph"/>
        <w:numPr>
          <w:ilvl w:val="0"/>
          <w:numId w:val="6"/>
        </w:num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 xml:space="preserve">Who have performed continuous service for their employer for a minimum period of six </w:t>
      </w:r>
      <w:proofErr w:type="gramStart"/>
      <w:r w:rsidRPr="00095EEC">
        <w:rPr>
          <w:rFonts w:asciiTheme="minorHAnsi" w:hAnsiTheme="minorHAnsi" w:cstheme="minorHAnsi"/>
          <w:b/>
          <w:sz w:val="28"/>
          <w:szCs w:val="28"/>
        </w:rPr>
        <w:t>months</w:t>
      </w:r>
      <w:proofErr w:type="gramEnd"/>
    </w:p>
    <w:p w14:paraId="65AA3DBD" w14:textId="77777777" w:rsidR="00FD6D61" w:rsidRPr="00095EEC" w:rsidRDefault="00FD6D61" w:rsidP="00095EEC">
      <w:pPr>
        <w:pStyle w:val="ListParagraph"/>
        <w:numPr>
          <w:ilvl w:val="0"/>
          <w:numId w:val="6"/>
        </w:num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 xml:space="preserve">Who normally work under a contract of service for sixteen hours a week or </w:t>
      </w:r>
      <w:proofErr w:type="gramStart"/>
      <w:r w:rsidRPr="00095EEC">
        <w:rPr>
          <w:rFonts w:asciiTheme="minorHAnsi" w:hAnsiTheme="minorHAnsi" w:cstheme="minorHAnsi"/>
          <w:b/>
          <w:sz w:val="28"/>
          <w:szCs w:val="28"/>
        </w:rPr>
        <w:t>more.</w:t>
      </w:r>
      <w:proofErr w:type="gramEnd"/>
    </w:p>
    <w:p w14:paraId="7D0A6656" w14:textId="77777777" w:rsidR="00B814DF" w:rsidRPr="00095EEC" w:rsidRDefault="00FD6D61" w:rsidP="00095EEC">
      <w:pPr>
        <w:pStyle w:val="ListParagraph"/>
        <w:numPr>
          <w:ilvl w:val="0"/>
          <w:numId w:val="5"/>
        </w:num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An employee is entitled to receive, upon termination of employment, a holiday with pay proportionate to the length of service for which he or she has not received such a holiday, or compensation in lieu of the holiday.</w:t>
      </w:r>
    </w:p>
    <w:p w14:paraId="06608E5B" w14:textId="6E3FA0F3" w:rsidR="00FD6D61" w:rsidRPr="00095EEC" w:rsidRDefault="00F948A4" w:rsidP="00095EEC">
      <w:pPr>
        <w:spacing w:line="360" w:lineRule="auto"/>
        <w:jc w:val="both"/>
        <w:rPr>
          <w:rFonts w:asciiTheme="minorHAnsi" w:hAnsiTheme="minorHAnsi" w:cstheme="minorHAnsi"/>
          <w:sz w:val="28"/>
          <w:szCs w:val="28"/>
        </w:rPr>
      </w:pPr>
      <w:r w:rsidRPr="00095EEC">
        <w:rPr>
          <w:rFonts w:asciiTheme="minorHAnsi" w:hAnsiTheme="minorHAnsi" w:cstheme="minorHAnsi"/>
          <w:sz w:val="28"/>
          <w:szCs w:val="28"/>
        </w:rPr>
        <w:t xml:space="preserve">The effect of </w:t>
      </w:r>
      <w:r w:rsidR="00B814DF" w:rsidRPr="00095EEC">
        <w:rPr>
          <w:rFonts w:asciiTheme="minorHAnsi" w:hAnsiTheme="minorHAnsi" w:cstheme="minorHAnsi"/>
          <w:sz w:val="28"/>
          <w:szCs w:val="28"/>
        </w:rPr>
        <w:t>Section 54</w:t>
      </w:r>
      <w:r w:rsidRPr="00095EEC">
        <w:rPr>
          <w:rFonts w:asciiTheme="minorHAnsi" w:hAnsiTheme="minorHAnsi" w:cstheme="minorHAnsi"/>
          <w:sz w:val="28"/>
          <w:szCs w:val="28"/>
        </w:rPr>
        <w:t xml:space="preserve"> </w:t>
      </w:r>
      <w:r w:rsidR="003A71CA" w:rsidRPr="00095EEC">
        <w:rPr>
          <w:rFonts w:asciiTheme="minorHAnsi" w:hAnsiTheme="minorHAnsi" w:cstheme="minorHAnsi"/>
          <w:sz w:val="28"/>
          <w:szCs w:val="28"/>
        </w:rPr>
        <w:t xml:space="preserve">is </w:t>
      </w:r>
      <w:proofErr w:type="gramStart"/>
      <w:r w:rsidR="00B814DF" w:rsidRPr="00095EEC">
        <w:rPr>
          <w:rFonts w:asciiTheme="minorHAnsi" w:hAnsiTheme="minorHAnsi" w:cstheme="minorHAnsi"/>
          <w:sz w:val="28"/>
          <w:szCs w:val="28"/>
        </w:rPr>
        <w:t>that</w:t>
      </w:r>
      <w:r w:rsidRPr="00095EEC">
        <w:rPr>
          <w:rFonts w:asciiTheme="minorHAnsi" w:hAnsiTheme="minorHAnsi" w:cstheme="minorHAnsi"/>
          <w:sz w:val="28"/>
          <w:szCs w:val="28"/>
        </w:rPr>
        <w:t>,</w:t>
      </w:r>
      <w:r w:rsidR="00B814DF" w:rsidRPr="00095EEC">
        <w:rPr>
          <w:rFonts w:asciiTheme="minorHAnsi" w:hAnsiTheme="minorHAnsi" w:cstheme="minorHAnsi"/>
          <w:sz w:val="28"/>
          <w:szCs w:val="28"/>
        </w:rPr>
        <w:t xml:space="preserve">  </w:t>
      </w:r>
      <w:r w:rsidR="003A71CA" w:rsidRPr="00095EEC">
        <w:rPr>
          <w:rFonts w:asciiTheme="minorHAnsi" w:hAnsiTheme="minorHAnsi" w:cstheme="minorHAnsi"/>
          <w:sz w:val="28"/>
          <w:szCs w:val="28"/>
        </w:rPr>
        <w:t>even</w:t>
      </w:r>
      <w:proofErr w:type="gramEnd"/>
      <w:r w:rsidR="003A71CA" w:rsidRPr="00095EEC">
        <w:rPr>
          <w:rFonts w:asciiTheme="minorHAnsi" w:hAnsiTheme="minorHAnsi" w:cstheme="minorHAnsi"/>
          <w:sz w:val="28"/>
          <w:szCs w:val="28"/>
        </w:rPr>
        <w:t xml:space="preserve"> though an employee is entitled to take annul leave, and the </w:t>
      </w:r>
      <w:r w:rsidR="00B814DF" w:rsidRPr="00095EEC">
        <w:rPr>
          <w:rFonts w:asciiTheme="minorHAnsi" w:hAnsiTheme="minorHAnsi" w:cstheme="minorHAnsi"/>
          <w:sz w:val="28"/>
          <w:szCs w:val="28"/>
        </w:rPr>
        <w:t xml:space="preserve"> </w:t>
      </w:r>
      <w:r w:rsidR="00FD6D61" w:rsidRPr="00095EEC">
        <w:rPr>
          <w:rFonts w:asciiTheme="minorHAnsi" w:hAnsiTheme="minorHAnsi" w:cstheme="minorHAnsi"/>
          <w:sz w:val="28"/>
          <w:szCs w:val="28"/>
        </w:rPr>
        <w:t>employer is obliged to grant his</w:t>
      </w:r>
      <w:r w:rsidR="003A71CA" w:rsidRPr="00095EEC">
        <w:rPr>
          <w:rFonts w:asciiTheme="minorHAnsi" w:hAnsiTheme="minorHAnsi" w:cstheme="minorHAnsi"/>
          <w:sz w:val="28"/>
          <w:szCs w:val="28"/>
        </w:rPr>
        <w:t xml:space="preserve"> or her </w:t>
      </w:r>
      <w:r w:rsidR="00FD6D61" w:rsidRPr="00095EEC">
        <w:rPr>
          <w:rFonts w:asciiTheme="minorHAnsi" w:hAnsiTheme="minorHAnsi" w:cstheme="minorHAnsi"/>
          <w:sz w:val="28"/>
          <w:szCs w:val="28"/>
        </w:rPr>
        <w:t xml:space="preserve"> employees </w:t>
      </w:r>
      <w:r w:rsidR="003A71CA" w:rsidRPr="00095EEC">
        <w:rPr>
          <w:rFonts w:asciiTheme="minorHAnsi" w:hAnsiTheme="minorHAnsi" w:cstheme="minorHAnsi"/>
          <w:sz w:val="28"/>
          <w:szCs w:val="28"/>
        </w:rPr>
        <w:t xml:space="preserve">this annual leave, the dates on which the annual leave is taken must be </w:t>
      </w:r>
      <w:r w:rsidR="00FD6D61" w:rsidRPr="00095EEC">
        <w:rPr>
          <w:rFonts w:asciiTheme="minorHAnsi" w:hAnsiTheme="minorHAnsi" w:cstheme="minorHAnsi"/>
          <w:sz w:val="28"/>
          <w:szCs w:val="28"/>
        </w:rPr>
        <w:t>agreed between the employer and employee</w:t>
      </w:r>
      <w:r w:rsidRPr="00095EEC">
        <w:rPr>
          <w:rFonts w:asciiTheme="minorHAnsi" w:hAnsiTheme="minorHAnsi" w:cstheme="minorHAnsi"/>
          <w:sz w:val="28"/>
          <w:szCs w:val="28"/>
        </w:rPr>
        <w:t>s</w:t>
      </w:r>
      <w:r w:rsidR="00B814DF" w:rsidRPr="00095EEC">
        <w:rPr>
          <w:rFonts w:asciiTheme="minorHAnsi" w:hAnsiTheme="minorHAnsi" w:cstheme="minorHAnsi"/>
          <w:sz w:val="28"/>
          <w:szCs w:val="28"/>
        </w:rPr>
        <w:t xml:space="preserve">( 54(1)(a). </w:t>
      </w:r>
      <w:r w:rsidR="003A71CA" w:rsidRPr="00095EEC">
        <w:rPr>
          <w:rFonts w:asciiTheme="minorHAnsi" w:hAnsiTheme="minorHAnsi" w:cstheme="minorHAnsi"/>
          <w:sz w:val="28"/>
          <w:szCs w:val="28"/>
        </w:rPr>
        <w:t>Employees</w:t>
      </w:r>
      <w:r w:rsidRPr="00095EEC">
        <w:rPr>
          <w:rFonts w:asciiTheme="minorHAnsi" w:hAnsiTheme="minorHAnsi" w:cstheme="minorHAnsi"/>
          <w:sz w:val="28"/>
          <w:szCs w:val="28"/>
        </w:rPr>
        <w:t xml:space="preserve"> are therefore, </w:t>
      </w:r>
      <w:r w:rsidR="00FD6D61" w:rsidRPr="00095EEC">
        <w:rPr>
          <w:rFonts w:asciiTheme="minorHAnsi" w:hAnsiTheme="minorHAnsi" w:cstheme="minorHAnsi"/>
          <w:sz w:val="28"/>
          <w:szCs w:val="28"/>
        </w:rPr>
        <w:t xml:space="preserve">expected to apply for </w:t>
      </w:r>
      <w:r w:rsidRPr="00095EEC">
        <w:rPr>
          <w:rFonts w:asciiTheme="minorHAnsi" w:hAnsiTheme="minorHAnsi" w:cstheme="minorHAnsi"/>
          <w:sz w:val="28"/>
          <w:szCs w:val="28"/>
        </w:rPr>
        <w:t xml:space="preserve">leave days </w:t>
      </w:r>
      <w:r w:rsidR="003A71CA" w:rsidRPr="00095EEC">
        <w:rPr>
          <w:rFonts w:asciiTheme="minorHAnsi" w:hAnsiTheme="minorHAnsi" w:cstheme="minorHAnsi"/>
          <w:sz w:val="28"/>
          <w:szCs w:val="28"/>
        </w:rPr>
        <w:t>and agree with</w:t>
      </w:r>
      <w:r w:rsidRPr="00095EEC">
        <w:rPr>
          <w:rFonts w:asciiTheme="minorHAnsi" w:hAnsiTheme="minorHAnsi" w:cstheme="minorHAnsi"/>
          <w:sz w:val="28"/>
          <w:szCs w:val="28"/>
        </w:rPr>
        <w:t xml:space="preserve"> the employer on the dates on which it will be taken. </w:t>
      </w:r>
      <w:r w:rsidR="003A71CA" w:rsidRPr="00095EEC">
        <w:rPr>
          <w:rFonts w:asciiTheme="minorHAnsi" w:hAnsiTheme="minorHAnsi" w:cstheme="minorHAnsi"/>
          <w:sz w:val="28"/>
          <w:szCs w:val="28"/>
        </w:rPr>
        <w:t>Therefore, a claim for untaken</w:t>
      </w:r>
      <w:r w:rsidR="00FC4BBB" w:rsidRPr="00095EEC">
        <w:rPr>
          <w:rFonts w:asciiTheme="minorHAnsi" w:hAnsiTheme="minorHAnsi" w:cstheme="minorHAnsi"/>
          <w:sz w:val="28"/>
          <w:szCs w:val="28"/>
        </w:rPr>
        <w:t xml:space="preserve"> leave </w:t>
      </w:r>
      <w:r w:rsidRPr="00095EEC">
        <w:rPr>
          <w:rFonts w:asciiTheme="minorHAnsi" w:hAnsiTheme="minorHAnsi" w:cstheme="minorHAnsi"/>
          <w:sz w:val="28"/>
          <w:szCs w:val="28"/>
        </w:rPr>
        <w:t xml:space="preserve">can only </w:t>
      </w:r>
      <w:r w:rsidR="00FC4BBB" w:rsidRPr="00095EEC">
        <w:rPr>
          <w:rFonts w:asciiTheme="minorHAnsi" w:hAnsiTheme="minorHAnsi" w:cstheme="minorHAnsi"/>
          <w:sz w:val="28"/>
          <w:szCs w:val="28"/>
        </w:rPr>
        <w:t>succeed where the employee can prove that</w:t>
      </w:r>
      <w:r w:rsidR="003A71CA" w:rsidRPr="00095EEC">
        <w:rPr>
          <w:rFonts w:asciiTheme="minorHAnsi" w:hAnsiTheme="minorHAnsi" w:cstheme="minorHAnsi"/>
          <w:sz w:val="28"/>
          <w:szCs w:val="28"/>
        </w:rPr>
        <w:t>,</w:t>
      </w:r>
      <w:r w:rsidR="00FC4BBB" w:rsidRPr="00095EEC">
        <w:rPr>
          <w:rFonts w:asciiTheme="minorHAnsi" w:hAnsiTheme="minorHAnsi" w:cstheme="minorHAnsi"/>
          <w:sz w:val="28"/>
          <w:szCs w:val="28"/>
        </w:rPr>
        <w:t xml:space="preserve"> he or she applied for </w:t>
      </w:r>
      <w:r w:rsidR="003A71CA" w:rsidRPr="00095EEC">
        <w:rPr>
          <w:rFonts w:asciiTheme="minorHAnsi" w:hAnsiTheme="minorHAnsi" w:cstheme="minorHAnsi"/>
          <w:sz w:val="28"/>
          <w:szCs w:val="28"/>
        </w:rPr>
        <w:t xml:space="preserve">annual </w:t>
      </w:r>
      <w:r w:rsidR="00FC4BBB" w:rsidRPr="00095EEC">
        <w:rPr>
          <w:rFonts w:asciiTheme="minorHAnsi" w:hAnsiTheme="minorHAnsi" w:cstheme="minorHAnsi"/>
          <w:sz w:val="28"/>
          <w:szCs w:val="28"/>
        </w:rPr>
        <w:t xml:space="preserve">leave and it was </w:t>
      </w:r>
      <w:r w:rsidR="003A71CA" w:rsidRPr="00095EEC">
        <w:rPr>
          <w:rFonts w:asciiTheme="minorHAnsi" w:hAnsiTheme="minorHAnsi" w:cstheme="minorHAnsi"/>
          <w:sz w:val="28"/>
          <w:szCs w:val="28"/>
        </w:rPr>
        <w:t>denied.</w:t>
      </w:r>
    </w:p>
    <w:p w14:paraId="2609563F" w14:textId="22F49C07" w:rsidR="00FC4BBB" w:rsidRPr="00095EEC" w:rsidRDefault="00FC4BBB" w:rsidP="00095EEC">
      <w:pPr>
        <w:spacing w:line="360" w:lineRule="auto"/>
        <w:jc w:val="both"/>
        <w:rPr>
          <w:rFonts w:asciiTheme="minorHAnsi" w:hAnsiTheme="minorHAnsi" w:cstheme="minorHAnsi"/>
          <w:sz w:val="28"/>
          <w:szCs w:val="28"/>
        </w:rPr>
      </w:pPr>
      <w:r w:rsidRPr="00095EEC">
        <w:rPr>
          <w:rFonts w:asciiTheme="minorHAnsi" w:hAnsiTheme="minorHAnsi" w:cstheme="minorHAnsi"/>
          <w:sz w:val="28"/>
          <w:szCs w:val="28"/>
        </w:rPr>
        <w:t xml:space="preserve">The </w:t>
      </w:r>
      <w:r w:rsidR="003A71CA" w:rsidRPr="00095EEC">
        <w:rPr>
          <w:rFonts w:asciiTheme="minorHAnsi" w:hAnsiTheme="minorHAnsi" w:cstheme="minorHAnsi"/>
          <w:sz w:val="28"/>
          <w:szCs w:val="28"/>
        </w:rPr>
        <w:t>C</w:t>
      </w:r>
      <w:r w:rsidRPr="00095EEC">
        <w:rPr>
          <w:rFonts w:asciiTheme="minorHAnsi" w:hAnsiTheme="minorHAnsi" w:cstheme="minorHAnsi"/>
          <w:sz w:val="28"/>
          <w:szCs w:val="28"/>
        </w:rPr>
        <w:t>laimant in the instant case</w:t>
      </w:r>
      <w:r w:rsidR="003A71CA" w:rsidRPr="00095EEC">
        <w:rPr>
          <w:rFonts w:asciiTheme="minorHAnsi" w:hAnsiTheme="minorHAnsi" w:cstheme="minorHAnsi"/>
          <w:sz w:val="28"/>
          <w:szCs w:val="28"/>
        </w:rPr>
        <w:t>,</w:t>
      </w:r>
      <w:r w:rsidRPr="00095EEC">
        <w:rPr>
          <w:rFonts w:asciiTheme="minorHAnsi" w:hAnsiTheme="minorHAnsi" w:cstheme="minorHAnsi"/>
          <w:sz w:val="28"/>
          <w:szCs w:val="28"/>
        </w:rPr>
        <w:t xml:space="preserve"> did not adduce any evidence to show that he applied for leave and it was denied. In any case he was the Chief Executive of the Respondent, </w:t>
      </w:r>
      <w:r w:rsidR="009C0E95" w:rsidRPr="00095EEC">
        <w:rPr>
          <w:rFonts w:asciiTheme="minorHAnsi" w:hAnsiTheme="minorHAnsi" w:cstheme="minorHAnsi"/>
          <w:sz w:val="28"/>
          <w:szCs w:val="28"/>
        </w:rPr>
        <w:t>clothed with authority to grant himself leave in agreement with the Board. It is the expectation that as the chief executive who</w:t>
      </w:r>
      <w:r w:rsidRPr="00095EEC">
        <w:rPr>
          <w:rFonts w:asciiTheme="minorHAnsi" w:hAnsiTheme="minorHAnsi" w:cstheme="minorHAnsi"/>
          <w:sz w:val="28"/>
          <w:szCs w:val="28"/>
        </w:rPr>
        <w:t xml:space="preserve"> had to grant leave </w:t>
      </w:r>
      <w:r w:rsidRPr="00095EEC">
        <w:rPr>
          <w:rFonts w:asciiTheme="minorHAnsi" w:hAnsiTheme="minorHAnsi" w:cstheme="minorHAnsi"/>
          <w:sz w:val="28"/>
          <w:szCs w:val="28"/>
        </w:rPr>
        <w:lastRenderedPageBreak/>
        <w:t>to his subordinates</w:t>
      </w:r>
      <w:r w:rsidR="009C0E95" w:rsidRPr="00095EEC">
        <w:rPr>
          <w:rFonts w:asciiTheme="minorHAnsi" w:hAnsiTheme="minorHAnsi" w:cstheme="minorHAnsi"/>
          <w:sz w:val="28"/>
          <w:szCs w:val="28"/>
        </w:rPr>
        <w:t xml:space="preserve">, </w:t>
      </w:r>
      <w:r w:rsidRPr="00095EEC">
        <w:rPr>
          <w:rFonts w:asciiTheme="minorHAnsi" w:hAnsiTheme="minorHAnsi" w:cstheme="minorHAnsi"/>
          <w:sz w:val="28"/>
          <w:szCs w:val="28"/>
        </w:rPr>
        <w:t xml:space="preserve">he was </w:t>
      </w:r>
      <w:r w:rsidR="009C0E95" w:rsidRPr="00095EEC">
        <w:rPr>
          <w:rFonts w:asciiTheme="minorHAnsi" w:hAnsiTheme="minorHAnsi" w:cstheme="minorHAnsi"/>
          <w:sz w:val="28"/>
          <w:szCs w:val="28"/>
        </w:rPr>
        <w:t xml:space="preserve">conversant with </w:t>
      </w:r>
      <w:r w:rsidRPr="00095EEC">
        <w:rPr>
          <w:rFonts w:asciiTheme="minorHAnsi" w:hAnsiTheme="minorHAnsi" w:cstheme="minorHAnsi"/>
          <w:sz w:val="28"/>
          <w:szCs w:val="28"/>
        </w:rPr>
        <w:t>the procedure</w:t>
      </w:r>
      <w:r w:rsidR="009C0E95" w:rsidRPr="00095EEC">
        <w:rPr>
          <w:rFonts w:asciiTheme="minorHAnsi" w:hAnsiTheme="minorHAnsi" w:cstheme="minorHAnsi"/>
          <w:sz w:val="28"/>
          <w:szCs w:val="28"/>
        </w:rPr>
        <w:t xml:space="preserve">, </w:t>
      </w:r>
      <w:r w:rsidRPr="00095EEC">
        <w:rPr>
          <w:rFonts w:asciiTheme="minorHAnsi" w:hAnsiTheme="minorHAnsi" w:cstheme="minorHAnsi"/>
          <w:sz w:val="28"/>
          <w:szCs w:val="28"/>
        </w:rPr>
        <w:t xml:space="preserve">which he did not apply to himself. In the circumstances this claim </w:t>
      </w:r>
      <w:r w:rsidR="003A71CA" w:rsidRPr="00095EEC">
        <w:rPr>
          <w:rFonts w:asciiTheme="minorHAnsi" w:hAnsiTheme="minorHAnsi" w:cstheme="minorHAnsi"/>
          <w:sz w:val="28"/>
          <w:szCs w:val="28"/>
        </w:rPr>
        <w:t xml:space="preserve">has </w:t>
      </w:r>
      <w:proofErr w:type="gramStart"/>
      <w:r w:rsidR="003A71CA" w:rsidRPr="00095EEC">
        <w:rPr>
          <w:rFonts w:asciiTheme="minorHAnsi" w:hAnsiTheme="minorHAnsi" w:cstheme="minorHAnsi"/>
          <w:sz w:val="28"/>
          <w:szCs w:val="28"/>
        </w:rPr>
        <w:t>no  basis</w:t>
      </w:r>
      <w:proofErr w:type="gramEnd"/>
      <w:r w:rsidR="003A71CA" w:rsidRPr="00095EEC">
        <w:rPr>
          <w:rFonts w:asciiTheme="minorHAnsi" w:hAnsiTheme="minorHAnsi" w:cstheme="minorHAnsi"/>
          <w:sz w:val="28"/>
          <w:szCs w:val="28"/>
        </w:rPr>
        <w:t xml:space="preserve"> it is denied.</w:t>
      </w:r>
    </w:p>
    <w:p w14:paraId="79A292E4" w14:textId="034DFFC3" w:rsidR="00FC4BBB" w:rsidRPr="00095EEC" w:rsidRDefault="006A3E36" w:rsidP="00095EEC">
      <w:pPr>
        <w:spacing w:line="360" w:lineRule="auto"/>
        <w:jc w:val="both"/>
        <w:rPr>
          <w:rFonts w:asciiTheme="minorHAnsi" w:hAnsiTheme="minorHAnsi" w:cstheme="minorHAnsi"/>
          <w:b/>
          <w:bCs/>
          <w:sz w:val="28"/>
          <w:szCs w:val="28"/>
        </w:rPr>
      </w:pPr>
      <w:r w:rsidRPr="00095EEC">
        <w:rPr>
          <w:rFonts w:asciiTheme="minorHAnsi" w:hAnsiTheme="minorHAnsi" w:cstheme="minorHAnsi"/>
          <w:b/>
          <w:bCs/>
          <w:sz w:val="28"/>
          <w:szCs w:val="28"/>
        </w:rPr>
        <w:t>d)</w:t>
      </w:r>
      <w:r w:rsidR="00FC4BBB" w:rsidRPr="00095EEC">
        <w:rPr>
          <w:rFonts w:asciiTheme="minorHAnsi" w:hAnsiTheme="minorHAnsi" w:cstheme="minorHAnsi"/>
          <w:b/>
          <w:bCs/>
          <w:sz w:val="28"/>
          <w:szCs w:val="28"/>
        </w:rPr>
        <w:t>Housing allowance</w:t>
      </w:r>
    </w:p>
    <w:p w14:paraId="78006C19" w14:textId="5BFB2ABC" w:rsidR="00FC4BBB" w:rsidRPr="00095EEC" w:rsidRDefault="00FC4BBB" w:rsidP="00095EEC">
      <w:pPr>
        <w:spacing w:line="360" w:lineRule="auto"/>
        <w:jc w:val="both"/>
        <w:rPr>
          <w:rFonts w:asciiTheme="minorHAnsi" w:hAnsiTheme="minorHAnsi" w:cstheme="minorHAnsi"/>
          <w:sz w:val="28"/>
          <w:szCs w:val="28"/>
        </w:rPr>
      </w:pPr>
      <w:r w:rsidRPr="00095EEC">
        <w:rPr>
          <w:rFonts w:asciiTheme="minorHAnsi" w:hAnsiTheme="minorHAnsi" w:cstheme="minorHAnsi"/>
          <w:sz w:val="28"/>
          <w:szCs w:val="28"/>
        </w:rPr>
        <w:t>His contract clearly stipulated that he was entitled to free housing and it was his testimony that</w:t>
      </w:r>
      <w:r w:rsidR="00E07956" w:rsidRPr="00095EEC">
        <w:rPr>
          <w:rFonts w:asciiTheme="minorHAnsi" w:hAnsiTheme="minorHAnsi" w:cstheme="minorHAnsi"/>
          <w:sz w:val="28"/>
          <w:szCs w:val="28"/>
        </w:rPr>
        <w:t>,</w:t>
      </w:r>
      <w:r w:rsidRPr="00095EEC">
        <w:rPr>
          <w:rFonts w:asciiTheme="minorHAnsi" w:hAnsiTheme="minorHAnsi" w:cstheme="minorHAnsi"/>
          <w:sz w:val="28"/>
          <w:szCs w:val="28"/>
        </w:rPr>
        <w:t xml:space="preserve"> he was </w:t>
      </w:r>
      <w:r w:rsidR="00E07956" w:rsidRPr="00095EEC">
        <w:rPr>
          <w:rFonts w:asciiTheme="minorHAnsi" w:hAnsiTheme="minorHAnsi" w:cstheme="minorHAnsi"/>
          <w:sz w:val="28"/>
          <w:szCs w:val="28"/>
        </w:rPr>
        <w:t xml:space="preserve">the </w:t>
      </w:r>
      <w:r w:rsidR="00DA1C06" w:rsidRPr="00095EEC">
        <w:rPr>
          <w:rFonts w:asciiTheme="minorHAnsi" w:hAnsiTheme="minorHAnsi" w:cstheme="minorHAnsi"/>
          <w:sz w:val="28"/>
          <w:szCs w:val="28"/>
        </w:rPr>
        <w:t xml:space="preserve">Officer </w:t>
      </w:r>
      <w:r w:rsidRPr="00095EEC">
        <w:rPr>
          <w:rFonts w:asciiTheme="minorHAnsi" w:hAnsiTheme="minorHAnsi" w:cstheme="minorHAnsi"/>
          <w:sz w:val="28"/>
          <w:szCs w:val="28"/>
        </w:rPr>
        <w:t>responsible for allocating senior houses</w:t>
      </w:r>
      <w:r w:rsidR="00E07956" w:rsidRPr="00095EEC">
        <w:rPr>
          <w:rFonts w:asciiTheme="minorHAnsi" w:hAnsiTheme="minorHAnsi" w:cstheme="minorHAnsi"/>
          <w:sz w:val="28"/>
          <w:szCs w:val="28"/>
        </w:rPr>
        <w:t xml:space="preserve">. We do not believe </w:t>
      </w:r>
      <w:r w:rsidR="0068391F" w:rsidRPr="00095EEC">
        <w:rPr>
          <w:rFonts w:asciiTheme="minorHAnsi" w:hAnsiTheme="minorHAnsi" w:cstheme="minorHAnsi"/>
          <w:sz w:val="28"/>
          <w:szCs w:val="28"/>
        </w:rPr>
        <w:t>that as</w:t>
      </w:r>
      <w:r w:rsidR="005521E6" w:rsidRPr="00095EEC">
        <w:rPr>
          <w:rFonts w:asciiTheme="minorHAnsi" w:hAnsiTheme="minorHAnsi" w:cstheme="minorHAnsi"/>
          <w:sz w:val="28"/>
          <w:szCs w:val="28"/>
        </w:rPr>
        <w:t xml:space="preserve"> the Chief Executive in charge of the Respondent, </w:t>
      </w:r>
      <w:r w:rsidR="00E07956" w:rsidRPr="00095EEC">
        <w:rPr>
          <w:rFonts w:asciiTheme="minorHAnsi" w:hAnsiTheme="minorHAnsi" w:cstheme="minorHAnsi"/>
          <w:sz w:val="28"/>
          <w:szCs w:val="28"/>
        </w:rPr>
        <w:t xml:space="preserve">he could not prevail over the staff who was purportedly occupying his unit to </w:t>
      </w:r>
      <w:r w:rsidR="005521E6" w:rsidRPr="00095EEC">
        <w:rPr>
          <w:rFonts w:asciiTheme="minorHAnsi" w:hAnsiTheme="minorHAnsi" w:cstheme="minorHAnsi"/>
          <w:sz w:val="28"/>
          <w:szCs w:val="28"/>
        </w:rPr>
        <w:t>get out. We also do not believe that he failed to</w:t>
      </w:r>
      <w:r w:rsidRPr="00095EEC">
        <w:rPr>
          <w:rFonts w:asciiTheme="minorHAnsi" w:hAnsiTheme="minorHAnsi" w:cstheme="minorHAnsi"/>
          <w:sz w:val="28"/>
          <w:szCs w:val="28"/>
        </w:rPr>
        <w:t xml:space="preserve"> formally cause the Board to provide </w:t>
      </w:r>
      <w:r w:rsidR="005521E6" w:rsidRPr="00095EEC">
        <w:rPr>
          <w:rFonts w:asciiTheme="minorHAnsi" w:hAnsiTheme="minorHAnsi" w:cstheme="minorHAnsi"/>
          <w:sz w:val="28"/>
          <w:szCs w:val="28"/>
        </w:rPr>
        <w:t xml:space="preserve">him with </w:t>
      </w:r>
      <w:r w:rsidRPr="00095EEC">
        <w:rPr>
          <w:rFonts w:asciiTheme="minorHAnsi" w:hAnsiTheme="minorHAnsi" w:cstheme="minorHAnsi"/>
          <w:sz w:val="28"/>
          <w:szCs w:val="28"/>
        </w:rPr>
        <w:t xml:space="preserve">alternative accommodation. </w:t>
      </w:r>
      <w:r w:rsidR="0068391F" w:rsidRPr="00095EEC">
        <w:rPr>
          <w:rFonts w:asciiTheme="minorHAnsi" w:hAnsiTheme="minorHAnsi" w:cstheme="minorHAnsi"/>
          <w:sz w:val="28"/>
          <w:szCs w:val="28"/>
        </w:rPr>
        <w:t>In any case, t</w:t>
      </w:r>
      <w:r w:rsidRPr="00095EEC">
        <w:rPr>
          <w:rFonts w:asciiTheme="minorHAnsi" w:hAnsiTheme="minorHAnsi" w:cstheme="minorHAnsi"/>
          <w:sz w:val="28"/>
          <w:szCs w:val="28"/>
        </w:rPr>
        <w:t xml:space="preserve">here is no evidence that he applied for alternative accommodation </w:t>
      </w:r>
      <w:r w:rsidR="00DA1C06" w:rsidRPr="00095EEC">
        <w:rPr>
          <w:rFonts w:asciiTheme="minorHAnsi" w:hAnsiTheme="minorHAnsi" w:cstheme="minorHAnsi"/>
          <w:sz w:val="28"/>
          <w:szCs w:val="28"/>
        </w:rPr>
        <w:t xml:space="preserve">or that the Board approved </w:t>
      </w:r>
      <w:r w:rsidRPr="00095EEC">
        <w:rPr>
          <w:rFonts w:asciiTheme="minorHAnsi" w:hAnsiTheme="minorHAnsi" w:cstheme="minorHAnsi"/>
          <w:sz w:val="28"/>
          <w:szCs w:val="28"/>
        </w:rPr>
        <w:t>an allowance to cater for</w:t>
      </w:r>
      <w:r w:rsidR="00DA1C06" w:rsidRPr="00095EEC">
        <w:rPr>
          <w:rFonts w:asciiTheme="minorHAnsi" w:hAnsiTheme="minorHAnsi" w:cstheme="minorHAnsi"/>
          <w:sz w:val="28"/>
          <w:szCs w:val="28"/>
        </w:rPr>
        <w:t xml:space="preserve"> his accommodation to warrant this claim. </w:t>
      </w:r>
      <w:r w:rsidRPr="00095EEC">
        <w:rPr>
          <w:rFonts w:asciiTheme="minorHAnsi" w:hAnsiTheme="minorHAnsi" w:cstheme="minorHAnsi"/>
          <w:sz w:val="28"/>
          <w:szCs w:val="28"/>
        </w:rPr>
        <w:t xml:space="preserve"> In the circumstances we have no basis to award </w:t>
      </w:r>
      <w:r w:rsidR="00DA1C06" w:rsidRPr="00095EEC">
        <w:rPr>
          <w:rFonts w:asciiTheme="minorHAnsi" w:hAnsiTheme="minorHAnsi" w:cstheme="minorHAnsi"/>
          <w:sz w:val="28"/>
          <w:szCs w:val="28"/>
        </w:rPr>
        <w:t xml:space="preserve">it. </w:t>
      </w:r>
      <w:r w:rsidRPr="00095EEC">
        <w:rPr>
          <w:rFonts w:asciiTheme="minorHAnsi" w:hAnsiTheme="minorHAnsi" w:cstheme="minorHAnsi"/>
          <w:sz w:val="28"/>
          <w:szCs w:val="28"/>
        </w:rPr>
        <w:t xml:space="preserve">it is denied. </w:t>
      </w:r>
    </w:p>
    <w:p w14:paraId="204F0E70" w14:textId="4865D298" w:rsidR="006A3E36" w:rsidRPr="00095EEC" w:rsidRDefault="006A3E36" w:rsidP="00095EEC">
      <w:pPr>
        <w:spacing w:line="360" w:lineRule="auto"/>
        <w:jc w:val="both"/>
        <w:rPr>
          <w:rFonts w:asciiTheme="minorHAnsi" w:hAnsiTheme="minorHAnsi" w:cstheme="minorHAnsi"/>
          <w:bCs/>
          <w:sz w:val="28"/>
          <w:szCs w:val="28"/>
        </w:rPr>
      </w:pPr>
      <w:r w:rsidRPr="00095EEC">
        <w:rPr>
          <w:rFonts w:asciiTheme="minorHAnsi" w:hAnsiTheme="minorHAnsi" w:cstheme="minorHAnsi"/>
          <w:b/>
          <w:bCs/>
          <w:sz w:val="28"/>
          <w:szCs w:val="28"/>
        </w:rPr>
        <w:t>e)</w:t>
      </w:r>
      <w:r w:rsidRPr="00095EEC">
        <w:rPr>
          <w:rFonts w:asciiTheme="minorHAnsi" w:hAnsiTheme="minorHAnsi" w:cstheme="minorHAnsi"/>
          <w:bCs/>
          <w:sz w:val="28"/>
          <w:szCs w:val="28"/>
        </w:rPr>
        <w:t xml:space="preserve"> </w:t>
      </w:r>
      <w:r w:rsidRPr="00095EEC">
        <w:rPr>
          <w:rFonts w:asciiTheme="minorHAnsi" w:hAnsiTheme="minorHAnsi" w:cstheme="minorHAnsi"/>
          <w:b/>
          <w:sz w:val="28"/>
          <w:szCs w:val="28"/>
        </w:rPr>
        <w:t>Retirement Benefits.</w:t>
      </w:r>
      <w:r w:rsidRPr="00095EEC">
        <w:rPr>
          <w:rFonts w:asciiTheme="minorHAnsi" w:hAnsiTheme="minorHAnsi" w:cstheme="minorHAnsi"/>
          <w:bCs/>
          <w:sz w:val="28"/>
          <w:szCs w:val="28"/>
        </w:rPr>
        <w:t xml:space="preserve"> </w:t>
      </w:r>
    </w:p>
    <w:p w14:paraId="054CDD0D" w14:textId="0E41782C" w:rsidR="006A3E36" w:rsidRPr="00095EEC" w:rsidRDefault="006A3E36" w:rsidP="00095EEC">
      <w:pPr>
        <w:spacing w:line="360" w:lineRule="auto"/>
        <w:jc w:val="both"/>
        <w:rPr>
          <w:sz w:val="28"/>
          <w:szCs w:val="28"/>
        </w:rPr>
      </w:pPr>
      <w:r w:rsidRPr="00095EEC">
        <w:rPr>
          <w:sz w:val="28"/>
          <w:szCs w:val="28"/>
        </w:rPr>
        <w:t xml:space="preserve">Although he stated that he was 61 </w:t>
      </w:r>
      <w:r w:rsidR="00E9644D" w:rsidRPr="00095EEC">
        <w:rPr>
          <w:sz w:val="28"/>
          <w:szCs w:val="28"/>
        </w:rPr>
        <w:t xml:space="preserve">at the time of his dismissal, </w:t>
      </w:r>
      <w:r w:rsidRPr="00095EEC">
        <w:rPr>
          <w:sz w:val="28"/>
          <w:szCs w:val="28"/>
        </w:rPr>
        <w:t xml:space="preserve">the fact that he was still in employment meant that </w:t>
      </w:r>
      <w:r w:rsidR="00E9644D" w:rsidRPr="00095EEC">
        <w:rPr>
          <w:sz w:val="28"/>
          <w:szCs w:val="28"/>
        </w:rPr>
        <w:t xml:space="preserve">he had </w:t>
      </w:r>
      <w:r w:rsidR="00095EEC" w:rsidRPr="00095EEC">
        <w:rPr>
          <w:sz w:val="28"/>
          <w:szCs w:val="28"/>
        </w:rPr>
        <w:t>opted to</w:t>
      </w:r>
      <w:r w:rsidR="00E9644D" w:rsidRPr="00095EEC">
        <w:rPr>
          <w:sz w:val="28"/>
          <w:szCs w:val="28"/>
        </w:rPr>
        <w:t xml:space="preserve"> disregard S</w:t>
      </w:r>
      <w:r w:rsidRPr="00095EEC">
        <w:rPr>
          <w:sz w:val="28"/>
          <w:szCs w:val="28"/>
        </w:rPr>
        <w:t>ection 40(c) (1</w:t>
      </w:r>
      <w:r w:rsidR="00095EEC" w:rsidRPr="00095EEC">
        <w:rPr>
          <w:sz w:val="28"/>
          <w:szCs w:val="28"/>
        </w:rPr>
        <w:t>) of</w:t>
      </w:r>
      <w:r w:rsidRPr="00095EEC">
        <w:rPr>
          <w:sz w:val="28"/>
          <w:szCs w:val="28"/>
        </w:rPr>
        <w:t xml:space="preserve"> the Respondent’s Terms and conditions of service</w:t>
      </w:r>
      <w:r w:rsidR="001D04BF">
        <w:rPr>
          <w:sz w:val="28"/>
          <w:szCs w:val="28"/>
        </w:rPr>
        <w:t>,</w:t>
      </w:r>
      <w:r w:rsidRPr="00095EEC">
        <w:rPr>
          <w:sz w:val="28"/>
          <w:szCs w:val="28"/>
        </w:rPr>
        <w:t xml:space="preserve"> which provides for mandatory retirement on attainment of the age of 60 years. </w:t>
      </w:r>
      <w:r w:rsidR="001D04BF">
        <w:rPr>
          <w:sz w:val="28"/>
          <w:szCs w:val="28"/>
        </w:rPr>
        <w:t xml:space="preserve">By staying on the job after cloaking the retirement age, the Claimant had opted to forfeit his benefits at that point. </w:t>
      </w:r>
      <w:r w:rsidRPr="00095EEC">
        <w:rPr>
          <w:sz w:val="28"/>
          <w:szCs w:val="28"/>
        </w:rPr>
        <w:t xml:space="preserve"> </w:t>
      </w:r>
      <w:r w:rsidR="00E9644D" w:rsidRPr="00095EEC">
        <w:rPr>
          <w:sz w:val="28"/>
          <w:szCs w:val="28"/>
        </w:rPr>
        <w:t xml:space="preserve">Having been terminated for misconduct, his </w:t>
      </w:r>
      <w:r w:rsidRPr="00095EEC">
        <w:rPr>
          <w:sz w:val="28"/>
          <w:szCs w:val="28"/>
        </w:rPr>
        <w:t>claim for retirement benefits ca</w:t>
      </w:r>
      <w:r w:rsidR="001D04BF">
        <w:rPr>
          <w:sz w:val="28"/>
          <w:szCs w:val="28"/>
        </w:rPr>
        <w:t>n</w:t>
      </w:r>
      <w:r w:rsidRPr="00095EEC">
        <w:rPr>
          <w:sz w:val="28"/>
          <w:szCs w:val="28"/>
        </w:rPr>
        <w:t>not hold</w:t>
      </w:r>
      <w:r w:rsidR="00E9644D" w:rsidRPr="00095EEC">
        <w:rPr>
          <w:sz w:val="28"/>
          <w:szCs w:val="28"/>
        </w:rPr>
        <w:t xml:space="preserve">. The Claim </w:t>
      </w:r>
      <w:r w:rsidR="001D04BF">
        <w:rPr>
          <w:sz w:val="28"/>
          <w:szCs w:val="28"/>
        </w:rPr>
        <w:t xml:space="preserve">also </w:t>
      </w:r>
      <w:r w:rsidR="00E9644D" w:rsidRPr="00095EEC">
        <w:rPr>
          <w:sz w:val="28"/>
          <w:szCs w:val="28"/>
        </w:rPr>
        <w:t>fails.</w:t>
      </w:r>
      <w:r w:rsidRPr="00095EEC">
        <w:rPr>
          <w:sz w:val="28"/>
          <w:szCs w:val="28"/>
        </w:rPr>
        <w:t xml:space="preserve"> </w:t>
      </w:r>
    </w:p>
    <w:p w14:paraId="6A353A49" w14:textId="29565E3B" w:rsidR="006A3E36" w:rsidRPr="00095EEC" w:rsidRDefault="006A3E36"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f) General Damages</w:t>
      </w:r>
    </w:p>
    <w:p w14:paraId="7169D41F" w14:textId="4CE69F8E" w:rsidR="006A3E36" w:rsidRPr="00095EEC" w:rsidRDefault="006A3E36"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Having established that his termination was substantively lawful, he was not entitled to an award of general damages. It is therefore denied.</w:t>
      </w:r>
    </w:p>
    <w:p w14:paraId="4683FA3B" w14:textId="6C7F4E04" w:rsidR="006A3E36" w:rsidRPr="00095EEC" w:rsidRDefault="006A3E36"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 xml:space="preserve">g) interest </w:t>
      </w:r>
    </w:p>
    <w:p w14:paraId="6AE0EFA7" w14:textId="5ACBF100" w:rsidR="006A3E36" w:rsidRPr="00095EEC" w:rsidRDefault="006A3E36"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lastRenderedPageBreak/>
        <w:t>The claimant is warded interest of 15% per</w:t>
      </w:r>
      <w:r w:rsidR="00E9644D"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 xml:space="preserve">annum on the award for </w:t>
      </w:r>
      <w:r w:rsidR="00662DB7" w:rsidRPr="00095EEC">
        <w:rPr>
          <w:rFonts w:asciiTheme="minorHAnsi" w:hAnsiTheme="minorHAnsi" w:cstheme="minorHAnsi"/>
          <w:bCs/>
          <w:sz w:val="28"/>
          <w:szCs w:val="28"/>
        </w:rPr>
        <w:t xml:space="preserve">4 </w:t>
      </w:r>
      <w:r w:rsidR="00E9644D" w:rsidRPr="00095EEC">
        <w:rPr>
          <w:rFonts w:asciiTheme="minorHAnsi" w:hAnsiTheme="minorHAnsi" w:cstheme="minorHAnsi"/>
          <w:bCs/>
          <w:sz w:val="28"/>
          <w:szCs w:val="28"/>
        </w:rPr>
        <w:t>weeks’</w:t>
      </w:r>
      <w:r w:rsidR="00662DB7" w:rsidRPr="00095EEC">
        <w:rPr>
          <w:rFonts w:asciiTheme="minorHAnsi" w:hAnsiTheme="minorHAnsi" w:cstheme="minorHAnsi"/>
          <w:bCs/>
          <w:sz w:val="28"/>
          <w:szCs w:val="28"/>
        </w:rPr>
        <w:t xml:space="preserve"> pay </w:t>
      </w:r>
      <w:r w:rsidR="009B76FD">
        <w:rPr>
          <w:rFonts w:asciiTheme="minorHAnsi" w:hAnsiTheme="minorHAnsi" w:cstheme="minorHAnsi"/>
          <w:bCs/>
          <w:sz w:val="28"/>
          <w:szCs w:val="28"/>
        </w:rPr>
        <w:t xml:space="preserve">for procedural impropriety on the part of the Respondent </w:t>
      </w:r>
      <w:r w:rsidR="00662DB7" w:rsidRPr="00095EEC">
        <w:rPr>
          <w:rFonts w:asciiTheme="minorHAnsi" w:hAnsiTheme="minorHAnsi" w:cstheme="minorHAnsi"/>
          <w:bCs/>
          <w:sz w:val="28"/>
          <w:szCs w:val="28"/>
        </w:rPr>
        <w:t xml:space="preserve">and </w:t>
      </w:r>
      <w:r w:rsidR="009B76FD">
        <w:rPr>
          <w:rFonts w:asciiTheme="minorHAnsi" w:hAnsiTheme="minorHAnsi" w:cstheme="minorHAnsi"/>
          <w:bCs/>
          <w:sz w:val="28"/>
          <w:szCs w:val="28"/>
        </w:rPr>
        <w:t xml:space="preserve">on the </w:t>
      </w:r>
      <w:r w:rsidR="00662DB7" w:rsidRPr="00095EEC">
        <w:rPr>
          <w:rFonts w:asciiTheme="minorHAnsi" w:hAnsiTheme="minorHAnsi" w:cstheme="minorHAnsi"/>
          <w:bCs/>
          <w:sz w:val="28"/>
          <w:szCs w:val="28"/>
        </w:rPr>
        <w:t>unremitted NSSF contribution</w:t>
      </w:r>
      <w:r w:rsidR="00E9644D" w:rsidRPr="00095EEC">
        <w:rPr>
          <w:rFonts w:asciiTheme="minorHAnsi" w:hAnsiTheme="minorHAnsi" w:cstheme="minorHAnsi"/>
          <w:bCs/>
          <w:sz w:val="28"/>
          <w:szCs w:val="28"/>
        </w:rPr>
        <w:t>s</w:t>
      </w:r>
      <w:r w:rsidR="00662DB7" w:rsidRPr="00095EEC">
        <w:rPr>
          <w:rFonts w:asciiTheme="minorHAnsi" w:hAnsiTheme="minorHAnsi" w:cstheme="minorHAnsi"/>
          <w:bCs/>
          <w:sz w:val="28"/>
          <w:szCs w:val="28"/>
        </w:rPr>
        <w:t xml:space="preserve"> from the date of this award until payment in full.</w:t>
      </w:r>
    </w:p>
    <w:p w14:paraId="26D9F2F2" w14:textId="09DABB7B" w:rsidR="00BE516B" w:rsidRPr="00095EEC" w:rsidRDefault="00BE516B"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Conclusion</w:t>
      </w:r>
    </w:p>
    <w:p w14:paraId="6192685C" w14:textId="63E04F34" w:rsidR="00BE516B" w:rsidRPr="00095EEC" w:rsidRDefault="00BE516B" w:rsidP="00095EEC">
      <w:pPr>
        <w:pStyle w:val="ListParagraph"/>
        <w:numPr>
          <w:ilvl w:val="0"/>
          <w:numId w:val="8"/>
        </w:num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The Claimant’s termination was substantively lawful. </w:t>
      </w:r>
    </w:p>
    <w:p w14:paraId="07F35EDA" w14:textId="0029A2A5" w:rsidR="00E9644D" w:rsidRPr="00095EEC" w:rsidRDefault="00BE516B" w:rsidP="00095EEC">
      <w:pPr>
        <w:pStyle w:val="ListParagraph"/>
        <w:numPr>
          <w:ilvl w:val="0"/>
          <w:numId w:val="8"/>
        </w:num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The </w:t>
      </w:r>
      <w:r w:rsidR="009B76FD">
        <w:rPr>
          <w:rFonts w:asciiTheme="minorHAnsi" w:hAnsiTheme="minorHAnsi" w:cstheme="minorHAnsi"/>
          <w:bCs/>
          <w:sz w:val="28"/>
          <w:szCs w:val="28"/>
        </w:rPr>
        <w:t>R</w:t>
      </w:r>
      <w:r w:rsidRPr="00095EEC">
        <w:rPr>
          <w:rFonts w:asciiTheme="minorHAnsi" w:hAnsiTheme="minorHAnsi" w:cstheme="minorHAnsi"/>
          <w:bCs/>
          <w:sz w:val="28"/>
          <w:szCs w:val="28"/>
        </w:rPr>
        <w:t xml:space="preserve">espondent is ordered to pay the Claimant 4 </w:t>
      </w:r>
      <w:proofErr w:type="spellStart"/>
      <w:r w:rsidRPr="00095EEC">
        <w:rPr>
          <w:rFonts w:asciiTheme="minorHAnsi" w:hAnsiTheme="minorHAnsi" w:cstheme="minorHAnsi"/>
          <w:bCs/>
          <w:sz w:val="28"/>
          <w:szCs w:val="28"/>
        </w:rPr>
        <w:t>weeks</w:t>
      </w:r>
      <w:proofErr w:type="spellEnd"/>
      <w:r w:rsidRPr="00095EEC">
        <w:rPr>
          <w:rFonts w:asciiTheme="minorHAnsi" w:hAnsiTheme="minorHAnsi" w:cstheme="minorHAnsi"/>
          <w:bCs/>
          <w:sz w:val="28"/>
          <w:szCs w:val="28"/>
        </w:rPr>
        <w:t xml:space="preserve"> pay for failure to follow the correct procedure for termination. </w:t>
      </w:r>
    </w:p>
    <w:p w14:paraId="500509D9" w14:textId="31AF280E" w:rsidR="00BE516B" w:rsidRPr="00095EEC" w:rsidRDefault="00BE516B" w:rsidP="00095EEC">
      <w:pPr>
        <w:pStyle w:val="ListParagraph"/>
        <w:numPr>
          <w:ilvl w:val="0"/>
          <w:numId w:val="8"/>
        </w:num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 xml:space="preserve">The Respondent is ordered to make the NSSF remittances to the Fund, for the months of January to </w:t>
      </w:r>
      <w:r w:rsidR="009B76FD">
        <w:rPr>
          <w:rFonts w:asciiTheme="minorHAnsi" w:hAnsiTheme="minorHAnsi" w:cstheme="minorHAnsi"/>
          <w:bCs/>
          <w:sz w:val="28"/>
          <w:szCs w:val="28"/>
        </w:rPr>
        <w:t>October s</w:t>
      </w:r>
      <w:r w:rsidRPr="00095EEC">
        <w:rPr>
          <w:rFonts w:asciiTheme="minorHAnsi" w:hAnsiTheme="minorHAnsi" w:cstheme="minorHAnsi"/>
          <w:bCs/>
          <w:sz w:val="28"/>
          <w:szCs w:val="28"/>
        </w:rPr>
        <w:t xml:space="preserve">2016. </w:t>
      </w:r>
    </w:p>
    <w:p w14:paraId="27572671" w14:textId="19C26127" w:rsidR="00BE516B" w:rsidRPr="00095EEC" w:rsidRDefault="00BE516B" w:rsidP="00095EEC">
      <w:pPr>
        <w:pStyle w:val="ListParagraph"/>
        <w:numPr>
          <w:ilvl w:val="0"/>
          <w:numId w:val="8"/>
        </w:num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Interest of 15% per annum shall accru</w:t>
      </w:r>
      <w:r w:rsidR="00E9644D" w:rsidRPr="00095EEC">
        <w:rPr>
          <w:rFonts w:asciiTheme="minorHAnsi" w:hAnsiTheme="minorHAnsi" w:cstheme="minorHAnsi"/>
          <w:bCs/>
          <w:sz w:val="28"/>
          <w:szCs w:val="28"/>
        </w:rPr>
        <w:t xml:space="preserve">e 2 and </w:t>
      </w:r>
      <w:proofErr w:type="gramStart"/>
      <w:r w:rsidR="00E9644D" w:rsidRPr="00095EEC">
        <w:rPr>
          <w:rFonts w:asciiTheme="minorHAnsi" w:hAnsiTheme="minorHAnsi" w:cstheme="minorHAnsi"/>
          <w:bCs/>
          <w:sz w:val="28"/>
          <w:szCs w:val="28"/>
        </w:rPr>
        <w:t>3 ,</w:t>
      </w:r>
      <w:proofErr w:type="gramEnd"/>
      <w:r w:rsidR="00E9644D" w:rsidRPr="00095EEC">
        <w:rPr>
          <w:rFonts w:asciiTheme="minorHAnsi" w:hAnsiTheme="minorHAnsi" w:cstheme="minorHAnsi"/>
          <w:bCs/>
          <w:sz w:val="28"/>
          <w:szCs w:val="28"/>
        </w:rPr>
        <w:t xml:space="preserve"> </w:t>
      </w:r>
      <w:r w:rsidRPr="00095EEC">
        <w:rPr>
          <w:rFonts w:asciiTheme="minorHAnsi" w:hAnsiTheme="minorHAnsi" w:cstheme="minorHAnsi"/>
          <w:bCs/>
          <w:sz w:val="28"/>
          <w:szCs w:val="28"/>
        </w:rPr>
        <w:t>from the date of judgment until payment in full.</w:t>
      </w:r>
    </w:p>
    <w:p w14:paraId="35D7501C" w14:textId="02AA34C6" w:rsidR="00662DB7" w:rsidRPr="00095EEC" w:rsidRDefault="00662DB7" w:rsidP="00095EEC">
      <w:pPr>
        <w:pStyle w:val="ListParagraph"/>
        <w:numPr>
          <w:ilvl w:val="0"/>
          <w:numId w:val="8"/>
        </w:num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No order as to costs is made.</w:t>
      </w:r>
    </w:p>
    <w:p w14:paraId="2AF03E45" w14:textId="65B03354" w:rsidR="00662DB7" w:rsidRPr="00095EEC" w:rsidRDefault="00662DB7" w:rsidP="00095EEC">
      <w:pPr>
        <w:spacing w:line="360" w:lineRule="auto"/>
        <w:jc w:val="both"/>
        <w:rPr>
          <w:rFonts w:asciiTheme="minorHAnsi" w:hAnsiTheme="minorHAnsi" w:cstheme="minorHAnsi"/>
          <w:bCs/>
          <w:sz w:val="28"/>
          <w:szCs w:val="28"/>
        </w:rPr>
      </w:pPr>
      <w:r w:rsidRPr="00095EEC">
        <w:rPr>
          <w:rFonts w:asciiTheme="minorHAnsi" w:hAnsiTheme="minorHAnsi" w:cstheme="minorHAnsi"/>
          <w:bCs/>
          <w:sz w:val="28"/>
          <w:szCs w:val="28"/>
        </w:rPr>
        <w:t>Delivered and signed by:</w:t>
      </w:r>
    </w:p>
    <w:p w14:paraId="7CAF79AF" w14:textId="5B9245E7" w:rsidR="004B7349" w:rsidRPr="00095EEC" w:rsidRDefault="004B7349" w:rsidP="00095EEC">
      <w:pPr>
        <w:spacing w:line="360" w:lineRule="auto"/>
        <w:jc w:val="both"/>
        <w:rPr>
          <w:rFonts w:asciiTheme="minorHAnsi" w:hAnsiTheme="minorHAnsi" w:cstheme="minorHAnsi"/>
          <w:b/>
          <w:bCs/>
          <w:sz w:val="28"/>
          <w:szCs w:val="28"/>
        </w:rPr>
      </w:pPr>
      <w:r w:rsidRPr="00095EEC">
        <w:rPr>
          <w:rFonts w:asciiTheme="minorHAnsi" w:hAnsiTheme="minorHAnsi" w:cstheme="minorHAnsi"/>
          <w:b/>
          <w:bCs/>
          <w:sz w:val="28"/>
          <w:szCs w:val="28"/>
        </w:rPr>
        <w:t xml:space="preserve">1.THE HON. CHIEF JUDGE, ASAPH RUHINDA NTENGYE                            </w:t>
      </w:r>
      <w:r w:rsidR="00013C19" w:rsidRPr="00095EEC">
        <w:rPr>
          <w:rFonts w:asciiTheme="minorHAnsi" w:hAnsiTheme="minorHAnsi" w:cstheme="minorHAnsi"/>
          <w:b/>
          <w:bCs/>
          <w:sz w:val="28"/>
          <w:szCs w:val="28"/>
        </w:rPr>
        <w:t xml:space="preserve"> </w:t>
      </w:r>
      <w:r w:rsidRPr="00095EEC">
        <w:rPr>
          <w:rFonts w:asciiTheme="minorHAnsi" w:hAnsiTheme="minorHAnsi" w:cstheme="minorHAnsi"/>
          <w:b/>
          <w:bCs/>
          <w:sz w:val="28"/>
          <w:szCs w:val="28"/>
        </w:rPr>
        <w:t>………</w:t>
      </w:r>
      <w:proofErr w:type="gramStart"/>
      <w:r w:rsidRPr="00095EEC">
        <w:rPr>
          <w:rFonts w:asciiTheme="minorHAnsi" w:hAnsiTheme="minorHAnsi" w:cstheme="minorHAnsi"/>
          <w:b/>
          <w:bCs/>
          <w:sz w:val="28"/>
          <w:szCs w:val="28"/>
        </w:rPr>
        <w:t>…..</w:t>
      </w:r>
      <w:proofErr w:type="gramEnd"/>
    </w:p>
    <w:p w14:paraId="72DC3AEA" w14:textId="1D34D55C" w:rsidR="004B7349" w:rsidRPr="00095EEC" w:rsidRDefault="004B7349" w:rsidP="00095EEC">
      <w:pPr>
        <w:spacing w:line="360" w:lineRule="auto"/>
        <w:jc w:val="both"/>
        <w:rPr>
          <w:rFonts w:asciiTheme="minorHAnsi" w:hAnsiTheme="minorHAnsi" w:cstheme="minorHAnsi"/>
          <w:b/>
          <w:bCs/>
          <w:sz w:val="28"/>
          <w:szCs w:val="28"/>
        </w:rPr>
      </w:pPr>
      <w:r w:rsidRPr="00095EEC">
        <w:rPr>
          <w:rFonts w:asciiTheme="minorHAnsi" w:hAnsiTheme="minorHAnsi" w:cstheme="minorHAnsi"/>
          <w:b/>
          <w:bCs/>
          <w:sz w:val="28"/>
          <w:szCs w:val="28"/>
        </w:rPr>
        <w:t xml:space="preserve">2.THE HON. JUDGE, LINDA LILLIAN TUMUSIIME MUGISHA                   </w:t>
      </w:r>
      <w:proofErr w:type="gramStart"/>
      <w:r w:rsidRPr="00095EEC">
        <w:rPr>
          <w:rFonts w:asciiTheme="minorHAnsi" w:hAnsiTheme="minorHAnsi" w:cstheme="minorHAnsi"/>
          <w:b/>
          <w:bCs/>
          <w:sz w:val="28"/>
          <w:szCs w:val="28"/>
        </w:rPr>
        <w:t xml:space="preserve">  </w:t>
      </w:r>
      <w:r w:rsidR="006C3C54" w:rsidRPr="00095EEC">
        <w:rPr>
          <w:rFonts w:asciiTheme="minorHAnsi" w:hAnsiTheme="minorHAnsi" w:cstheme="minorHAnsi"/>
          <w:b/>
          <w:bCs/>
          <w:sz w:val="28"/>
          <w:szCs w:val="28"/>
        </w:rPr>
        <w:t>.</w:t>
      </w:r>
      <w:proofErr w:type="gramEnd"/>
      <w:r w:rsidRPr="00095EEC">
        <w:rPr>
          <w:rFonts w:asciiTheme="minorHAnsi" w:hAnsiTheme="minorHAnsi" w:cstheme="minorHAnsi"/>
          <w:b/>
          <w:bCs/>
          <w:sz w:val="28"/>
          <w:szCs w:val="28"/>
        </w:rPr>
        <w:t>…………..</w:t>
      </w:r>
    </w:p>
    <w:p w14:paraId="05CD0518" w14:textId="77777777" w:rsidR="004B7349" w:rsidRPr="00095EEC" w:rsidRDefault="004B7349" w:rsidP="00095EEC">
      <w:pPr>
        <w:pStyle w:val="ListParagraph"/>
        <w:spacing w:line="360" w:lineRule="auto"/>
        <w:ind w:left="0"/>
        <w:jc w:val="both"/>
        <w:rPr>
          <w:rFonts w:asciiTheme="minorHAnsi" w:hAnsiTheme="minorHAnsi" w:cstheme="minorHAnsi"/>
          <w:b/>
          <w:sz w:val="28"/>
          <w:szCs w:val="28"/>
          <w:u w:val="single"/>
        </w:rPr>
      </w:pPr>
      <w:r w:rsidRPr="00095EEC">
        <w:rPr>
          <w:rFonts w:asciiTheme="minorHAnsi" w:hAnsiTheme="minorHAnsi" w:cstheme="minorHAnsi"/>
          <w:b/>
          <w:sz w:val="28"/>
          <w:szCs w:val="28"/>
          <w:u w:val="single"/>
        </w:rPr>
        <w:t>PANELISTS</w:t>
      </w:r>
    </w:p>
    <w:p w14:paraId="2549145B" w14:textId="7AEE2C66" w:rsidR="004B7349" w:rsidRPr="00095EEC" w:rsidRDefault="004B7349"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1.MS. ADRINE NAMARA                                                                                    ………</w:t>
      </w:r>
      <w:proofErr w:type="gramStart"/>
      <w:r w:rsidRPr="00095EEC">
        <w:rPr>
          <w:rFonts w:asciiTheme="minorHAnsi" w:hAnsiTheme="minorHAnsi" w:cstheme="minorHAnsi"/>
          <w:b/>
          <w:sz w:val="28"/>
          <w:szCs w:val="28"/>
        </w:rPr>
        <w:t>…..</w:t>
      </w:r>
      <w:proofErr w:type="gramEnd"/>
    </w:p>
    <w:p w14:paraId="7F9EA818" w14:textId="11F7E646" w:rsidR="004B7349" w:rsidRPr="00095EEC" w:rsidRDefault="004B7349"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2.MS. SUSAN NABIRYE                                                                                      ……………</w:t>
      </w:r>
    </w:p>
    <w:p w14:paraId="04A3940A" w14:textId="0EE9F6A1" w:rsidR="004B7349" w:rsidRPr="00095EEC" w:rsidRDefault="004B7349"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 xml:space="preserve">3. MR. MICHEAL MATOVU                                                                             </w:t>
      </w:r>
      <w:r w:rsidR="006C3C54" w:rsidRPr="00095EEC">
        <w:rPr>
          <w:rFonts w:asciiTheme="minorHAnsi" w:hAnsiTheme="minorHAnsi" w:cstheme="minorHAnsi"/>
          <w:b/>
          <w:sz w:val="28"/>
          <w:szCs w:val="28"/>
        </w:rPr>
        <w:t xml:space="preserve"> </w:t>
      </w:r>
      <w:r w:rsidRPr="00095EEC">
        <w:rPr>
          <w:rFonts w:asciiTheme="minorHAnsi" w:hAnsiTheme="minorHAnsi" w:cstheme="minorHAnsi"/>
          <w:b/>
          <w:sz w:val="28"/>
          <w:szCs w:val="28"/>
        </w:rPr>
        <w:t xml:space="preserve"> …………….</w:t>
      </w:r>
    </w:p>
    <w:p w14:paraId="726D6233" w14:textId="309FA13E" w:rsidR="004B7349" w:rsidRPr="00095EEC" w:rsidRDefault="004B7349" w:rsidP="00095EEC">
      <w:pPr>
        <w:spacing w:line="360" w:lineRule="auto"/>
        <w:jc w:val="both"/>
        <w:rPr>
          <w:rFonts w:asciiTheme="minorHAnsi" w:hAnsiTheme="minorHAnsi" w:cstheme="minorHAnsi"/>
          <w:b/>
          <w:sz w:val="28"/>
          <w:szCs w:val="28"/>
        </w:rPr>
      </w:pPr>
      <w:r w:rsidRPr="00095EEC">
        <w:rPr>
          <w:rFonts w:asciiTheme="minorHAnsi" w:hAnsiTheme="minorHAnsi" w:cstheme="minorHAnsi"/>
          <w:b/>
          <w:sz w:val="28"/>
          <w:szCs w:val="28"/>
        </w:rPr>
        <w:t xml:space="preserve">DATE: </w:t>
      </w:r>
      <w:r w:rsidR="006C3C54" w:rsidRPr="00095EEC">
        <w:rPr>
          <w:rFonts w:asciiTheme="minorHAnsi" w:hAnsiTheme="minorHAnsi" w:cstheme="minorHAnsi"/>
          <w:b/>
          <w:sz w:val="28"/>
          <w:szCs w:val="28"/>
        </w:rPr>
        <w:t>23</w:t>
      </w:r>
      <w:r w:rsidRPr="00095EEC">
        <w:rPr>
          <w:rFonts w:asciiTheme="minorHAnsi" w:hAnsiTheme="minorHAnsi" w:cstheme="minorHAnsi"/>
          <w:b/>
          <w:sz w:val="28"/>
          <w:szCs w:val="28"/>
        </w:rPr>
        <w:t>/03/2021</w:t>
      </w:r>
    </w:p>
    <w:p w14:paraId="33AE013F" w14:textId="77777777" w:rsidR="00662DB7" w:rsidRPr="00095EEC" w:rsidRDefault="00662DB7" w:rsidP="00095EEC">
      <w:pPr>
        <w:spacing w:line="360" w:lineRule="auto"/>
        <w:jc w:val="both"/>
        <w:rPr>
          <w:rFonts w:asciiTheme="minorHAnsi" w:hAnsiTheme="minorHAnsi" w:cstheme="minorHAnsi"/>
          <w:bCs/>
          <w:sz w:val="28"/>
          <w:szCs w:val="28"/>
        </w:rPr>
      </w:pPr>
    </w:p>
    <w:sectPr w:rsidR="00662DB7" w:rsidRPr="00095EEC" w:rsidSect="009B76FD">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CEB2" w14:textId="77777777" w:rsidR="00C32497" w:rsidRDefault="00C32497" w:rsidP="002C792A">
      <w:pPr>
        <w:spacing w:after="0" w:line="240" w:lineRule="auto"/>
      </w:pPr>
      <w:r>
        <w:separator/>
      </w:r>
    </w:p>
  </w:endnote>
  <w:endnote w:type="continuationSeparator" w:id="0">
    <w:p w14:paraId="576BB4DC" w14:textId="77777777" w:rsidR="00C32497" w:rsidRDefault="00C32497" w:rsidP="002C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609351"/>
      <w:docPartObj>
        <w:docPartGallery w:val="Page Numbers (Bottom of Page)"/>
        <w:docPartUnique/>
      </w:docPartObj>
    </w:sdtPr>
    <w:sdtEndPr>
      <w:rPr>
        <w:noProof/>
      </w:rPr>
    </w:sdtEndPr>
    <w:sdtContent>
      <w:p w14:paraId="3B7FBB4F" w14:textId="2356680D" w:rsidR="00832551" w:rsidRDefault="008325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CD739" w14:textId="77777777" w:rsidR="00832551" w:rsidRDefault="00832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4C9E" w14:textId="77777777" w:rsidR="00C32497" w:rsidRDefault="00C32497" w:rsidP="002C792A">
      <w:pPr>
        <w:spacing w:after="0" w:line="240" w:lineRule="auto"/>
      </w:pPr>
      <w:r>
        <w:separator/>
      </w:r>
    </w:p>
  </w:footnote>
  <w:footnote w:type="continuationSeparator" w:id="0">
    <w:p w14:paraId="68543D1F" w14:textId="77777777" w:rsidR="00C32497" w:rsidRDefault="00C32497" w:rsidP="002C7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793424"/>
      <w:docPartObj>
        <w:docPartGallery w:val="Page Numbers (Top of Page)"/>
        <w:docPartUnique/>
      </w:docPartObj>
    </w:sdtPr>
    <w:sdtEndPr>
      <w:rPr>
        <w:noProof/>
      </w:rPr>
    </w:sdtEndPr>
    <w:sdtContent>
      <w:p w14:paraId="22019A87" w14:textId="250555F6" w:rsidR="00832551" w:rsidRDefault="0083255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6C7D03" w14:textId="77777777" w:rsidR="00832551" w:rsidRDefault="00832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F5EC0"/>
    <w:multiLevelType w:val="hybridMultilevel"/>
    <w:tmpl w:val="F85A5DEC"/>
    <w:lvl w:ilvl="0" w:tplc="5086A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73587"/>
    <w:multiLevelType w:val="hybridMultilevel"/>
    <w:tmpl w:val="EF0C3310"/>
    <w:lvl w:ilvl="0" w:tplc="6E3ECC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51330F"/>
    <w:multiLevelType w:val="hybridMultilevel"/>
    <w:tmpl w:val="1CCAC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166770"/>
    <w:multiLevelType w:val="hybridMultilevel"/>
    <w:tmpl w:val="CF6872E6"/>
    <w:lvl w:ilvl="0" w:tplc="65EC970E">
      <w:start w:val="1"/>
      <w:numFmt w:val="lowerRoman"/>
      <w:lvlText w:val="%1."/>
      <w:lvlJc w:val="right"/>
      <w:pPr>
        <w:ind w:left="1503" w:hanging="360"/>
      </w:pPr>
      <w:rPr>
        <w:rFonts w:asciiTheme="minorHAnsi" w:eastAsia="Calibri" w:hAnsiTheme="minorHAnsi" w:cstheme="minorHAnsi"/>
      </w:r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4" w15:restartNumberingAfterBreak="0">
    <w:nsid w:val="58CC5E9E"/>
    <w:multiLevelType w:val="hybridMultilevel"/>
    <w:tmpl w:val="2B522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C734915"/>
    <w:multiLevelType w:val="hybridMultilevel"/>
    <w:tmpl w:val="6584D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46EAE"/>
    <w:multiLevelType w:val="hybridMultilevel"/>
    <w:tmpl w:val="D6A4E5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97"/>
    <w:rsid w:val="00010474"/>
    <w:rsid w:val="00013C19"/>
    <w:rsid w:val="00046413"/>
    <w:rsid w:val="00060625"/>
    <w:rsid w:val="000915BE"/>
    <w:rsid w:val="00095EEC"/>
    <w:rsid w:val="000D2D75"/>
    <w:rsid w:val="000E1DB2"/>
    <w:rsid w:val="0010073E"/>
    <w:rsid w:val="00105FB4"/>
    <w:rsid w:val="001159BC"/>
    <w:rsid w:val="00127B75"/>
    <w:rsid w:val="00150180"/>
    <w:rsid w:val="001643FF"/>
    <w:rsid w:val="0016602D"/>
    <w:rsid w:val="001743A9"/>
    <w:rsid w:val="00187856"/>
    <w:rsid w:val="00197B7D"/>
    <w:rsid w:val="001B072D"/>
    <w:rsid w:val="001D04BF"/>
    <w:rsid w:val="001D16BD"/>
    <w:rsid w:val="001E6A91"/>
    <w:rsid w:val="001F7AF4"/>
    <w:rsid w:val="0021348E"/>
    <w:rsid w:val="00220E2D"/>
    <w:rsid w:val="00297B79"/>
    <w:rsid w:val="002A14AC"/>
    <w:rsid w:val="002C792A"/>
    <w:rsid w:val="002D637D"/>
    <w:rsid w:val="002F627A"/>
    <w:rsid w:val="00305CC3"/>
    <w:rsid w:val="0031500A"/>
    <w:rsid w:val="00356C69"/>
    <w:rsid w:val="003702B9"/>
    <w:rsid w:val="003A71CA"/>
    <w:rsid w:val="003E3538"/>
    <w:rsid w:val="00453B99"/>
    <w:rsid w:val="004636A3"/>
    <w:rsid w:val="00494C37"/>
    <w:rsid w:val="004A09D2"/>
    <w:rsid w:val="004B7349"/>
    <w:rsid w:val="004D4921"/>
    <w:rsid w:val="005521E6"/>
    <w:rsid w:val="00557490"/>
    <w:rsid w:val="00565F03"/>
    <w:rsid w:val="005A6F3E"/>
    <w:rsid w:val="005E0661"/>
    <w:rsid w:val="005F7613"/>
    <w:rsid w:val="0060344F"/>
    <w:rsid w:val="00605C88"/>
    <w:rsid w:val="00610A7B"/>
    <w:rsid w:val="006201B1"/>
    <w:rsid w:val="00661BEA"/>
    <w:rsid w:val="00661CD5"/>
    <w:rsid w:val="00662DB7"/>
    <w:rsid w:val="0068391F"/>
    <w:rsid w:val="00692031"/>
    <w:rsid w:val="006A3E36"/>
    <w:rsid w:val="006C3C54"/>
    <w:rsid w:val="006D7428"/>
    <w:rsid w:val="006D7549"/>
    <w:rsid w:val="006F7638"/>
    <w:rsid w:val="0071454F"/>
    <w:rsid w:val="00717985"/>
    <w:rsid w:val="007224B9"/>
    <w:rsid w:val="00723E0C"/>
    <w:rsid w:val="00755085"/>
    <w:rsid w:val="00756CA1"/>
    <w:rsid w:val="00783B7C"/>
    <w:rsid w:val="007C0E79"/>
    <w:rsid w:val="008004B8"/>
    <w:rsid w:val="00802E5F"/>
    <w:rsid w:val="00816989"/>
    <w:rsid w:val="00832551"/>
    <w:rsid w:val="00874787"/>
    <w:rsid w:val="00875F5A"/>
    <w:rsid w:val="008C1581"/>
    <w:rsid w:val="008D0975"/>
    <w:rsid w:val="008F4646"/>
    <w:rsid w:val="0091680A"/>
    <w:rsid w:val="0092528F"/>
    <w:rsid w:val="00926383"/>
    <w:rsid w:val="0094376C"/>
    <w:rsid w:val="00950294"/>
    <w:rsid w:val="00953020"/>
    <w:rsid w:val="0098020E"/>
    <w:rsid w:val="00983149"/>
    <w:rsid w:val="009B76FD"/>
    <w:rsid w:val="009C0E95"/>
    <w:rsid w:val="009C20D1"/>
    <w:rsid w:val="009D02A4"/>
    <w:rsid w:val="00A06B10"/>
    <w:rsid w:val="00A1787F"/>
    <w:rsid w:val="00A5327A"/>
    <w:rsid w:val="00A83D70"/>
    <w:rsid w:val="00A844E4"/>
    <w:rsid w:val="00A92F97"/>
    <w:rsid w:val="00B74A78"/>
    <w:rsid w:val="00B814DF"/>
    <w:rsid w:val="00B855F7"/>
    <w:rsid w:val="00B9246D"/>
    <w:rsid w:val="00B968BE"/>
    <w:rsid w:val="00BA3A1D"/>
    <w:rsid w:val="00BB5ADE"/>
    <w:rsid w:val="00BE516B"/>
    <w:rsid w:val="00BF6EA8"/>
    <w:rsid w:val="00C32497"/>
    <w:rsid w:val="00C70013"/>
    <w:rsid w:val="00C859D9"/>
    <w:rsid w:val="00C87933"/>
    <w:rsid w:val="00CC25C2"/>
    <w:rsid w:val="00CE4B60"/>
    <w:rsid w:val="00D00B73"/>
    <w:rsid w:val="00D045B8"/>
    <w:rsid w:val="00D07B88"/>
    <w:rsid w:val="00D55367"/>
    <w:rsid w:val="00D558A8"/>
    <w:rsid w:val="00D734AF"/>
    <w:rsid w:val="00DA0D97"/>
    <w:rsid w:val="00DA1C06"/>
    <w:rsid w:val="00DB676E"/>
    <w:rsid w:val="00DD25E3"/>
    <w:rsid w:val="00DE0CB6"/>
    <w:rsid w:val="00E07956"/>
    <w:rsid w:val="00E10CC4"/>
    <w:rsid w:val="00E1381A"/>
    <w:rsid w:val="00E3469F"/>
    <w:rsid w:val="00E3602C"/>
    <w:rsid w:val="00E36ECB"/>
    <w:rsid w:val="00E54AFF"/>
    <w:rsid w:val="00E629EA"/>
    <w:rsid w:val="00E71E38"/>
    <w:rsid w:val="00E8101C"/>
    <w:rsid w:val="00E85375"/>
    <w:rsid w:val="00E95396"/>
    <w:rsid w:val="00E9644D"/>
    <w:rsid w:val="00EA4092"/>
    <w:rsid w:val="00EA536A"/>
    <w:rsid w:val="00F02D0E"/>
    <w:rsid w:val="00F03003"/>
    <w:rsid w:val="00F145D1"/>
    <w:rsid w:val="00F24778"/>
    <w:rsid w:val="00F31D49"/>
    <w:rsid w:val="00F567A3"/>
    <w:rsid w:val="00F57DA4"/>
    <w:rsid w:val="00F9284A"/>
    <w:rsid w:val="00F948A4"/>
    <w:rsid w:val="00FA6341"/>
    <w:rsid w:val="00FC4615"/>
    <w:rsid w:val="00FC4BBB"/>
    <w:rsid w:val="00FD43E9"/>
    <w:rsid w:val="00FD6D61"/>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33FC"/>
  <w15:chartTrackingRefBased/>
  <w15:docId w15:val="{B08518E4-60FA-4B0C-ABAE-69D32440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97"/>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97"/>
    <w:pPr>
      <w:ind w:left="720"/>
      <w:contextualSpacing/>
    </w:pPr>
  </w:style>
  <w:style w:type="paragraph" w:styleId="Header">
    <w:name w:val="header"/>
    <w:basedOn w:val="Normal"/>
    <w:link w:val="HeaderChar"/>
    <w:uiPriority w:val="99"/>
    <w:unhideWhenUsed/>
    <w:rsid w:val="002C7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92A"/>
    <w:rPr>
      <w:rFonts w:ascii="Calibri" w:eastAsia="Calibri" w:hAnsi="Calibri" w:cs="Times New Roman"/>
      <w:lang w:val="en-US"/>
    </w:rPr>
  </w:style>
  <w:style w:type="paragraph" w:styleId="Footer">
    <w:name w:val="footer"/>
    <w:basedOn w:val="Normal"/>
    <w:link w:val="FooterChar"/>
    <w:uiPriority w:val="99"/>
    <w:unhideWhenUsed/>
    <w:rsid w:val="002C7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92A"/>
    <w:rPr>
      <w:rFonts w:ascii="Calibri" w:eastAsia="Calibri" w:hAnsi="Calibri" w:cs="Times New Roman"/>
      <w:lang w:val="en-US"/>
    </w:rPr>
  </w:style>
  <w:style w:type="paragraph" w:styleId="Title">
    <w:name w:val="Title"/>
    <w:basedOn w:val="Normal"/>
    <w:next w:val="Normal"/>
    <w:link w:val="TitleChar"/>
    <w:uiPriority w:val="10"/>
    <w:qFormat/>
    <w:rsid w:val="00095E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5EEC"/>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1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1841</TotalTime>
  <Pages>18</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75</cp:revision>
  <cp:lastPrinted>2021-03-19T07:18:00Z</cp:lastPrinted>
  <dcterms:created xsi:type="dcterms:W3CDTF">2021-03-16T17:20:00Z</dcterms:created>
  <dcterms:modified xsi:type="dcterms:W3CDTF">2021-05-04T13:24:00Z</dcterms:modified>
</cp:coreProperties>
</file>