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E89" w:rsidRPr="00065DFF" w:rsidRDefault="00842E89" w:rsidP="00842E89">
      <w:pPr>
        <w:jc w:val="center"/>
        <w:rPr>
          <w:b/>
        </w:rPr>
      </w:pPr>
      <w:r w:rsidRPr="00065DFF">
        <w:rPr>
          <w:b/>
        </w:rPr>
        <w:t>THE REPUBLIC OF UGANDA</w:t>
      </w:r>
    </w:p>
    <w:p w:rsidR="00842E89" w:rsidRPr="00065DFF" w:rsidRDefault="00842E89" w:rsidP="00842E89">
      <w:pPr>
        <w:jc w:val="center"/>
        <w:rPr>
          <w:b/>
        </w:rPr>
      </w:pPr>
      <w:r w:rsidRPr="00065DFF">
        <w:rPr>
          <w:b/>
        </w:rPr>
        <w:t>IN THE INDUSTRIAL COURT OF UGANDA AT KAMPALA</w:t>
      </w:r>
    </w:p>
    <w:p w:rsidR="00842E89" w:rsidRPr="00065DFF" w:rsidRDefault="00842E89" w:rsidP="00842E89">
      <w:pPr>
        <w:jc w:val="center"/>
        <w:rPr>
          <w:b/>
        </w:rPr>
      </w:pPr>
      <w:r>
        <w:rPr>
          <w:b/>
        </w:rPr>
        <w:t>MISC. APPLN. NO</w:t>
      </w:r>
      <w:r w:rsidRPr="00065DFF">
        <w:rPr>
          <w:b/>
        </w:rPr>
        <w:t>. 0</w:t>
      </w:r>
      <w:r>
        <w:rPr>
          <w:b/>
        </w:rPr>
        <w:t>86 OF 2020</w:t>
      </w:r>
    </w:p>
    <w:p w:rsidR="00842E89" w:rsidRDefault="00842E89" w:rsidP="00842E89">
      <w:pPr>
        <w:jc w:val="center"/>
        <w:rPr>
          <w:b/>
        </w:rPr>
      </w:pPr>
      <w:r>
        <w:rPr>
          <w:b/>
        </w:rPr>
        <w:t>(</w:t>
      </w:r>
      <w:r w:rsidRPr="00065DFF">
        <w:rPr>
          <w:b/>
        </w:rPr>
        <w:t xml:space="preserve">ARISING FROM </w:t>
      </w:r>
      <w:r>
        <w:rPr>
          <w:b/>
        </w:rPr>
        <w:t>MISC. APPL.</w:t>
      </w:r>
      <w:r w:rsidRPr="00065DFF">
        <w:rPr>
          <w:b/>
        </w:rPr>
        <w:t xml:space="preserve"> No. 0</w:t>
      </w:r>
      <w:r w:rsidR="0067510A">
        <w:rPr>
          <w:b/>
        </w:rPr>
        <w:t>85 OF 2020</w:t>
      </w:r>
      <w:r>
        <w:rPr>
          <w:b/>
        </w:rPr>
        <w:t>)</w:t>
      </w:r>
    </w:p>
    <w:p w:rsidR="00842E89" w:rsidRPr="00065DFF" w:rsidRDefault="00842E89" w:rsidP="00842E89">
      <w:pPr>
        <w:jc w:val="center"/>
        <w:rPr>
          <w:b/>
        </w:rPr>
      </w:pPr>
    </w:p>
    <w:p w:rsidR="00842E89" w:rsidRDefault="00842E89" w:rsidP="00842E89">
      <w:pPr>
        <w:jc w:val="center"/>
        <w:rPr>
          <w:b/>
        </w:rPr>
      </w:pPr>
      <w:r w:rsidRPr="00065DFF">
        <w:rPr>
          <w:b/>
        </w:rPr>
        <w:t>BETWEEN</w:t>
      </w:r>
    </w:p>
    <w:p w:rsidR="00842E89" w:rsidRDefault="00842E89" w:rsidP="00842E89">
      <w:pPr>
        <w:rPr>
          <w:b/>
        </w:rPr>
      </w:pPr>
      <w:r>
        <w:rPr>
          <w:b/>
        </w:rPr>
        <w:t xml:space="preserve">NATIONAL UNION OF PLANTATION </w:t>
      </w:r>
    </w:p>
    <w:p w:rsidR="00842E89" w:rsidRDefault="00842E89" w:rsidP="00842E89">
      <w:pPr>
        <w:rPr>
          <w:b/>
        </w:rPr>
      </w:pPr>
      <w:r>
        <w:rPr>
          <w:b/>
        </w:rPr>
        <w:t>AND AGRICULTURAL WORKERS (N.U.P.A.</w:t>
      </w:r>
      <w:r w:rsidR="00F5290A">
        <w:rPr>
          <w:b/>
        </w:rPr>
        <w:t>W. U) …</w:t>
      </w:r>
      <w:r w:rsidRPr="00065DFF">
        <w:rPr>
          <w:b/>
        </w:rPr>
        <w:t>……</w:t>
      </w:r>
      <w:r>
        <w:rPr>
          <w:b/>
        </w:rPr>
        <w:t>……………….……</w:t>
      </w:r>
      <w:r w:rsidRPr="00065DFF">
        <w:rPr>
          <w:b/>
        </w:rPr>
        <w:t>…..</w:t>
      </w:r>
      <w:r>
        <w:rPr>
          <w:b/>
        </w:rPr>
        <w:t>APPLICA</w:t>
      </w:r>
      <w:r w:rsidRPr="00065DFF">
        <w:rPr>
          <w:b/>
        </w:rPr>
        <w:t>NT</w:t>
      </w:r>
    </w:p>
    <w:p w:rsidR="00842E89" w:rsidRDefault="00842E89" w:rsidP="00842E89">
      <w:pPr>
        <w:jc w:val="center"/>
        <w:rPr>
          <w:b/>
        </w:rPr>
      </w:pPr>
      <w:r>
        <w:rPr>
          <w:b/>
        </w:rPr>
        <w:t>AND</w:t>
      </w:r>
    </w:p>
    <w:p w:rsidR="00842E89" w:rsidRPr="00842E89" w:rsidRDefault="00842E89" w:rsidP="00842E89">
      <w:pPr>
        <w:rPr>
          <w:b/>
        </w:rPr>
      </w:pPr>
      <w:r>
        <w:rPr>
          <w:b/>
        </w:rPr>
        <w:t>KABI GEOFREY…………….</w:t>
      </w:r>
      <w:r w:rsidRPr="00842E89">
        <w:rPr>
          <w:b/>
        </w:rPr>
        <w:t>…</w:t>
      </w:r>
      <w:proofErr w:type="gramStart"/>
      <w:r w:rsidRPr="00842E89">
        <w:rPr>
          <w:b/>
        </w:rPr>
        <w:t>…..</w:t>
      </w:r>
      <w:proofErr w:type="gramEnd"/>
      <w:r w:rsidRPr="00842E89">
        <w:rPr>
          <w:b/>
        </w:rPr>
        <w:t>………………………………………………....…</w:t>
      </w:r>
      <w:r w:rsidR="00F5290A" w:rsidRPr="00842E89">
        <w:rPr>
          <w:b/>
        </w:rPr>
        <w:t>…. RESPONDENT</w:t>
      </w:r>
    </w:p>
    <w:p w:rsidR="00842E89" w:rsidRDefault="00842E89" w:rsidP="00842E89">
      <w:pPr>
        <w:jc w:val="center"/>
      </w:pPr>
    </w:p>
    <w:p w:rsidR="00842E89" w:rsidRPr="007224C6" w:rsidRDefault="00842E89" w:rsidP="00842E89">
      <w:pPr>
        <w:rPr>
          <w:b/>
          <w:u w:val="single"/>
        </w:rPr>
      </w:pPr>
      <w:r w:rsidRPr="007224C6">
        <w:rPr>
          <w:b/>
          <w:u w:val="single"/>
        </w:rPr>
        <w:t>BEFORE</w:t>
      </w:r>
    </w:p>
    <w:p w:rsidR="00842E89" w:rsidRDefault="00842E89" w:rsidP="00842E89">
      <w:pPr>
        <w:pStyle w:val="ListParagraph"/>
        <w:numPr>
          <w:ilvl w:val="0"/>
          <w:numId w:val="1"/>
        </w:numPr>
      </w:pPr>
      <w:r>
        <w:t xml:space="preserve">Hon. Judge </w:t>
      </w:r>
      <w:proofErr w:type="spellStart"/>
      <w:r>
        <w:t>Ruhinda</w:t>
      </w:r>
      <w:proofErr w:type="spellEnd"/>
      <w:r>
        <w:t xml:space="preserve"> </w:t>
      </w:r>
      <w:proofErr w:type="spellStart"/>
      <w:r>
        <w:t>Ntengye</w:t>
      </w:r>
      <w:proofErr w:type="spellEnd"/>
    </w:p>
    <w:p w:rsidR="00842E89" w:rsidRDefault="00842E89" w:rsidP="00842E89">
      <w:pPr>
        <w:pStyle w:val="ListParagraph"/>
        <w:numPr>
          <w:ilvl w:val="0"/>
          <w:numId w:val="1"/>
        </w:numPr>
      </w:pPr>
      <w:r>
        <w:t xml:space="preserve">Hon. </w:t>
      </w:r>
      <w:r w:rsidR="007224C6">
        <w:t>Judge</w:t>
      </w:r>
      <w:r>
        <w:t xml:space="preserve"> Linda Lillian </w:t>
      </w:r>
      <w:proofErr w:type="spellStart"/>
      <w:r>
        <w:t>Tumusiime</w:t>
      </w:r>
      <w:proofErr w:type="spellEnd"/>
      <w:r>
        <w:t xml:space="preserve"> </w:t>
      </w:r>
      <w:proofErr w:type="spellStart"/>
      <w:r>
        <w:t>Mugisha</w:t>
      </w:r>
      <w:proofErr w:type="spellEnd"/>
    </w:p>
    <w:p w:rsidR="00842E89" w:rsidRDefault="00842E89" w:rsidP="00842E89"/>
    <w:p w:rsidR="00842E89" w:rsidRDefault="00842E89" w:rsidP="00842E89">
      <w:pPr>
        <w:spacing w:line="240" w:lineRule="auto"/>
        <w:ind w:left="90"/>
        <w:rPr>
          <w:b/>
          <w:u w:val="single"/>
        </w:rPr>
      </w:pPr>
      <w:r>
        <w:rPr>
          <w:b/>
          <w:u w:val="single"/>
        </w:rPr>
        <w:t>PANELISTS</w:t>
      </w:r>
    </w:p>
    <w:p w:rsidR="00842E89" w:rsidRPr="002E07D1" w:rsidRDefault="00842E89" w:rsidP="00842E89">
      <w:pPr>
        <w:pStyle w:val="ListParagraph"/>
        <w:numPr>
          <w:ilvl w:val="0"/>
          <w:numId w:val="3"/>
        </w:numPr>
        <w:spacing w:line="240" w:lineRule="auto"/>
        <w:jc w:val="left"/>
      </w:pPr>
      <w:r w:rsidRPr="002E07D1">
        <w:t xml:space="preserve">Mr. </w:t>
      </w:r>
      <w:proofErr w:type="spellStart"/>
      <w:r w:rsidRPr="002E07D1">
        <w:t>Ebyau</w:t>
      </w:r>
      <w:proofErr w:type="spellEnd"/>
      <w:r w:rsidRPr="002E07D1">
        <w:t xml:space="preserve"> Fidel</w:t>
      </w:r>
    </w:p>
    <w:p w:rsidR="00842E89" w:rsidRPr="002E07D1" w:rsidRDefault="00842E89" w:rsidP="00842E89">
      <w:pPr>
        <w:pStyle w:val="ListParagraph"/>
        <w:numPr>
          <w:ilvl w:val="0"/>
          <w:numId w:val="3"/>
        </w:numPr>
        <w:spacing w:line="240" w:lineRule="auto"/>
        <w:jc w:val="left"/>
      </w:pPr>
      <w:r w:rsidRPr="002E07D1">
        <w:t xml:space="preserve">Ms. Harriet </w:t>
      </w:r>
      <w:proofErr w:type="spellStart"/>
      <w:r w:rsidRPr="002E07D1">
        <w:t>Mugambwa</w:t>
      </w:r>
      <w:proofErr w:type="spellEnd"/>
      <w:r w:rsidRPr="002E07D1">
        <w:t xml:space="preserve"> </w:t>
      </w:r>
      <w:proofErr w:type="spellStart"/>
      <w:r w:rsidRPr="002E07D1">
        <w:t>Nganzi</w:t>
      </w:r>
      <w:proofErr w:type="spellEnd"/>
    </w:p>
    <w:p w:rsidR="00842E89" w:rsidRPr="002E07D1" w:rsidRDefault="00842E89" w:rsidP="00842E89">
      <w:pPr>
        <w:pStyle w:val="ListParagraph"/>
        <w:numPr>
          <w:ilvl w:val="0"/>
          <w:numId w:val="3"/>
        </w:numPr>
        <w:spacing w:line="240" w:lineRule="auto"/>
        <w:jc w:val="left"/>
      </w:pPr>
      <w:r w:rsidRPr="002E07D1">
        <w:t xml:space="preserve">Mr. F. X. </w:t>
      </w:r>
      <w:proofErr w:type="spellStart"/>
      <w:r w:rsidRPr="002E07D1">
        <w:t>Mubuuke</w:t>
      </w:r>
      <w:proofErr w:type="spellEnd"/>
    </w:p>
    <w:p w:rsidR="00842E89" w:rsidRPr="00065DFF" w:rsidRDefault="00842E89" w:rsidP="00842E89">
      <w:pPr>
        <w:pStyle w:val="ListParagraph"/>
        <w:jc w:val="center"/>
        <w:rPr>
          <w:b/>
          <w:u w:val="single"/>
        </w:rPr>
      </w:pPr>
    </w:p>
    <w:p w:rsidR="00842E89" w:rsidRDefault="00842E89" w:rsidP="00842E89">
      <w:pPr>
        <w:jc w:val="center"/>
        <w:rPr>
          <w:b/>
          <w:u w:val="single"/>
        </w:rPr>
      </w:pPr>
      <w:r>
        <w:rPr>
          <w:b/>
          <w:u w:val="single"/>
        </w:rPr>
        <w:t>RULING</w:t>
      </w:r>
    </w:p>
    <w:p w:rsidR="00842E89" w:rsidRDefault="00842E89" w:rsidP="00842E89">
      <w:r w:rsidRPr="00842E89">
        <w:t>This</w:t>
      </w:r>
      <w:r>
        <w:t xml:space="preserve"> application seeks stay of Execution of </w:t>
      </w:r>
      <w:r w:rsidR="006C19AB">
        <w:t>O</w:t>
      </w:r>
      <w:r>
        <w:t>rder</w:t>
      </w:r>
      <w:r w:rsidR="006C19AB">
        <w:t>s in LDC 52</w:t>
      </w:r>
      <w:r>
        <w:t xml:space="preserve">/2015.  The application is supported by an affidavit sworn by one Honorable </w:t>
      </w:r>
      <w:proofErr w:type="spellStart"/>
      <w:r>
        <w:t>Joram</w:t>
      </w:r>
      <w:proofErr w:type="spellEnd"/>
      <w:r>
        <w:t xml:space="preserve"> B. </w:t>
      </w:r>
      <w:proofErr w:type="spellStart"/>
      <w:r>
        <w:t>P</w:t>
      </w:r>
      <w:r w:rsidR="00D60D60">
        <w:t>ajobo</w:t>
      </w:r>
      <w:proofErr w:type="spellEnd"/>
      <w:r>
        <w:t xml:space="preserve"> in which he states that the decision in LDC 52/2015 was reached </w:t>
      </w:r>
      <w:proofErr w:type="spellStart"/>
      <w:r>
        <w:t>exparte</w:t>
      </w:r>
      <w:proofErr w:type="spellEnd"/>
      <w:r>
        <w:t xml:space="preserve"> and that the applicant was surprised on receipt of a demand note for </w:t>
      </w:r>
      <w:proofErr w:type="spellStart"/>
      <w:r>
        <w:t>Ugx</w:t>
      </w:r>
      <w:proofErr w:type="spellEnd"/>
      <w:r>
        <w:t>. 82,</w:t>
      </w:r>
      <w:r w:rsidR="006C19AB">
        <w:t>4</w:t>
      </w:r>
      <w:r>
        <w:t>50,000/= as a decretal sum.</w:t>
      </w:r>
    </w:p>
    <w:p w:rsidR="00842E89" w:rsidRDefault="00842E89" w:rsidP="00842E89"/>
    <w:p w:rsidR="00842E89" w:rsidRDefault="00842E89" w:rsidP="00842E89">
      <w:r>
        <w:t>An affidavit in reply was sworn by the respondent to the effect that the applicant was always served with hearing notices and it was no surprise to them that an Award was entered against them since it was deliberate for the applicant not to attend court proceedings.</w:t>
      </w:r>
    </w:p>
    <w:p w:rsidR="003D628A" w:rsidRDefault="003D628A" w:rsidP="00842E89">
      <w:r>
        <w:t xml:space="preserve"> The affidavit is also to the effect that there is no substantive application seeking to set aside the court’s Award from which this application arises.</w:t>
      </w:r>
    </w:p>
    <w:p w:rsidR="003D628A" w:rsidRDefault="003D628A" w:rsidP="00842E89"/>
    <w:p w:rsidR="003D628A" w:rsidRDefault="003D628A" w:rsidP="00842E89">
      <w:r>
        <w:lastRenderedPageBreak/>
        <w:t xml:space="preserve">When the matter came up for </w:t>
      </w:r>
      <w:r w:rsidR="0071637F">
        <w:t>hearing on</w:t>
      </w:r>
      <w:r w:rsidR="006C19AB">
        <w:t xml:space="preserve"> 17/03/2021 Mr</w:t>
      </w:r>
      <w:r w:rsidR="005814C2">
        <w:t>.</w:t>
      </w:r>
      <w:r>
        <w:t xml:space="preserve"> </w:t>
      </w:r>
      <w:proofErr w:type="spellStart"/>
      <w:r>
        <w:t>Rwabwogo</w:t>
      </w:r>
      <w:proofErr w:type="spellEnd"/>
      <w:r>
        <w:t xml:space="preserve"> Richard, counsel for the applicant</w:t>
      </w:r>
      <w:r w:rsidR="005814C2">
        <w:t>,</w:t>
      </w:r>
      <w:r>
        <w:t xml:space="preserve"> informed court that the applicant was in discussions as to conditions </w:t>
      </w:r>
      <w:r w:rsidR="005814C2">
        <w:t xml:space="preserve">of Stay of Execution and Mr. </w:t>
      </w:r>
      <w:proofErr w:type="spellStart"/>
      <w:r w:rsidR="005814C2">
        <w:t>Oka</w:t>
      </w:r>
      <w:r>
        <w:t>nya</w:t>
      </w:r>
      <w:proofErr w:type="spellEnd"/>
      <w:r>
        <w:t xml:space="preserve"> Jo</w:t>
      </w:r>
      <w:r w:rsidR="002B29B9">
        <w:t>s</w:t>
      </w:r>
      <w:bookmarkStart w:id="0" w:name="_GoBack"/>
      <w:bookmarkEnd w:id="0"/>
      <w:r>
        <w:t>hua f</w:t>
      </w:r>
      <w:r w:rsidR="005814C2">
        <w:t>or the respondent stated that the applicant ought</w:t>
      </w:r>
      <w:r>
        <w:t xml:space="preserve"> to pay ½ of the decretal sum as security for due</w:t>
      </w:r>
      <w:r w:rsidR="005814C2">
        <w:t xml:space="preserve"> performance of the decree.  T</w:t>
      </w:r>
      <w:r>
        <w:t>he matter was adjourned to 19/04/2021 for mention and for the parties to reach a common ground.</w:t>
      </w:r>
    </w:p>
    <w:p w:rsidR="0067510A" w:rsidRDefault="005814C2" w:rsidP="00842E89">
      <w:r>
        <w:t xml:space="preserve">On 19/04/2021, only Mr. </w:t>
      </w:r>
      <w:proofErr w:type="spellStart"/>
      <w:r>
        <w:t>Oka</w:t>
      </w:r>
      <w:r w:rsidR="00876CA8">
        <w:t>nya</w:t>
      </w:r>
      <w:proofErr w:type="spellEnd"/>
      <w:r w:rsidR="00876CA8">
        <w:t xml:space="preserve"> Joshua appeared and reiterated the original position of paym</w:t>
      </w:r>
      <w:r>
        <w:t>ent of ½ the decretal sum.</w:t>
      </w:r>
    </w:p>
    <w:p w:rsidR="0067510A" w:rsidRDefault="0067510A" w:rsidP="00842E89"/>
    <w:p w:rsidR="005814C2" w:rsidRDefault="0067510A" w:rsidP="00842E89">
      <w:r>
        <w:t xml:space="preserve">Whereas the respondent filed submissions on 08/04/2021 the applicant has not </w:t>
      </w:r>
      <w:r w:rsidR="005815AB">
        <w:t>to date</w:t>
      </w:r>
      <w:r>
        <w:t xml:space="preserve"> filed any submissions.</w:t>
      </w:r>
      <w:r w:rsidR="005814C2">
        <w:t xml:space="preserve"> </w:t>
      </w:r>
      <w:r w:rsidR="005815AB">
        <w:t xml:space="preserve"> </w:t>
      </w:r>
    </w:p>
    <w:p w:rsidR="005815AB" w:rsidRDefault="005815AB" w:rsidP="00842E89"/>
    <w:p w:rsidR="00876CA8" w:rsidRDefault="00876CA8" w:rsidP="00842E89">
      <w:r>
        <w:t>We have carefully perused the notice of motio</w:t>
      </w:r>
      <w:r w:rsidR="005814C2">
        <w:t>n together with the affidavit in</w:t>
      </w:r>
      <w:r>
        <w:t xml:space="preserve"> support.  We have also perused carefully the affidavit in reply.  </w:t>
      </w:r>
    </w:p>
    <w:p w:rsidR="005815AB" w:rsidRDefault="005815AB" w:rsidP="00842E89">
      <w:r>
        <w:t xml:space="preserve">It was the submission of </w:t>
      </w:r>
      <w:r w:rsidR="005D0D3A">
        <w:t>counsel</w:t>
      </w:r>
      <w:r>
        <w:t xml:space="preserve"> for the respondent that the applicant could </w:t>
      </w:r>
      <w:r w:rsidR="005D0D3A">
        <w:t>not rightly</w:t>
      </w:r>
      <w:r>
        <w:t xml:space="preserve"> claim negligence of counsel where it did not take necessary steps to se</w:t>
      </w:r>
      <w:r w:rsidR="005D0D3A">
        <w:t>e</w:t>
      </w:r>
      <w:r>
        <w:t xml:space="preserve">k out the advocate whom it had given </w:t>
      </w:r>
      <w:r w:rsidR="005D0D3A">
        <w:t>instructions</w:t>
      </w:r>
      <w:r>
        <w:t xml:space="preserve">. It was also contended by the respondent in submissions that the application was premature </w:t>
      </w:r>
      <w:r w:rsidR="005D0D3A">
        <w:t>without</w:t>
      </w:r>
      <w:r>
        <w:t xml:space="preserve"> any substantive suit to set aside the expert Award</w:t>
      </w:r>
      <w:r w:rsidR="005D0D3A">
        <w:t>.</w:t>
      </w:r>
    </w:p>
    <w:p w:rsidR="005D0D3A" w:rsidRDefault="005D0D3A" w:rsidP="00842E89"/>
    <w:p w:rsidR="00876CA8" w:rsidRDefault="005554BE" w:rsidP="00842E89">
      <w:r>
        <w:t>Although the Notice of Motion states in the first ground that it seeks stay of execution pending disposal of a substantive application for setting aside a judgement and decree of this Court, the affidavit in support does not indicate support of this ground.</w:t>
      </w:r>
    </w:p>
    <w:p w:rsidR="00876CA8" w:rsidRDefault="00876CA8" w:rsidP="00842E89">
      <w:r>
        <w:t>In our understanding the basis of an order for stay of execution is that either some other proceeding</w:t>
      </w:r>
      <w:r w:rsidR="005814C2">
        <w:t>s</w:t>
      </w:r>
      <w:r>
        <w:t xml:space="preserve"> are pending before the court and execution of the decree may render nugatory such proceedings or substantial loss is likely to occur to the applicant if execution is not stayed.</w:t>
      </w:r>
    </w:p>
    <w:p w:rsidR="00876CA8" w:rsidRDefault="00876CA8" w:rsidP="00842E89"/>
    <w:p w:rsidR="00876CA8" w:rsidRDefault="00876CA8" w:rsidP="00842E89">
      <w:r>
        <w:t>Nothing in the affidavit supporting the application suggests that any proceeding</w:t>
      </w:r>
      <w:r w:rsidR="005D0D3A">
        <w:t>s</w:t>
      </w:r>
      <w:r>
        <w:t xml:space="preserve"> touching the matter in issue are in court or that any loss is likely to occur to the applicant.  </w:t>
      </w:r>
      <w:r w:rsidR="00D60D60">
        <w:t>Instead</w:t>
      </w:r>
      <w:r>
        <w:t xml:space="preserve"> the affidavit in support is to the effect </w:t>
      </w:r>
      <w:r w:rsidR="005554BE">
        <w:t xml:space="preserve">that the applicant was not heard </w:t>
      </w:r>
      <w:r w:rsidR="00D60D60">
        <w:t xml:space="preserve">in LDC 52/2015 and was surprised to receive a demand for the decretal sum.  </w:t>
      </w:r>
      <w:r w:rsidR="00D60D60">
        <w:lastRenderedPageBreak/>
        <w:t xml:space="preserve">The Hon.  </w:t>
      </w:r>
      <w:proofErr w:type="spellStart"/>
      <w:r w:rsidR="00D60D60">
        <w:t>Joram</w:t>
      </w:r>
      <w:proofErr w:type="spellEnd"/>
      <w:r w:rsidR="00D60D60">
        <w:t xml:space="preserve"> B. </w:t>
      </w:r>
      <w:proofErr w:type="spellStart"/>
      <w:r w:rsidR="00D60D60">
        <w:t>Pajobo</w:t>
      </w:r>
      <w:proofErr w:type="spellEnd"/>
      <w:r w:rsidR="00D60D60">
        <w:t xml:space="preserve"> contended in the affidavit that</w:t>
      </w:r>
      <w:r w:rsidR="005554BE">
        <w:t xml:space="preserve"> the</w:t>
      </w:r>
      <w:r w:rsidR="00D60D60">
        <w:t xml:space="preserve"> applicant had a very good defence but was denied by the conduct of its lawyers to present the same.</w:t>
      </w:r>
      <w:r w:rsidR="005D0D3A">
        <w:t xml:space="preserve"> We do not appreciate the relevance of the conduct of lawyers in an application to stay execution.</w:t>
      </w:r>
    </w:p>
    <w:p w:rsidR="00D60D60" w:rsidRDefault="00D60D60" w:rsidP="00842E89"/>
    <w:p w:rsidR="00D60D60" w:rsidRDefault="00D60D60" w:rsidP="00842E89">
      <w:r>
        <w:t>It is our considered opinion that the affidavit in support is irrelevant to the instant application.  It is only applicable in</w:t>
      </w:r>
      <w:r w:rsidR="00DA5E06">
        <w:t xml:space="preserve"> an</w:t>
      </w:r>
      <w:r>
        <w:t xml:space="preserve"> application to set aside a judgement/award premised on </w:t>
      </w:r>
      <w:proofErr w:type="spellStart"/>
      <w:r>
        <w:t>exparte</w:t>
      </w:r>
      <w:proofErr w:type="spellEnd"/>
      <w:r>
        <w:t xml:space="preserve"> proceedings</w:t>
      </w:r>
      <w:r w:rsidR="005D0D3A">
        <w:t xml:space="preserve"> or even inter parties</w:t>
      </w:r>
      <w:r>
        <w:t xml:space="preserve"> which is different from the instant application.</w:t>
      </w:r>
    </w:p>
    <w:p w:rsidR="00450FD1" w:rsidRDefault="00450FD1" w:rsidP="00842E89"/>
    <w:p w:rsidR="00450FD1" w:rsidRDefault="00450FD1" w:rsidP="00842E89">
      <w:r>
        <w:t xml:space="preserve">Consequently, </w:t>
      </w:r>
      <w:r w:rsidR="00D6558E">
        <w:t xml:space="preserve">in the absence </w:t>
      </w:r>
      <w:r w:rsidR="00DA5E06">
        <w:t>of evidence</w:t>
      </w:r>
      <w:r w:rsidR="00D6558E">
        <w:t xml:space="preserve"> that any proceedings touching a decree emanating from LDC 52/2015 are pending before this court or any other competent court, </w:t>
      </w:r>
      <w:r w:rsidR="007224C6">
        <w:t>and in</w:t>
      </w:r>
      <w:r w:rsidR="00D6558E">
        <w:t xml:space="preserve"> the absence of any evidence that failure to grant the application will cause substantial loss to the applicant. We </w:t>
      </w:r>
      <w:r w:rsidR="007224C6">
        <w:t>do not</w:t>
      </w:r>
      <w:r w:rsidR="00D6558E">
        <w:t xml:space="preserve"> find any merit in the application which is dismissed with no orders as to costs.</w:t>
      </w:r>
    </w:p>
    <w:p w:rsidR="00876CA8" w:rsidRDefault="00876CA8" w:rsidP="00842E89"/>
    <w:p w:rsidR="00842E89" w:rsidRPr="002E07D1" w:rsidRDefault="00842E89" w:rsidP="00842E89">
      <w:pPr>
        <w:rPr>
          <w:rFonts w:cstheme="minorHAnsi"/>
          <w:b/>
          <w:u w:val="single"/>
        </w:rPr>
      </w:pPr>
      <w:r w:rsidRPr="002E07D1">
        <w:rPr>
          <w:rFonts w:cstheme="minorHAnsi"/>
          <w:b/>
          <w:u w:val="single"/>
        </w:rPr>
        <w:t>DELIVERED &amp; SIGNED BY:</w:t>
      </w:r>
    </w:p>
    <w:p w:rsidR="00842E89" w:rsidRPr="002E07D1" w:rsidRDefault="00842E89" w:rsidP="00842E89">
      <w:pPr>
        <w:pStyle w:val="ListParagraph"/>
        <w:numPr>
          <w:ilvl w:val="0"/>
          <w:numId w:val="4"/>
        </w:numPr>
        <w:spacing w:line="360" w:lineRule="auto"/>
        <w:rPr>
          <w:rFonts w:cstheme="minorHAnsi"/>
        </w:rPr>
      </w:pPr>
      <w:r w:rsidRPr="002E07D1">
        <w:rPr>
          <w:rFonts w:cstheme="minorHAnsi"/>
        </w:rPr>
        <w:t xml:space="preserve">Hon. Chief Judge </w:t>
      </w:r>
      <w:proofErr w:type="spellStart"/>
      <w:r w:rsidRPr="002E07D1">
        <w:rPr>
          <w:rFonts w:cstheme="minorHAnsi"/>
        </w:rPr>
        <w:t>Ruhinda</w:t>
      </w:r>
      <w:proofErr w:type="spellEnd"/>
      <w:r w:rsidRPr="002E07D1">
        <w:rPr>
          <w:rFonts w:cstheme="minorHAnsi"/>
        </w:rPr>
        <w:t xml:space="preserve"> Asaph </w:t>
      </w:r>
      <w:proofErr w:type="spellStart"/>
      <w:r w:rsidRPr="002E07D1">
        <w:rPr>
          <w:rFonts w:cstheme="minorHAnsi"/>
        </w:rPr>
        <w:t>Ntengye</w:t>
      </w:r>
      <w:proofErr w:type="spellEnd"/>
      <w:r w:rsidRPr="002E07D1">
        <w:rPr>
          <w:rFonts w:cstheme="minorHAnsi"/>
        </w:rPr>
        <w:tab/>
      </w:r>
      <w:r w:rsidRPr="002E07D1">
        <w:rPr>
          <w:rFonts w:cstheme="minorHAnsi"/>
        </w:rPr>
        <w:tab/>
        <w:t>…………….</w:t>
      </w:r>
    </w:p>
    <w:p w:rsidR="00842E89" w:rsidRPr="002E07D1" w:rsidRDefault="00842E89" w:rsidP="00842E89">
      <w:pPr>
        <w:pStyle w:val="ListParagraph"/>
        <w:numPr>
          <w:ilvl w:val="0"/>
          <w:numId w:val="4"/>
        </w:numPr>
        <w:spacing w:line="360" w:lineRule="auto"/>
        <w:rPr>
          <w:rFonts w:cstheme="minorHAnsi"/>
        </w:rPr>
      </w:pPr>
      <w:r w:rsidRPr="002E07D1">
        <w:rPr>
          <w:rFonts w:cstheme="minorHAnsi"/>
        </w:rPr>
        <w:t xml:space="preserve">Hon. Lady Justice Linda Lillian </w:t>
      </w:r>
      <w:proofErr w:type="spellStart"/>
      <w:r w:rsidRPr="002E07D1">
        <w:rPr>
          <w:rFonts w:cstheme="minorHAnsi"/>
        </w:rPr>
        <w:t>Tumusiime</w:t>
      </w:r>
      <w:proofErr w:type="spellEnd"/>
      <w:r w:rsidRPr="002E07D1">
        <w:rPr>
          <w:rFonts w:cstheme="minorHAnsi"/>
        </w:rPr>
        <w:t xml:space="preserve"> </w:t>
      </w:r>
      <w:proofErr w:type="spellStart"/>
      <w:r w:rsidRPr="002E07D1">
        <w:rPr>
          <w:rFonts w:cstheme="minorHAnsi"/>
        </w:rPr>
        <w:t>Mugisha</w:t>
      </w:r>
      <w:proofErr w:type="spellEnd"/>
      <w:r w:rsidRPr="002E07D1">
        <w:rPr>
          <w:rFonts w:cstheme="minorHAnsi"/>
        </w:rPr>
        <w:t>…………….</w:t>
      </w:r>
    </w:p>
    <w:p w:rsidR="00842E89" w:rsidRPr="002E07D1" w:rsidRDefault="00842E89" w:rsidP="00842E89">
      <w:pPr>
        <w:spacing w:line="360" w:lineRule="auto"/>
        <w:ind w:left="90"/>
        <w:rPr>
          <w:rFonts w:cstheme="minorHAnsi"/>
        </w:rPr>
      </w:pPr>
    </w:p>
    <w:p w:rsidR="00842E89" w:rsidRPr="002E07D1" w:rsidRDefault="00842E89" w:rsidP="00842E89">
      <w:pPr>
        <w:spacing w:line="360" w:lineRule="auto"/>
        <w:ind w:left="90"/>
        <w:rPr>
          <w:rFonts w:cstheme="minorHAnsi"/>
          <w:b/>
          <w:u w:val="single"/>
        </w:rPr>
      </w:pPr>
      <w:r w:rsidRPr="002E07D1">
        <w:rPr>
          <w:rFonts w:cstheme="minorHAnsi"/>
          <w:b/>
          <w:u w:val="single"/>
        </w:rPr>
        <w:t>PANELISTS</w:t>
      </w:r>
    </w:p>
    <w:p w:rsidR="00842E89" w:rsidRPr="002E07D1" w:rsidRDefault="00842E89" w:rsidP="00842E89">
      <w:pPr>
        <w:pStyle w:val="ListParagraph"/>
        <w:numPr>
          <w:ilvl w:val="0"/>
          <w:numId w:val="5"/>
        </w:numPr>
        <w:spacing w:line="360" w:lineRule="auto"/>
        <w:jc w:val="left"/>
      </w:pPr>
      <w:r w:rsidRPr="002E07D1">
        <w:t xml:space="preserve">Mr. </w:t>
      </w:r>
      <w:proofErr w:type="spellStart"/>
      <w:r w:rsidRPr="002E07D1">
        <w:t>Ebyau</w:t>
      </w:r>
      <w:proofErr w:type="spellEnd"/>
      <w:r w:rsidRPr="002E07D1">
        <w:t xml:space="preserve"> Fidel</w:t>
      </w:r>
      <w:r>
        <w:tab/>
      </w:r>
      <w:r>
        <w:tab/>
      </w:r>
      <w:r>
        <w:tab/>
        <w:t>………………………….</w:t>
      </w:r>
    </w:p>
    <w:p w:rsidR="00842E89" w:rsidRPr="002E07D1" w:rsidRDefault="00842E89" w:rsidP="00842E89">
      <w:pPr>
        <w:pStyle w:val="ListParagraph"/>
        <w:numPr>
          <w:ilvl w:val="0"/>
          <w:numId w:val="5"/>
        </w:numPr>
        <w:spacing w:line="360" w:lineRule="auto"/>
        <w:jc w:val="left"/>
      </w:pPr>
      <w:r w:rsidRPr="002E07D1">
        <w:t xml:space="preserve">Ms. Harriet </w:t>
      </w:r>
      <w:proofErr w:type="spellStart"/>
      <w:r w:rsidRPr="002E07D1">
        <w:t>Mugambwa</w:t>
      </w:r>
      <w:proofErr w:type="spellEnd"/>
      <w:r w:rsidRPr="002E07D1">
        <w:t xml:space="preserve"> </w:t>
      </w:r>
      <w:proofErr w:type="spellStart"/>
      <w:r w:rsidRPr="002E07D1">
        <w:t>Nganzi</w:t>
      </w:r>
      <w:proofErr w:type="spellEnd"/>
      <w:r>
        <w:tab/>
        <w:t>………………………….</w:t>
      </w:r>
    </w:p>
    <w:p w:rsidR="00842E89" w:rsidRPr="002E07D1" w:rsidRDefault="00842E89" w:rsidP="00842E89">
      <w:pPr>
        <w:pStyle w:val="ListParagraph"/>
        <w:numPr>
          <w:ilvl w:val="0"/>
          <w:numId w:val="5"/>
        </w:numPr>
        <w:spacing w:line="360" w:lineRule="auto"/>
        <w:rPr>
          <w:rFonts w:cstheme="minorHAnsi"/>
        </w:rPr>
      </w:pPr>
      <w:r w:rsidRPr="002E07D1">
        <w:t xml:space="preserve">Mr. F. X. </w:t>
      </w:r>
      <w:proofErr w:type="spellStart"/>
      <w:r w:rsidRPr="002E07D1">
        <w:t>Mubuuke</w:t>
      </w:r>
      <w:proofErr w:type="spellEnd"/>
      <w:r>
        <w:tab/>
      </w:r>
      <w:r>
        <w:tab/>
      </w:r>
      <w:r>
        <w:tab/>
        <w:t>………………………….</w:t>
      </w:r>
    </w:p>
    <w:p w:rsidR="00842E89" w:rsidRPr="002E07D1" w:rsidRDefault="00842E89" w:rsidP="00842E89">
      <w:pPr>
        <w:rPr>
          <w:rFonts w:cstheme="minorHAnsi"/>
        </w:rPr>
      </w:pPr>
    </w:p>
    <w:p w:rsidR="00842E89" w:rsidRDefault="00466927" w:rsidP="00842E89">
      <w:r>
        <w:t>Dated: 04/06/2021</w:t>
      </w:r>
    </w:p>
    <w:p w:rsidR="00886BAA" w:rsidRDefault="00AF3BB4"/>
    <w:sectPr w:rsidR="00886B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BB4" w:rsidRDefault="00AF3BB4">
      <w:pPr>
        <w:spacing w:line="240" w:lineRule="auto"/>
      </w:pPr>
      <w:r>
        <w:separator/>
      </w:r>
    </w:p>
  </w:endnote>
  <w:endnote w:type="continuationSeparator" w:id="0">
    <w:p w:rsidR="00AF3BB4" w:rsidRDefault="00AF3B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048649"/>
      <w:docPartObj>
        <w:docPartGallery w:val="Page Numbers (Bottom of Page)"/>
        <w:docPartUnique/>
      </w:docPartObj>
    </w:sdtPr>
    <w:sdtEndPr>
      <w:rPr>
        <w:color w:val="7F7F7F" w:themeColor="background1" w:themeShade="7F"/>
        <w:spacing w:val="60"/>
      </w:rPr>
    </w:sdtEndPr>
    <w:sdtContent>
      <w:p w:rsidR="00CC44DA" w:rsidRDefault="00665F8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B29B9" w:rsidRPr="002B29B9">
          <w:rPr>
            <w:b/>
            <w:bCs/>
            <w:noProof/>
          </w:rPr>
          <w:t>3</w:t>
        </w:r>
        <w:r>
          <w:rPr>
            <w:b/>
            <w:bCs/>
            <w:noProof/>
          </w:rPr>
          <w:fldChar w:fldCharType="end"/>
        </w:r>
        <w:r>
          <w:rPr>
            <w:b/>
            <w:bCs/>
          </w:rPr>
          <w:t xml:space="preserve"> | </w:t>
        </w:r>
        <w:r>
          <w:rPr>
            <w:color w:val="7F7F7F" w:themeColor="background1" w:themeShade="7F"/>
            <w:spacing w:val="60"/>
          </w:rPr>
          <w:t>Page</w:t>
        </w:r>
      </w:p>
    </w:sdtContent>
  </w:sdt>
  <w:p w:rsidR="00CC44DA" w:rsidRDefault="00AF3B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BB4" w:rsidRDefault="00AF3BB4">
      <w:pPr>
        <w:spacing w:line="240" w:lineRule="auto"/>
      </w:pPr>
      <w:r>
        <w:separator/>
      </w:r>
    </w:p>
  </w:footnote>
  <w:footnote w:type="continuationSeparator" w:id="0">
    <w:p w:rsidR="00AF3BB4" w:rsidRDefault="00AF3B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F74632F"/>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0150C39"/>
    <w:multiLevelType w:val="hybridMultilevel"/>
    <w:tmpl w:val="7DBAED9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53244BEB"/>
    <w:multiLevelType w:val="hybridMultilevel"/>
    <w:tmpl w:val="25D0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7776EB"/>
    <w:multiLevelType w:val="hybridMultilevel"/>
    <w:tmpl w:val="BAE8C9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89"/>
    <w:rsid w:val="002B29B9"/>
    <w:rsid w:val="00360723"/>
    <w:rsid w:val="003D628A"/>
    <w:rsid w:val="00450FD1"/>
    <w:rsid w:val="00466927"/>
    <w:rsid w:val="005554BE"/>
    <w:rsid w:val="005814C2"/>
    <w:rsid w:val="005815AB"/>
    <w:rsid w:val="005D0D3A"/>
    <w:rsid w:val="00665F8F"/>
    <w:rsid w:val="0067510A"/>
    <w:rsid w:val="006C19AB"/>
    <w:rsid w:val="0071637F"/>
    <w:rsid w:val="007224C6"/>
    <w:rsid w:val="00842E89"/>
    <w:rsid w:val="00850A13"/>
    <w:rsid w:val="00876CA8"/>
    <w:rsid w:val="00AE09D9"/>
    <w:rsid w:val="00AF3BB4"/>
    <w:rsid w:val="00CC14A0"/>
    <w:rsid w:val="00CE3087"/>
    <w:rsid w:val="00D60D60"/>
    <w:rsid w:val="00D6558E"/>
    <w:rsid w:val="00DA5E06"/>
    <w:rsid w:val="00F5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5D884"/>
  <w15:chartTrackingRefBased/>
  <w15:docId w15:val="{48208502-612C-46E7-B321-009E9460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E89"/>
    <w:pPr>
      <w:spacing w:after="0" w:line="276" w:lineRule="auto"/>
      <w:jc w:val="both"/>
    </w:pPr>
    <w:rPr>
      <w:rFonts w:eastAsiaTheme="minorEastAs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E89"/>
    <w:pPr>
      <w:ind w:left="720"/>
      <w:contextualSpacing/>
    </w:pPr>
  </w:style>
  <w:style w:type="paragraph" w:styleId="Footer">
    <w:name w:val="footer"/>
    <w:basedOn w:val="Normal"/>
    <w:link w:val="FooterChar"/>
    <w:uiPriority w:val="99"/>
    <w:unhideWhenUsed/>
    <w:rsid w:val="00842E89"/>
    <w:pPr>
      <w:tabs>
        <w:tab w:val="center" w:pos="4680"/>
        <w:tab w:val="right" w:pos="9360"/>
      </w:tabs>
      <w:spacing w:line="240" w:lineRule="auto"/>
    </w:pPr>
  </w:style>
  <w:style w:type="character" w:customStyle="1" w:styleId="FooterChar">
    <w:name w:val="Footer Char"/>
    <w:basedOn w:val="DefaultParagraphFont"/>
    <w:link w:val="Footer"/>
    <w:uiPriority w:val="99"/>
    <w:rsid w:val="00842E89"/>
    <w:rPr>
      <w:rFonts w:eastAsiaTheme="minorEastAsi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dc:creator>
  <cp:keywords/>
  <dc:description/>
  <cp:lastModifiedBy>Personal</cp:lastModifiedBy>
  <cp:revision>7</cp:revision>
  <dcterms:created xsi:type="dcterms:W3CDTF">2021-06-01T13:57:00Z</dcterms:created>
  <dcterms:modified xsi:type="dcterms:W3CDTF">2021-06-04T08:38:00Z</dcterms:modified>
</cp:coreProperties>
</file>